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E058A" w:rsidTr="0074244C">
        <w:tc>
          <w:tcPr>
            <w:tcW w:w="5778" w:type="dxa"/>
          </w:tcPr>
          <w:p w:rsidR="00BE058A" w:rsidRDefault="00BE058A" w:rsidP="00BE058A"/>
        </w:tc>
        <w:tc>
          <w:tcPr>
            <w:tcW w:w="3793" w:type="dxa"/>
          </w:tcPr>
          <w:p w:rsidR="0074244C" w:rsidRDefault="00BE058A" w:rsidP="00BE058A">
            <w:r>
              <w:t>Приложение к постановлению Администрации муниципального образования «</w:t>
            </w:r>
            <w:proofErr w:type="gramStart"/>
            <w:r>
              <w:t>Муниципальный</w:t>
            </w:r>
            <w:proofErr w:type="gramEnd"/>
            <w:r>
              <w:t xml:space="preserve"> </w:t>
            </w:r>
          </w:p>
          <w:p w:rsidR="0074244C" w:rsidRDefault="00BE058A" w:rsidP="00BE058A">
            <w:r>
              <w:t xml:space="preserve">округ </w:t>
            </w:r>
            <w:proofErr w:type="spellStart"/>
            <w:r>
              <w:t>Камбарский</w:t>
            </w:r>
            <w:proofErr w:type="spellEnd"/>
            <w:r>
              <w:t xml:space="preserve"> район </w:t>
            </w:r>
          </w:p>
          <w:p w:rsidR="00BE058A" w:rsidRDefault="00BE058A" w:rsidP="00BE058A">
            <w:r>
              <w:t>Удм</w:t>
            </w:r>
            <w:r w:rsidR="0074244C">
              <w:t>у</w:t>
            </w:r>
            <w:r>
              <w:t>ртской Респу</w:t>
            </w:r>
            <w:r w:rsidR="0074244C">
              <w:t>блики»</w:t>
            </w:r>
          </w:p>
          <w:p w:rsidR="0074244C" w:rsidRDefault="0074244C" w:rsidP="00BE058A">
            <w:r>
              <w:t>от 02 июня 2022 года № 464</w:t>
            </w:r>
          </w:p>
        </w:tc>
      </w:tr>
    </w:tbl>
    <w:p w:rsidR="00BE058A" w:rsidRPr="0074244C" w:rsidRDefault="00BE058A" w:rsidP="00BE058A"/>
    <w:p w:rsidR="00BE058A" w:rsidRPr="0074244C" w:rsidRDefault="00BE058A" w:rsidP="00BE058A"/>
    <w:p w:rsidR="00BE058A" w:rsidRPr="0074244C" w:rsidRDefault="00BE058A" w:rsidP="00BE058A">
      <w:pPr>
        <w:tabs>
          <w:tab w:val="left" w:pos="2475"/>
        </w:tabs>
        <w:jc w:val="center"/>
        <w:rPr>
          <w:b/>
        </w:rPr>
      </w:pPr>
      <w:r w:rsidRPr="0074244C">
        <w:rPr>
          <w:b/>
        </w:rPr>
        <w:t>ПЕРЕЧЕНЬ</w:t>
      </w:r>
    </w:p>
    <w:p w:rsidR="00BE058A" w:rsidRPr="0074244C" w:rsidRDefault="0074244C" w:rsidP="00BE058A">
      <w:pPr>
        <w:tabs>
          <w:tab w:val="left" w:pos="2475"/>
        </w:tabs>
        <w:jc w:val="center"/>
        <w:rPr>
          <w:b/>
        </w:rPr>
      </w:pPr>
      <w:r>
        <w:rPr>
          <w:b/>
        </w:rPr>
        <w:t>м</w:t>
      </w:r>
      <w:r w:rsidR="00BE058A" w:rsidRPr="0074244C">
        <w:rPr>
          <w:b/>
        </w:rPr>
        <w:t>униципальных жилых помещ</w:t>
      </w:r>
      <w:bookmarkStart w:id="0" w:name="_GoBack"/>
      <w:bookmarkEnd w:id="0"/>
      <w:r w:rsidR="00BE058A" w:rsidRPr="0074244C">
        <w:rPr>
          <w:b/>
        </w:rPr>
        <w:t xml:space="preserve">ений, подлежащих переводу в маневренный жилищный фонд Администрации муниципального образования «Муниципальный округ </w:t>
      </w:r>
      <w:proofErr w:type="spellStart"/>
      <w:r w:rsidR="00BE058A" w:rsidRPr="0074244C">
        <w:rPr>
          <w:b/>
        </w:rPr>
        <w:t>Камбарский</w:t>
      </w:r>
      <w:proofErr w:type="spellEnd"/>
      <w:r w:rsidR="00BE058A" w:rsidRPr="0074244C">
        <w:rPr>
          <w:b/>
        </w:rPr>
        <w:t xml:space="preserve"> район Удмуртской Республики»</w:t>
      </w:r>
    </w:p>
    <w:p w:rsidR="00BE058A" w:rsidRPr="0074244C" w:rsidRDefault="00BE058A" w:rsidP="00BE058A"/>
    <w:p w:rsidR="00BE058A" w:rsidRPr="0074244C" w:rsidRDefault="00BE058A" w:rsidP="00BE058A"/>
    <w:p w:rsidR="00BE058A" w:rsidRPr="0074244C" w:rsidRDefault="00BE058A" w:rsidP="00BE058A">
      <w:pPr>
        <w:tabs>
          <w:tab w:val="left" w:pos="2130"/>
        </w:tabs>
      </w:pPr>
      <w:r w:rsidRPr="0074244C">
        <w:tab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BE058A" w:rsidRPr="0074244C" w:rsidTr="0074244C">
        <w:tc>
          <w:tcPr>
            <w:tcW w:w="709" w:type="dxa"/>
          </w:tcPr>
          <w:p w:rsidR="00BE058A" w:rsidRPr="0074244C" w:rsidRDefault="00BE058A" w:rsidP="0074244C">
            <w:pPr>
              <w:tabs>
                <w:tab w:val="left" w:pos="2130"/>
              </w:tabs>
              <w:jc w:val="center"/>
            </w:pPr>
            <w:r w:rsidRPr="0074244C">
              <w:t xml:space="preserve">№ </w:t>
            </w:r>
            <w:proofErr w:type="gramStart"/>
            <w:r w:rsidRPr="0074244C">
              <w:t>п</w:t>
            </w:r>
            <w:proofErr w:type="gramEnd"/>
            <w:r w:rsidRPr="0074244C">
              <w:t>/п</w:t>
            </w:r>
          </w:p>
        </w:tc>
        <w:tc>
          <w:tcPr>
            <w:tcW w:w="5528" w:type="dxa"/>
          </w:tcPr>
          <w:p w:rsidR="00BE058A" w:rsidRPr="0074244C" w:rsidRDefault="00BE058A" w:rsidP="0074244C">
            <w:pPr>
              <w:tabs>
                <w:tab w:val="left" w:pos="2130"/>
              </w:tabs>
              <w:jc w:val="center"/>
            </w:pPr>
            <w:r w:rsidRPr="0074244C">
              <w:t>Адрес жилого помещения (квартиры)</w:t>
            </w:r>
          </w:p>
        </w:tc>
        <w:tc>
          <w:tcPr>
            <w:tcW w:w="2835" w:type="dxa"/>
          </w:tcPr>
          <w:p w:rsidR="00BE058A" w:rsidRPr="0074244C" w:rsidRDefault="00BE058A" w:rsidP="0074244C">
            <w:pPr>
              <w:tabs>
                <w:tab w:val="left" w:pos="2130"/>
              </w:tabs>
              <w:jc w:val="center"/>
              <w:rPr>
                <w:vertAlign w:val="superscript"/>
              </w:rPr>
            </w:pPr>
            <w:r w:rsidRPr="0074244C">
              <w:t>Площадь жилого помещения м</w:t>
            </w:r>
            <w:proofErr w:type="gramStart"/>
            <w:r w:rsidRPr="0074244C">
              <w:rPr>
                <w:vertAlign w:val="superscript"/>
              </w:rPr>
              <w:t>2</w:t>
            </w:r>
            <w:proofErr w:type="gramEnd"/>
          </w:p>
        </w:tc>
      </w:tr>
      <w:tr w:rsidR="00BE058A" w:rsidRPr="0074244C" w:rsidTr="0074244C">
        <w:tc>
          <w:tcPr>
            <w:tcW w:w="709" w:type="dxa"/>
          </w:tcPr>
          <w:p w:rsidR="00BE058A" w:rsidRPr="0074244C" w:rsidRDefault="00BE058A" w:rsidP="0074244C">
            <w:pPr>
              <w:tabs>
                <w:tab w:val="left" w:pos="2130"/>
              </w:tabs>
              <w:jc w:val="center"/>
            </w:pPr>
            <w:r w:rsidRPr="0074244C">
              <w:t>1</w:t>
            </w:r>
          </w:p>
        </w:tc>
        <w:tc>
          <w:tcPr>
            <w:tcW w:w="5528" w:type="dxa"/>
          </w:tcPr>
          <w:p w:rsidR="00BE058A" w:rsidRPr="0074244C" w:rsidRDefault="00BE058A" w:rsidP="00BD5980">
            <w:pPr>
              <w:tabs>
                <w:tab w:val="left" w:pos="2130"/>
              </w:tabs>
            </w:pPr>
            <w:r w:rsidRPr="0074244C">
              <w:t>Удмуртская Ре</w:t>
            </w:r>
            <w:r w:rsidR="0074244C">
              <w:t>спублика, город Камбарка, улица</w:t>
            </w:r>
            <w:proofErr w:type="gramStart"/>
            <w:r w:rsidR="0074244C">
              <w:t xml:space="preserve"> В</w:t>
            </w:r>
            <w:proofErr w:type="gramEnd"/>
            <w:r w:rsidR="0074244C">
              <w:t>/б, дом 30, квартира 25</w:t>
            </w:r>
          </w:p>
        </w:tc>
        <w:tc>
          <w:tcPr>
            <w:tcW w:w="2835" w:type="dxa"/>
          </w:tcPr>
          <w:p w:rsidR="00BE058A" w:rsidRPr="0074244C" w:rsidRDefault="00BE058A" w:rsidP="00BD5980">
            <w:pPr>
              <w:tabs>
                <w:tab w:val="left" w:pos="2130"/>
              </w:tabs>
              <w:jc w:val="center"/>
            </w:pPr>
            <w:r w:rsidRPr="0074244C">
              <w:t>70,4</w:t>
            </w:r>
          </w:p>
        </w:tc>
      </w:tr>
      <w:tr w:rsidR="00BE058A" w:rsidRPr="0074244C" w:rsidTr="0074244C">
        <w:tc>
          <w:tcPr>
            <w:tcW w:w="709" w:type="dxa"/>
          </w:tcPr>
          <w:p w:rsidR="00BE058A" w:rsidRPr="0074244C" w:rsidRDefault="00BE058A" w:rsidP="0074244C">
            <w:pPr>
              <w:tabs>
                <w:tab w:val="left" w:pos="2130"/>
              </w:tabs>
              <w:jc w:val="center"/>
            </w:pPr>
            <w:r w:rsidRPr="0074244C">
              <w:t>2</w:t>
            </w:r>
          </w:p>
        </w:tc>
        <w:tc>
          <w:tcPr>
            <w:tcW w:w="5528" w:type="dxa"/>
          </w:tcPr>
          <w:p w:rsidR="00BE058A" w:rsidRPr="0074244C" w:rsidRDefault="00BE058A" w:rsidP="00BD5980">
            <w:pPr>
              <w:tabs>
                <w:tab w:val="left" w:pos="2130"/>
              </w:tabs>
            </w:pPr>
            <w:r w:rsidRPr="0074244C">
              <w:t xml:space="preserve">Удмуртская Республика, </w:t>
            </w:r>
            <w:r w:rsidR="0074244C">
              <w:t>город Камбарке, улица Новая, дом 2, квартира 47</w:t>
            </w:r>
          </w:p>
        </w:tc>
        <w:tc>
          <w:tcPr>
            <w:tcW w:w="2835" w:type="dxa"/>
          </w:tcPr>
          <w:p w:rsidR="00BE058A" w:rsidRPr="0074244C" w:rsidRDefault="00BE058A" w:rsidP="00BD5980">
            <w:pPr>
              <w:tabs>
                <w:tab w:val="left" w:pos="2130"/>
              </w:tabs>
              <w:jc w:val="center"/>
            </w:pPr>
            <w:r w:rsidRPr="0074244C">
              <w:t>46,1</w:t>
            </w:r>
          </w:p>
        </w:tc>
      </w:tr>
      <w:tr w:rsidR="00BE058A" w:rsidRPr="0074244C" w:rsidTr="0074244C">
        <w:tc>
          <w:tcPr>
            <w:tcW w:w="709" w:type="dxa"/>
          </w:tcPr>
          <w:p w:rsidR="00BE058A" w:rsidRPr="0074244C" w:rsidRDefault="00BE058A" w:rsidP="0074244C">
            <w:pPr>
              <w:tabs>
                <w:tab w:val="left" w:pos="2130"/>
              </w:tabs>
              <w:jc w:val="center"/>
            </w:pPr>
            <w:r w:rsidRPr="0074244C">
              <w:t>3</w:t>
            </w:r>
          </w:p>
        </w:tc>
        <w:tc>
          <w:tcPr>
            <w:tcW w:w="5528" w:type="dxa"/>
          </w:tcPr>
          <w:p w:rsidR="00BE058A" w:rsidRPr="0074244C" w:rsidRDefault="00BE058A" w:rsidP="00BD5980">
            <w:pPr>
              <w:tabs>
                <w:tab w:val="left" w:pos="2130"/>
              </w:tabs>
            </w:pPr>
            <w:r w:rsidRPr="0074244C">
              <w:t>Удмуртская Республика, город Камбарка улица Пр</w:t>
            </w:r>
            <w:r w:rsidR="0074244C">
              <w:t>олетарская, дом 43а, квартира 2</w:t>
            </w:r>
          </w:p>
        </w:tc>
        <w:tc>
          <w:tcPr>
            <w:tcW w:w="2835" w:type="dxa"/>
          </w:tcPr>
          <w:p w:rsidR="00BE058A" w:rsidRPr="0074244C" w:rsidRDefault="00BE058A" w:rsidP="00BD5980">
            <w:pPr>
              <w:tabs>
                <w:tab w:val="left" w:pos="2130"/>
              </w:tabs>
              <w:jc w:val="center"/>
            </w:pPr>
            <w:r w:rsidRPr="0074244C">
              <w:t>12,8</w:t>
            </w:r>
          </w:p>
        </w:tc>
      </w:tr>
      <w:tr w:rsidR="00BE058A" w:rsidRPr="0074244C" w:rsidTr="0074244C">
        <w:tc>
          <w:tcPr>
            <w:tcW w:w="709" w:type="dxa"/>
          </w:tcPr>
          <w:p w:rsidR="00BE058A" w:rsidRPr="0074244C" w:rsidRDefault="00BE058A" w:rsidP="0074244C">
            <w:pPr>
              <w:tabs>
                <w:tab w:val="left" w:pos="2130"/>
              </w:tabs>
              <w:jc w:val="center"/>
            </w:pPr>
            <w:r w:rsidRPr="0074244C">
              <w:t>4</w:t>
            </w:r>
          </w:p>
        </w:tc>
        <w:tc>
          <w:tcPr>
            <w:tcW w:w="5528" w:type="dxa"/>
          </w:tcPr>
          <w:p w:rsidR="00BE058A" w:rsidRPr="0074244C" w:rsidRDefault="00BE058A" w:rsidP="00BD5980">
            <w:pPr>
              <w:tabs>
                <w:tab w:val="left" w:pos="2130"/>
              </w:tabs>
            </w:pPr>
            <w:r w:rsidRPr="0074244C">
              <w:t xml:space="preserve">Удмуртская Республика, город Камбарка, улица Ю. </w:t>
            </w:r>
            <w:proofErr w:type="spellStart"/>
            <w:r w:rsidRPr="0074244C">
              <w:t>Курягина</w:t>
            </w:r>
            <w:proofErr w:type="spellEnd"/>
            <w:r w:rsidRPr="0074244C">
              <w:t>, дом 21, квартира 28</w:t>
            </w:r>
          </w:p>
        </w:tc>
        <w:tc>
          <w:tcPr>
            <w:tcW w:w="2835" w:type="dxa"/>
          </w:tcPr>
          <w:p w:rsidR="00BE058A" w:rsidRPr="0074244C" w:rsidRDefault="00BE058A" w:rsidP="00BD5980">
            <w:pPr>
              <w:tabs>
                <w:tab w:val="left" w:pos="2130"/>
              </w:tabs>
              <w:jc w:val="center"/>
            </w:pPr>
            <w:r w:rsidRPr="0074244C">
              <w:t>18,2</w:t>
            </w:r>
          </w:p>
        </w:tc>
      </w:tr>
      <w:tr w:rsidR="00BE058A" w:rsidRPr="0074244C" w:rsidTr="0074244C">
        <w:tc>
          <w:tcPr>
            <w:tcW w:w="709" w:type="dxa"/>
          </w:tcPr>
          <w:p w:rsidR="00BE058A" w:rsidRPr="0074244C" w:rsidRDefault="00BE058A" w:rsidP="0074244C">
            <w:pPr>
              <w:tabs>
                <w:tab w:val="left" w:pos="2130"/>
              </w:tabs>
              <w:jc w:val="center"/>
            </w:pPr>
            <w:r w:rsidRPr="0074244C">
              <w:t>5</w:t>
            </w:r>
          </w:p>
        </w:tc>
        <w:tc>
          <w:tcPr>
            <w:tcW w:w="5528" w:type="dxa"/>
          </w:tcPr>
          <w:p w:rsidR="00BE058A" w:rsidRPr="0074244C" w:rsidRDefault="00BE058A" w:rsidP="00BD5980">
            <w:pPr>
              <w:tabs>
                <w:tab w:val="left" w:pos="2130"/>
              </w:tabs>
            </w:pPr>
            <w:r w:rsidRPr="0074244C">
              <w:t xml:space="preserve">Удмуртская Республика, город Камбарка, </w:t>
            </w:r>
            <w:r w:rsidR="0074244C">
              <w:t>улица Новая, дом 2, квартира 14</w:t>
            </w:r>
          </w:p>
        </w:tc>
        <w:tc>
          <w:tcPr>
            <w:tcW w:w="2835" w:type="dxa"/>
          </w:tcPr>
          <w:p w:rsidR="00BE058A" w:rsidRPr="0074244C" w:rsidRDefault="00BE058A" w:rsidP="00BD5980">
            <w:pPr>
              <w:tabs>
                <w:tab w:val="left" w:pos="2130"/>
              </w:tabs>
              <w:jc w:val="center"/>
            </w:pPr>
            <w:r w:rsidRPr="0074244C">
              <w:t>47,8</w:t>
            </w:r>
          </w:p>
        </w:tc>
      </w:tr>
    </w:tbl>
    <w:p w:rsidR="00BE058A" w:rsidRPr="007638F4" w:rsidRDefault="00BE058A" w:rsidP="00BE058A">
      <w:pPr>
        <w:tabs>
          <w:tab w:val="left" w:pos="2130"/>
        </w:tabs>
      </w:pPr>
    </w:p>
    <w:p w:rsidR="00A70ACA" w:rsidRDefault="00A70ACA"/>
    <w:sectPr w:rsidR="00A70ACA" w:rsidSect="00BE058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8A"/>
    <w:rsid w:val="000234E7"/>
    <w:rsid w:val="00085478"/>
    <w:rsid w:val="002C6D56"/>
    <w:rsid w:val="00487FBF"/>
    <w:rsid w:val="005B79A7"/>
    <w:rsid w:val="006A6404"/>
    <w:rsid w:val="0074244C"/>
    <w:rsid w:val="007E5876"/>
    <w:rsid w:val="008B3490"/>
    <w:rsid w:val="00A70ACA"/>
    <w:rsid w:val="00B768F9"/>
    <w:rsid w:val="00BE058A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2022-06-02T10:20:00Z</cp:lastPrinted>
  <dcterms:created xsi:type="dcterms:W3CDTF">2022-06-02T10:01:00Z</dcterms:created>
  <dcterms:modified xsi:type="dcterms:W3CDTF">2022-06-02T10:21:00Z</dcterms:modified>
</cp:coreProperties>
</file>