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5"/>
      </w:tblGrid>
      <w:tr w:rsidR="006F34D5" w:rsidTr="00456FDD">
        <w:tc>
          <w:tcPr>
            <w:tcW w:w="5920" w:type="dxa"/>
          </w:tcPr>
          <w:p w:rsidR="006F34D5" w:rsidRDefault="006F34D5" w:rsidP="006F34D5">
            <w:pPr>
              <w:rPr>
                <w:rStyle w:val="ng-scope"/>
                <w:rFonts w:ascii="Times New Roman" w:hAnsi="Times New Roman"/>
                <w:shd w:val="clear" w:color="auto" w:fill="FFFFFF"/>
              </w:rPr>
            </w:pPr>
            <w:bookmarkStart w:id="0" w:name="_GoBack"/>
          </w:p>
        </w:tc>
        <w:tc>
          <w:tcPr>
            <w:tcW w:w="3935" w:type="dxa"/>
          </w:tcPr>
          <w:p w:rsidR="006F34D5" w:rsidRDefault="006F34D5" w:rsidP="006F34D5">
            <w:pPr>
              <w:rPr>
                <w:rStyle w:val="ng-scope"/>
                <w:rFonts w:ascii="Times New Roman" w:hAnsi="Times New Roman"/>
                <w:sz w:val="26"/>
                <w:szCs w:val="26"/>
                <w:shd w:val="clear" w:color="auto" w:fill="FFFFFF"/>
              </w:rPr>
            </w:pPr>
            <w:r>
              <w:rPr>
                <w:rStyle w:val="ng-scope"/>
                <w:rFonts w:ascii="Times New Roman" w:hAnsi="Times New Roman"/>
                <w:sz w:val="26"/>
                <w:szCs w:val="26"/>
                <w:shd w:val="clear" w:color="auto" w:fill="FFFFFF"/>
              </w:rPr>
              <w:t>УТВЕРЖДЕН:</w:t>
            </w:r>
          </w:p>
          <w:p w:rsidR="006F34D5" w:rsidRDefault="006F34D5" w:rsidP="006F34D5">
            <w:pPr>
              <w:rPr>
                <w:rStyle w:val="ng-scope"/>
                <w:rFonts w:ascii="Times New Roman" w:hAnsi="Times New Roman"/>
                <w:sz w:val="26"/>
                <w:szCs w:val="26"/>
                <w:shd w:val="clear" w:color="auto" w:fill="FFFFFF"/>
              </w:rPr>
            </w:pPr>
            <w:r>
              <w:rPr>
                <w:rStyle w:val="ng-scope"/>
                <w:rFonts w:ascii="Times New Roman" w:hAnsi="Times New Roman"/>
                <w:sz w:val="26"/>
                <w:szCs w:val="26"/>
                <w:shd w:val="clear" w:color="auto" w:fill="FFFFFF"/>
              </w:rPr>
              <w:t xml:space="preserve">постановлением Администрации муниципального образования «Муниципальный округ </w:t>
            </w:r>
          </w:p>
          <w:p w:rsidR="006F34D5" w:rsidRDefault="006F34D5" w:rsidP="006F34D5">
            <w:pPr>
              <w:rPr>
                <w:rStyle w:val="ng-scope"/>
                <w:rFonts w:ascii="Times New Roman" w:hAnsi="Times New Roman"/>
                <w:sz w:val="26"/>
                <w:szCs w:val="26"/>
                <w:shd w:val="clear" w:color="auto" w:fill="FFFFFF"/>
              </w:rPr>
            </w:pPr>
            <w:proofErr w:type="spellStart"/>
            <w:r>
              <w:rPr>
                <w:rStyle w:val="ng-scope"/>
                <w:rFonts w:ascii="Times New Roman" w:hAnsi="Times New Roman"/>
                <w:sz w:val="26"/>
                <w:szCs w:val="26"/>
                <w:shd w:val="clear" w:color="auto" w:fill="FFFFFF"/>
              </w:rPr>
              <w:t>Камбарский</w:t>
            </w:r>
            <w:proofErr w:type="spellEnd"/>
            <w:r>
              <w:rPr>
                <w:rStyle w:val="ng-scope"/>
                <w:rFonts w:ascii="Times New Roman" w:hAnsi="Times New Roman"/>
                <w:sz w:val="26"/>
                <w:szCs w:val="26"/>
                <w:shd w:val="clear" w:color="auto" w:fill="FFFFFF"/>
              </w:rPr>
              <w:t xml:space="preserve"> район </w:t>
            </w:r>
          </w:p>
          <w:p w:rsidR="006F34D5" w:rsidRDefault="006F34D5" w:rsidP="006F34D5">
            <w:pPr>
              <w:rPr>
                <w:rStyle w:val="ng-scope"/>
                <w:rFonts w:ascii="Times New Roman" w:hAnsi="Times New Roman"/>
                <w:sz w:val="26"/>
                <w:szCs w:val="26"/>
                <w:shd w:val="clear" w:color="auto" w:fill="FFFFFF"/>
              </w:rPr>
            </w:pPr>
            <w:r>
              <w:rPr>
                <w:rStyle w:val="ng-scope"/>
                <w:rFonts w:ascii="Times New Roman" w:hAnsi="Times New Roman"/>
                <w:sz w:val="26"/>
                <w:szCs w:val="26"/>
                <w:shd w:val="clear" w:color="auto" w:fill="FFFFFF"/>
              </w:rPr>
              <w:t>Удмуртской Республики»</w:t>
            </w:r>
          </w:p>
          <w:p w:rsidR="006F34D5" w:rsidRPr="006F34D5" w:rsidRDefault="006F34D5" w:rsidP="006F34D5">
            <w:pPr>
              <w:rPr>
                <w:rStyle w:val="ng-scope"/>
                <w:rFonts w:ascii="Times New Roman" w:hAnsi="Times New Roman"/>
                <w:sz w:val="26"/>
                <w:szCs w:val="26"/>
                <w:shd w:val="clear" w:color="auto" w:fill="FFFFFF"/>
              </w:rPr>
            </w:pPr>
            <w:r>
              <w:rPr>
                <w:rStyle w:val="ng-scope"/>
                <w:rFonts w:ascii="Times New Roman" w:hAnsi="Times New Roman"/>
                <w:sz w:val="26"/>
                <w:szCs w:val="26"/>
                <w:shd w:val="clear" w:color="auto" w:fill="FFFFFF"/>
              </w:rPr>
              <w:t>от 20 мая 2022 года № 423</w:t>
            </w:r>
          </w:p>
        </w:tc>
      </w:tr>
    </w:tbl>
    <w:bookmarkEnd w:id="0"/>
    <w:p w:rsidR="006F34D5" w:rsidRPr="00020F55" w:rsidRDefault="006F34D5" w:rsidP="006F34D5">
      <w:pPr>
        <w:rPr>
          <w:rFonts w:ascii="Times New Roman" w:hAnsi="Times New Roman"/>
          <w:b/>
          <w:shd w:val="clear" w:color="auto" w:fill="FEFFFE"/>
        </w:rPr>
      </w:pPr>
      <w:r>
        <w:rPr>
          <w:rStyle w:val="ng-scope"/>
          <w:rFonts w:ascii="Times New Roman" w:hAnsi="Times New Roman"/>
          <w:shd w:val="clear" w:color="auto" w:fill="FFFFFF"/>
        </w:rPr>
        <w:t xml:space="preserve">                                                                   </w:t>
      </w:r>
    </w:p>
    <w:p w:rsidR="006F34D5" w:rsidRDefault="006F34D5" w:rsidP="005020E8">
      <w:pPr>
        <w:pStyle w:val="a3"/>
        <w:shd w:val="clear" w:color="auto" w:fill="FEFFFE"/>
        <w:rPr>
          <w:b/>
          <w:shd w:val="clear" w:color="auto" w:fill="FEFFFE"/>
        </w:rPr>
      </w:pPr>
    </w:p>
    <w:p w:rsidR="006F34D5" w:rsidRPr="006F34D5" w:rsidRDefault="005020E8" w:rsidP="006F34D5">
      <w:pPr>
        <w:pStyle w:val="a3"/>
        <w:shd w:val="clear" w:color="auto" w:fill="FEFFFE"/>
        <w:jc w:val="center"/>
        <w:rPr>
          <w:b/>
          <w:shd w:val="clear" w:color="auto" w:fill="FEFFFE"/>
        </w:rPr>
      </w:pPr>
      <w:r w:rsidRPr="006F34D5">
        <w:rPr>
          <w:b/>
          <w:shd w:val="clear" w:color="auto" w:fill="FEFFFE"/>
        </w:rPr>
        <w:t>АДМИНИСТРАТИВНЫЙ РЕГЛАМЕНТ</w:t>
      </w:r>
    </w:p>
    <w:p w:rsidR="005020E8" w:rsidRDefault="006F34D5" w:rsidP="006F34D5">
      <w:pPr>
        <w:pStyle w:val="a3"/>
        <w:shd w:val="clear" w:color="auto" w:fill="FEFFFE"/>
        <w:jc w:val="center"/>
        <w:rPr>
          <w:b/>
          <w:shd w:val="clear" w:color="auto" w:fill="FEFFFE"/>
        </w:rPr>
      </w:pPr>
      <w:r w:rsidRPr="006F34D5">
        <w:rPr>
          <w:b/>
          <w:shd w:val="clear" w:color="auto" w:fill="FEFFFE"/>
        </w:rPr>
        <w:t xml:space="preserve">предоставления муниципальной услуги </w:t>
      </w:r>
    </w:p>
    <w:p w:rsidR="006F34D5" w:rsidRPr="006F34D5" w:rsidRDefault="006F34D5" w:rsidP="006F34D5">
      <w:pPr>
        <w:pStyle w:val="a3"/>
        <w:shd w:val="clear" w:color="auto" w:fill="FEFFFE"/>
        <w:jc w:val="center"/>
        <w:rPr>
          <w:b/>
          <w:color w:val="000000"/>
          <w:shd w:val="clear" w:color="auto" w:fill="FFFFFF"/>
        </w:rPr>
      </w:pPr>
      <w:r w:rsidRPr="006F34D5">
        <w:rPr>
          <w:b/>
          <w:shd w:val="clear" w:color="auto" w:fill="FEFFFE"/>
        </w:rPr>
        <w:t>«</w:t>
      </w:r>
      <w:r w:rsidRPr="006F34D5">
        <w:rPr>
          <w:b/>
          <w:color w:val="000000"/>
          <w:shd w:val="clear" w:color="auto" w:fill="FFFFFF"/>
        </w:rPr>
        <w:t xml:space="preserve">Государственная регистрация заявления общественных организаций (объединений) </w:t>
      </w:r>
    </w:p>
    <w:p w:rsidR="006F34D5" w:rsidRPr="006F34D5" w:rsidRDefault="006F34D5" w:rsidP="006F34D5">
      <w:pPr>
        <w:pStyle w:val="a3"/>
        <w:shd w:val="clear" w:color="auto" w:fill="FEFFFE"/>
        <w:jc w:val="center"/>
        <w:rPr>
          <w:b/>
          <w:color w:val="000000"/>
          <w:shd w:val="clear" w:color="auto" w:fill="FFFFFF"/>
        </w:rPr>
      </w:pPr>
      <w:r w:rsidRPr="006F34D5">
        <w:rPr>
          <w:b/>
          <w:color w:val="000000"/>
          <w:shd w:val="clear" w:color="auto" w:fill="FFFFFF"/>
        </w:rPr>
        <w:t xml:space="preserve">о проведении общественной экологической экспертизы </w:t>
      </w:r>
    </w:p>
    <w:p w:rsidR="006F34D5" w:rsidRPr="006F34D5" w:rsidRDefault="006F34D5" w:rsidP="006F34D5">
      <w:pPr>
        <w:pStyle w:val="a3"/>
        <w:shd w:val="clear" w:color="auto" w:fill="FEFFFE"/>
        <w:jc w:val="center"/>
        <w:rPr>
          <w:b/>
          <w:shd w:val="clear" w:color="auto" w:fill="FEFFFE"/>
        </w:rPr>
      </w:pPr>
      <w:r w:rsidRPr="006F34D5">
        <w:rPr>
          <w:b/>
          <w:color w:val="000000"/>
          <w:shd w:val="clear" w:color="auto" w:fill="FFFFFF"/>
        </w:rPr>
        <w:t>на территории муниципального образования</w:t>
      </w:r>
      <w:r w:rsidRPr="006F34D5">
        <w:rPr>
          <w:b/>
          <w:shd w:val="clear" w:color="auto" w:fill="FEFFFE"/>
        </w:rPr>
        <w:t>»</w:t>
      </w:r>
    </w:p>
    <w:p w:rsidR="006F34D5" w:rsidRPr="006F34D5" w:rsidRDefault="006F34D5" w:rsidP="006F34D5">
      <w:pPr>
        <w:pStyle w:val="a3"/>
        <w:shd w:val="clear" w:color="auto" w:fill="FEFFFE"/>
        <w:ind w:right="235" w:firstLine="567"/>
        <w:jc w:val="center"/>
        <w:rPr>
          <w:b/>
          <w:shd w:val="clear" w:color="auto" w:fill="FEFFFE"/>
        </w:rPr>
      </w:pPr>
    </w:p>
    <w:p w:rsidR="006F34D5" w:rsidRPr="006F34D5" w:rsidRDefault="006F34D5" w:rsidP="006F34D5">
      <w:pPr>
        <w:pStyle w:val="a3"/>
        <w:shd w:val="clear" w:color="auto" w:fill="FEFFFE"/>
        <w:jc w:val="center"/>
        <w:rPr>
          <w:b/>
          <w:shd w:val="clear" w:color="auto" w:fill="FEFFFE"/>
        </w:rPr>
      </w:pPr>
      <w:r w:rsidRPr="006F34D5">
        <w:rPr>
          <w:b/>
          <w:shd w:val="clear" w:color="auto" w:fill="FEFFFE"/>
        </w:rPr>
        <w:t>1. Общие положения</w:t>
      </w:r>
    </w:p>
    <w:p w:rsidR="006F34D5" w:rsidRPr="006F34D5" w:rsidRDefault="006F34D5" w:rsidP="006F34D5">
      <w:pPr>
        <w:pStyle w:val="a3"/>
        <w:shd w:val="clear" w:color="auto" w:fill="FEFFFE"/>
        <w:ind w:firstLine="567"/>
        <w:jc w:val="both"/>
        <w:rPr>
          <w:b/>
          <w:shd w:val="clear" w:color="auto" w:fill="FEFFFE"/>
        </w:rPr>
      </w:pPr>
    </w:p>
    <w:p w:rsidR="006F34D5" w:rsidRPr="006F34D5" w:rsidRDefault="006F34D5" w:rsidP="006F34D5">
      <w:pPr>
        <w:pStyle w:val="a3"/>
        <w:shd w:val="clear" w:color="auto" w:fill="FEFFFE"/>
        <w:ind w:firstLine="567"/>
        <w:jc w:val="center"/>
        <w:rPr>
          <w:b/>
          <w:shd w:val="clear" w:color="auto" w:fill="FEFFFE"/>
        </w:rPr>
      </w:pPr>
      <w:r w:rsidRPr="006F34D5">
        <w:rPr>
          <w:b/>
          <w:shd w:val="clear" w:color="auto" w:fill="FEFFFE"/>
        </w:rPr>
        <w:t>1.1. Предмет регулирования регламента</w:t>
      </w:r>
    </w:p>
    <w:p w:rsidR="006F34D5" w:rsidRPr="006F34D5" w:rsidRDefault="006F34D5" w:rsidP="006F34D5">
      <w:pPr>
        <w:pStyle w:val="a3"/>
        <w:shd w:val="clear" w:color="auto" w:fill="FEFFFE"/>
        <w:ind w:right="4" w:firstLine="709"/>
        <w:jc w:val="both"/>
        <w:rPr>
          <w:shd w:val="clear" w:color="auto" w:fill="FEFFFE"/>
        </w:rPr>
      </w:pPr>
      <w:r w:rsidRPr="006F34D5">
        <w:rPr>
          <w:shd w:val="clear" w:color="auto" w:fill="FEFFFE"/>
        </w:rPr>
        <w:t>1.1.1. Настоящий административный регламент  предоставления муниципальной услуги «</w:t>
      </w:r>
      <w:r w:rsidRPr="006F34D5">
        <w:rPr>
          <w:color w:val="000000"/>
          <w:shd w:val="clear" w:color="auto" w:fill="FFFFFF"/>
        </w:rPr>
        <w:t>Государственная регистрация заявления общественных организаций (объединений) о проведении общественной экологической экспертизы на территории муниципального образования</w:t>
      </w:r>
      <w:r w:rsidRPr="006F34D5">
        <w:rPr>
          <w:shd w:val="clear" w:color="auto" w:fill="FEFFFE"/>
        </w:rPr>
        <w:t>» (далее – Регламент, муниципальная услуга) – это нормативный правовой акт, устанавливающий  порядок предоставления муниципальной услуги, стандарт ее предоставления, состав, последовательность и сроки административных процедур (действий), осуществляющих органом, предоставляющим муниципальную услугу, в процессе ее предоставления в соответствии с требованиями Федерального закона от 27.07.2010 №</w:t>
      </w:r>
      <w:r w:rsidRPr="006F34D5">
        <w:rPr>
          <w:i/>
          <w:iCs/>
          <w:w w:val="82"/>
          <w:shd w:val="clear" w:color="auto" w:fill="FEFFFE"/>
        </w:rPr>
        <w:t xml:space="preserve"> </w:t>
      </w:r>
      <w:r w:rsidRPr="006F34D5">
        <w:rPr>
          <w:shd w:val="clear" w:color="auto" w:fill="FEFFFE"/>
        </w:rPr>
        <w:t xml:space="preserve">210-ФЗ «Об организации предоставления государственных и муниципальных услуг» при предоставлении указанной муниципальной услуги. </w:t>
      </w:r>
    </w:p>
    <w:p w:rsidR="006F34D5" w:rsidRPr="006F34D5" w:rsidRDefault="006F34D5" w:rsidP="006F34D5">
      <w:pPr>
        <w:pStyle w:val="a3"/>
        <w:shd w:val="clear" w:color="auto" w:fill="FEFFFE"/>
        <w:ind w:right="14" w:firstLine="709"/>
        <w:jc w:val="both"/>
        <w:rPr>
          <w:shd w:val="clear" w:color="auto" w:fill="FEFFFE"/>
        </w:rPr>
      </w:pPr>
      <w:r w:rsidRPr="006F34D5">
        <w:rPr>
          <w:shd w:val="clear" w:color="auto" w:fill="FEFFFE"/>
        </w:rPr>
        <w:t>1.1.2. Регламент  также устанавливает порядок взаимодействия между органом, предоставляющим муниципальную услугу, его структурным подразделением, должностными лицами, между органом предоставляющим муниципальную услугу и общественными организациями (объединениями), и их представителями, иными органами, учреждениями и организациями в процессе предоставления муниципальной услуги</w:t>
      </w:r>
    </w:p>
    <w:p w:rsidR="006F34D5" w:rsidRPr="006F34D5" w:rsidRDefault="006F34D5" w:rsidP="006F34D5">
      <w:pPr>
        <w:pStyle w:val="a3"/>
        <w:shd w:val="clear" w:color="auto" w:fill="FEFFFE"/>
        <w:ind w:right="14" w:firstLine="567"/>
        <w:jc w:val="both"/>
        <w:rPr>
          <w:shd w:val="clear" w:color="auto" w:fill="FEFFFE"/>
        </w:rPr>
      </w:pPr>
    </w:p>
    <w:p w:rsidR="006F34D5" w:rsidRPr="006F34D5" w:rsidRDefault="006F34D5" w:rsidP="006F34D5">
      <w:pPr>
        <w:pStyle w:val="a3"/>
        <w:shd w:val="clear" w:color="auto" w:fill="FEFFFE"/>
        <w:ind w:left="567"/>
        <w:jc w:val="center"/>
        <w:rPr>
          <w:b/>
          <w:shd w:val="clear" w:color="auto" w:fill="FEFFFE"/>
        </w:rPr>
      </w:pPr>
      <w:r w:rsidRPr="006F34D5">
        <w:rPr>
          <w:b/>
          <w:shd w:val="clear" w:color="auto" w:fill="FEFFFE"/>
        </w:rPr>
        <w:t>1.2. Круг заявителей</w:t>
      </w:r>
    </w:p>
    <w:p w:rsidR="006F34D5" w:rsidRPr="006F34D5" w:rsidRDefault="006F34D5" w:rsidP="006F34D5">
      <w:pPr>
        <w:pStyle w:val="a3"/>
        <w:shd w:val="clear" w:color="auto" w:fill="FEFFFE"/>
        <w:ind w:right="4" w:firstLine="709"/>
        <w:jc w:val="both"/>
        <w:rPr>
          <w:shd w:val="clear" w:color="auto" w:fill="FEFFFE"/>
        </w:rPr>
      </w:pPr>
      <w:r w:rsidRPr="006F34D5">
        <w:t>Заявителями муниципальной услуги являются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 представленные уполномоченными представителями, чьи полномочия подтверждены в установленном законом порядке (далее - заявитель)</w:t>
      </w:r>
      <w:r w:rsidRPr="006F34D5">
        <w:rPr>
          <w:shd w:val="clear" w:color="auto" w:fill="FEFFFE"/>
        </w:rPr>
        <w:t xml:space="preserve">. </w:t>
      </w:r>
    </w:p>
    <w:p w:rsidR="006F34D5" w:rsidRPr="006F34D5" w:rsidRDefault="006F34D5" w:rsidP="006F34D5">
      <w:pPr>
        <w:pStyle w:val="a3"/>
        <w:shd w:val="clear" w:color="auto" w:fill="FEFFFE"/>
        <w:ind w:right="4" w:firstLine="567"/>
        <w:jc w:val="both"/>
        <w:rPr>
          <w:shd w:val="clear" w:color="auto" w:fill="FEFFFE"/>
        </w:rPr>
      </w:pPr>
    </w:p>
    <w:p w:rsidR="006F34D5" w:rsidRPr="005020E8" w:rsidRDefault="006F34D5" w:rsidP="006F34D5">
      <w:pPr>
        <w:pStyle w:val="a3"/>
        <w:shd w:val="clear" w:color="auto" w:fill="FEFFFE"/>
        <w:ind w:left="567"/>
        <w:jc w:val="center"/>
        <w:rPr>
          <w:b/>
        </w:rPr>
      </w:pPr>
      <w:r w:rsidRPr="005020E8">
        <w:rPr>
          <w:b/>
        </w:rPr>
        <w:t xml:space="preserve">1.3. Требования к порядку информирования </w:t>
      </w:r>
    </w:p>
    <w:p w:rsidR="006F34D5" w:rsidRPr="005020E8" w:rsidRDefault="006F34D5" w:rsidP="006F34D5">
      <w:pPr>
        <w:pStyle w:val="a3"/>
        <w:shd w:val="clear" w:color="auto" w:fill="FEFFFE"/>
        <w:ind w:left="567"/>
        <w:jc w:val="center"/>
        <w:rPr>
          <w:b/>
        </w:rPr>
      </w:pPr>
      <w:r w:rsidRPr="005020E8">
        <w:rPr>
          <w:b/>
        </w:rPr>
        <w:t>о предоставлении муниципальной услуги</w:t>
      </w:r>
    </w:p>
    <w:p w:rsidR="006F34D5" w:rsidRPr="006F34D5" w:rsidRDefault="006F34D5" w:rsidP="005020E8">
      <w:pPr>
        <w:spacing w:after="0" w:line="240" w:lineRule="auto"/>
        <w:ind w:firstLine="567"/>
        <w:jc w:val="both"/>
        <w:rPr>
          <w:rFonts w:ascii="Times New Roman" w:hAnsi="Times New Roman"/>
          <w:sz w:val="24"/>
          <w:szCs w:val="24"/>
        </w:rPr>
      </w:pPr>
      <w:r w:rsidRPr="006F34D5">
        <w:rPr>
          <w:rFonts w:ascii="Times New Roman" w:hAnsi="Times New Roman"/>
          <w:sz w:val="24"/>
          <w:szCs w:val="24"/>
        </w:rPr>
        <w:t xml:space="preserve">1.3.1. Муниципальная услуга предоставляется Администрацией муниципального образования «Муниципальный округ </w:t>
      </w:r>
      <w:proofErr w:type="spellStart"/>
      <w:r w:rsidRPr="006F34D5">
        <w:rPr>
          <w:rFonts w:ascii="Times New Roman" w:hAnsi="Times New Roman"/>
          <w:sz w:val="24"/>
          <w:szCs w:val="24"/>
        </w:rPr>
        <w:t>Камбарский</w:t>
      </w:r>
      <w:proofErr w:type="spellEnd"/>
      <w:r w:rsidRPr="006F34D5">
        <w:rPr>
          <w:rFonts w:ascii="Times New Roman" w:hAnsi="Times New Roman"/>
          <w:sz w:val="24"/>
          <w:szCs w:val="24"/>
        </w:rPr>
        <w:t xml:space="preserve"> район Удмуртской Республики» (далее по тексту – Администрация). Оформление документации осуществляется непосредственно отделом капитального строительства, ЖКХ, архитектуры и градостроительства Администрации (далее по тексту - Отдел). </w:t>
      </w:r>
    </w:p>
    <w:p w:rsidR="006F34D5" w:rsidRPr="006F34D5" w:rsidRDefault="006F34D5" w:rsidP="006F34D5">
      <w:pPr>
        <w:ind w:firstLine="567"/>
        <w:jc w:val="both"/>
        <w:rPr>
          <w:rFonts w:ascii="Times New Roman" w:hAnsi="Times New Roman"/>
          <w:sz w:val="24"/>
          <w:szCs w:val="24"/>
        </w:rPr>
      </w:pPr>
      <w:r w:rsidRPr="006F34D5">
        <w:rPr>
          <w:rFonts w:ascii="Times New Roman" w:hAnsi="Times New Roman"/>
          <w:sz w:val="24"/>
          <w:szCs w:val="24"/>
        </w:rPr>
        <w:t xml:space="preserve">1.3.3. Место нахождения органа, предоставляющего муниципальную услугу – УР, </w:t>
      </w:r>
      <w:proofErr w:type="spellStart"/>
      <w:r w:rsidRPr="006F34D5">
        <w:rPr>
          <w:rFonts w:ascii="Times New Roman" w:hAnsi="Times New Roman"/>
          <w:sz w:val="24"/>
          <w:szCs w:val="24"/>
        </w:rPr>
        <w:t>Камбарский</w:t>
      </w:r>
      <w:proofErr w:type="spellEnd"/>
      <w:r w:rsidRPr="006F34D5">
        <w:rPr>
          <w:rFonts w:ascii="Times New Roman" w:hAnsi="Times New Roman"/>
          <w:sz w:val="24"/>
          <w:szCs w:val="24"/>
        </w:rPr>
        <w:t xml:space="preserve"> район, ул. Советская, д. 18, отдел капитального строительства, ЖКХ, архитектуры и градостроительства тел.: (34153)3-01-05</w:t>
      </w:r>
    </w:p>
    <w:p w:rsidR="006F34D5" w:rsidRPr="006F34D5" w:rsidRDefault="006F34D5" w:rsidP="005020E8">
      <w:pPr>
        <w:spacing w:after="0"/>
        <w:ind w:firstLine="567"/>
        <w:jc w:val="both"/>
        <w:rPr>
          <w:rFonts w:ascii="Times New Roman" w:hAnsi="Times New Roman"/>
          <w:sz w:val="24"/>
          <w:szCs w:val="24"/>
        </w:rPr>
      </w:pPr>
      <w:r w:rsidRPr="006F34D5">
        <w:rPr>
          <w:rFonts w:ascii="Times New Roman" w:hAnsi="Times New Roman"/>
          <w:sz w:val="24"/>
          <w:szCs w:val="24"/>
        </w:rPr>
        <w:lastRenderedPageBreak/>
        <w:t xml:space="preserve">1.3.4. Адрес Интернет-сайта муниципального образования «Муниципальный округ </w:t>
      </w:r>
      <w:proofErr w:type="spellStart"/>
      <w:r w:rsidRPr="006F34D5">
        <w:rPr>
          <w:rFonts w:ascii="Times New Roman" w:hAnsi="Times New Roman"/>
          <w:sz w:val="24"/>
          <w:szCs w:val="24"/>
        </w:rPr>
        <w:t>Камбарский</w:t>
      </w:r>
      <w:proofErr w:type="spellEnd"/>
      <w:r w:rsidRPr="006F34D5">
        <w:rPr>
          <w:rFonts w:ascii="Times New Roman" w:hAnsi="Times New Roman"/>
          <w:sz w:val="24"/>
          <w:szCs w:val="24"/>
        </w:rPr>
        <w:t xml:space="preserve"> район Удмуртской Республики»: http:// kamrayon.ru,  адрес электронной почты Отдела: oks@kam.udmr.ru</w:t>
      </w:r>
    </w:p>
    <w:p w:rsidR="006F34D5" w:rsidRPr="006F34D5" w:rsidRDefault="006F34D5" w:rsidP="005020E8">
      <w:pPr>
        <w:spacing w:after="0" w:line="240" w:lineRule="auto"/>
        <w:ind w:firstLine="567"/>
        <w:jc w:val="both"/>
        <w:rPr>
          <w:rFonts w:ascii="Times New Roman" w:hAnsi="Times New Roman"/>
          <w:sz w:val="24"/>
          <w:szCs w:val="24"/>
        </w:rPr>
      </w:pPr>
      <w:r w:rsidRPr="006F34D5">
        <w:rPr>
          <w:rFonts w:ascii="Times New Roman" w:hAnsi="Times New Roman"/>
          <w:sz w:val="24"/>
          <w:szCs w:val="24"/>
        </w:rPr>
        <w:t xml:space="preserve">Почтовый адрес 427950, Удмуртская Республика, </w:t>
      </w:r>
      <w:proofErr w:type="spellStart"/>
      <w:r w:rsidRPr="006F34D5">
        <w:rPr>
          <w:rFonts w:ascii="Times New Roman" w:hAnsi="Times New Roman"/>
          <w:sz w:val="24"/>
          <w:szCs w:val="24"/>
        </w:rPr>
        <w:t>Камбарский</w:t>
      </w:r>
      <w:proofErr w:type="spellEnd"/>
      <w:r w:rsidRPr="006F34D5">
        <w:rPr>
          <w:rFonts w:ascii="Times New Roman" w:hAnsi="Times New Roman"/>
          <w:sz w:val="24"/>
          <w:szCs w:val="24"/>
        </w:rPr>
        <w:t xml:space="preserve"> район, г. Камбарка,  ул. Советская, д.18,  Отдел капитального строительства, ЖКХ, архитектуры и градостроительства.</w:t>
      </w:r>
    </w:p>
    <w:p w:rsidR="006F34D5" w:rsidRPr="006F34D5" w:rsidRDefault="006F34D5" w:rsidP="006F34D5">
      <w:pPr>
        <w:ind w:firstLine="567"/>
        <w:jc w:val="both"/>
        <w:rPr>
          <w:rFonts w:ascii="Times New Roman" w:hAnsi="Times New Roman"/>
          <w:sz w:val="24"/>
          <w:szCs w:val="24"/>
        </w:rPr>
      </w:pPr>
      <w:r w:rsidRPr="006F34D5">
        <w:rPr>
          <w:rFonts w:ascii="Times New Roman" w:hAnsi="Times New Roman"/>
          <w:sz w:val="24"/>
          <w:szCs w:val="24"/>
        </w:rPr>
        <w:t>1.3.5.</w:t>
      </w:r>
      <w:r w:rsidR="005020E8">
        <w:rPr>
          <w:rFonts w:ascii="Times New Roman" w:hAnsi="Times New Roman"/>
          <w:sz w:val="24"/>
          <w:szCs w:val="24"/>
        </w:rPr>
        <w:t xml:space="preserve"> </w:t>
      </w:r>
      <w:r w:rsidRPr="006F34D5">
        <w:rPr>
          <w:rFonts w:ascii="Times New Roman" w:hAnsi="Times New Roman"/>
          <w:sz w:val="24"/>
          <w:szCs w:val="24"/>
        </w:rPr>
        <w:t xml:space="preserve">Прием и консультирование граждан по вопросам, связанным с предоставлением Муниципальной услуги,  осуществляется специалистами Отдела в соответствии со следующим графиком: </w:t>
      </w:r>
    </w:p>
    <w:tbl>
      <w:tblPr>
        <w:tblW w:w="0" w:type="auto"/>
        <w:jc w:val="center"/>
        <w:tblLayout w:type="fixed"/>
        <w:tblLook w:val="04A0" w:firstRow="1" w:lastRow="0" w:firstColumn="1" w:lastColumn="0" w:noHBand="0" w:noVBand="1"/>
      </w:tblPr>
      <w:tblGrid>
        <w:gridCol w:w="3957"/>
        <w:gridCol w:w="4973"/>
      </w:tblGrid>
      <w:tr w:rsidR="006F34D5" w:rsidRPr="006F34D5" w:rsidTr="00A90F57">
        <w:trPr>
          <w:trHeight w:val="574"/>
          <w:jc w:val="center"/>
        </w:trPr>
        <w:tc>
          <w:tcPr>
            <w:tcW w:w="3957" w:type="dxa"/>
            <w:tcBorders>
              <w:top w:val="single" w:sz="4" w:space="0" w:color="000000"/>
              <w:left w:val="single" w:sz="4" w:space="0" w:color="000000"/>
              <w:bottom w:val="single" w:sz="4" w:space="0" w:color="000000"/>
              <w:right w:val="nil"/>
            </w:tcBorders>
          </w:tcPr>
          <w:p w:rsidR="006F34D5" w:rsidRPr="006F34D5" w:rsidRDefault="006F34D5" w:rsidP="00A90F57">
            <w:pPr>
              <w:suppressAutoHyphens/>
              <w:snapToGrid w:val="0"/>
              <w:ind w:firstLine="567"/>
              <w:rPr>
                <w:rFonts w:ascii="Times New Roman" w:hAnsi="Times New Roman"/>
                <w:sz w:val="24"/>
                <w:szCs w:val="24"/>
              </w:rPr>
            </w:pPr>
            <w:r w:rsidRPr="006F34D5">
              <w:rPr>
                <w:rFonts w:ascii="Times New Roman" w:hAnsi="Times New Roman"/>
                <w:sz w:val="24"/>
                <w:szCs w:val="24"/>
              </w:rPr>
              <w:t>Вторник</w:t>
            </w:r>
          </w:p>
        </w:tc>
        <w:tc>
          <w:tcPr>
            <w:tcW w:w="4973" w:type="dxa"/>
            <w:tcBorders>
              <w:top w:val="single" w:sz="4" w:space="0" w:color="000000"/>
              <w:left w:val="single" w:sz="4" w:space="0" w:color="000000"/>
              <w:bottom w:val="single" w:sz="4" w:space="0" w:color="000000"/>
              <w:right w:val="single" w:sz="4" w:space="0" w:color="000000"/>
            </w:tcBorders>
          </w:tcPr>
          <w:p w:rsidR="006F34D5" w:rsidRPr="006F34D5" w:rsidRDefault="006F34D5" w:rsidP="005020E8">
            <w:pPr>
              <w:suppressAutoHyphens/>
              <w:snapToGrid w:val="0"/>
              <w:rPr>
                <w:rFonts w:ascii="Times New Roman" w:hAnsi="Times New Roman"/>
                <w:sz w:val="24"/>
                <w:szCs w:val="24"/>
              </w:rPr>
            </w:pPr>
            <w:r w:rsidRPr="006F34D5">
              <w:rPr>
                <w:rFonts w:ascii="Times New Roman" w:hAnsi="Times New Roman"/>
                <w:sz w:val="24"/>
                <w:szCs w:val="24"/>
              </w:rPr>
              <w:t>8.00 – 16.00 (обеденный перерыв 12.00-13.00)</w:t>
            </w:r>
          </w:p>
        </w:tc>
      </w:tr>
      <w:tr w:rsidR="006F34D5" w:rsidRPr="006F34D5" w:rsidTr="00A90F57">
        <w:trPr>
          <w:trHeight w:val="665"/>
          <w:jc w:val="center"/>
        </w:trPr>
        <w:tc>
          <w:tcPr>
            <w:tcW w:w="3957" w:type="dxa"/>
            <w:tcBorders>
              <w:top w:val="single" w:sz="4" w:space="0" w:color="000000"/>
              <w:left w:val="single" w:sz="4" w:space="0" w:color="000000"/>
              <w:bottom w:val="single" w:sz="4" w:space="0" w:color="000000"/>
              <w:right w:val="nil"/>
            </w:tcBorders>
          </w:tcPr>
          <w:p w:rsidR="006F34D5" w:rsidRPr="006F34D5" w:rsidRDefault="006F34D5" w:rsidP="00A90F57">
            <w:pPr>
              <w:suppressAutoHyphens/>
              <w:snapToGrid w:val="0"/>
              <w:ind w:firstLine="567"/>
              <w:rPr>
                <w:rFonts w:ascii="Times New Roman" w:hAnsi="Times New Roman"/>
                <w:sz w:val="24"/>
                <w:szCs w:val="24"/>
              </w:rPr>
            </w:pPr>
            <w:r w:rsidRPr="006F34D5">
              <w:rPr>
                <w:rFonts w:ascii="Times New Roman" w:hAnsi="Times New Roman"/>
                <w:sz w:val="24"/>
                <w:szCs w:val="24"/>
              </w:rPr>
              <w:t>Четверг</w:t>
            </w:r>
          </w:p>
        </w:tc>
        <w:tc>
          <w:tcPr>
            <w:tcW w:w="4973" w:type="dxa"/>
            <w:tcBorders>
              <w:top w:val="single" w:sz="4" w:space="0" w:color="000000"/>
              <w:left w:val="single" w:sz="4" w:space="0" w:color="000000"/>
              <w:bottom w:val="single" w:sz="4" w:space="0" w:color="000000"/>
              <w:right w:val="single" w:sz="4" w:space="0" w:color="000000"/>
            </w:tcBorders>
          </w:tcPr>
          <w:p w:rsidR="006F34D5" w:rsidRPr="006F34D5" w:rsidRDefault="006F34D5" w:rsidP="005020E8">
            <w:pPr>
              <w:suppressAutoHyphens/>
              <w:snapToGrid w:val="0"/>
              <w:rPr>
                <w:rFonts w:ascii="Times New Roman" w:hAnsi="Times New Roman"/>
                <w:sz w:val="24"/>
                <w:szCs w:val="24"/>
              </w:rPr>
            </w:pPr>
            <w:r w:rsidRPr="006F34D5">
              <w:rPr>
                <w:rFonts w:ascii="Times New Roman" w:hAnsi="Times New Roman"/>
                <w:sz w:val="24"/>
                <w:szCs w:val="24"/>
              </w:rPr>
              <w:t>8.00 – 16.00 (обеденный перерыв 12.00-13.00)</w:t>
            </w:r>
          </w:p>
        </w:tc>
      </w:tr>
      <w:tr w:rsidR="006F34D5" w:rsidRPr="006F34D5" w:rsidTr="00A90F57">
        <w:trPr>
          <w:jc w:val="center"/>
        </w:trPr>
        <w:tc>
          <w:tcPr>
            <w:tcW w:w="3957" w:type="dxa"/>
            <w:tcBorders>
              <w:top w:val="single" w:sz="4" w:space="0" w:color="000000"/>
              <w:left w:val="single" w:sz="4" w:space="0" w:color="000000"/>
              <w:bottom w:val="single" w:sz="4" w:space="0" w:color="000000"/>
              <w:right w:val="nil"/>
            </w:tcBorders>
          </w:tcPr>
          <w:p w:rsidR="006F34D5" w:rsidRPr="006F34D5" w:rsidRDefault="006F34D5" w:rsidP="00A90F57">
            <w:pPr>
              <w:suppressAutoHyphens/>
              <w:snapToGrid w:val="0"/>
              <w:ind w:firstLine="567"/>
              <w:rPr>
                <w:rFonts w:ascii="Times New Roman" w:hAnsi="Times New Roman"/>
                <w:sz w:val="24"/>
                <w:szCs w:val="24"/>
              </w:rPr>
            </w:pPr>
            <w:r w:rsidRPr="006F34D5">
              <w:rPr>
                <w:rFonts w:ascii="Times New Roman" w:hAnsi="Times New Roman"/>
                <w:sz w:val="24"/>
                <w:szCs w:val="24"/>
              </w:rPr>
              <w:t>Пятница</w:t>
            </w:r>
          </w:p>
        </w:tc>
        <w:tc>
          <w:tcPr>
            <w:tcW w:w="4973" w:type="dxa"/>
            <w:tcBorders>
              <w:top w:val="single" w:sz="4" w:space="0" w:color="000000"/>
              <w:left w:val="single" w:sz="4" w:space="0" w:color="000000"/>
              <w:bottom w:val="single" w:sz="4" w:space="0" w:color="000000"/>
              <w:right w:val="single" w:sz="4" w:space="0" w:color="000000"/>
            </w:tcBorders>
          </w:tcPr>
          <w:p w:rsidR="006F34D5" w:rsidRPr="006F34D5" w:rsidRDefault="006F34D5" w:rsidP="005020E8">
            <w:pPr>
              <w:suppressAutoHyphens/>
              <w:snapToGrid w:val="0"/>
              <w:rPr>
                <w:rFonts w:ascii="Times New Roman" w:hAnsi="Times New Roman"/>
                <w:sz w:val="24"/>
                <w:szCs w:val="24"/>
              </w:rPr>
            </w:pPr>
            <w:r w:rsidRPr="006F34D5">
              <w:rPr>
                <w:rFonts w:ascii="Times New Roman" w:hAnsi="Times New Roman"/>
                <w:sz w:val="24"/>
                <w:szCs w:val="24"/>
              </w:rPr>
              <w:t>8.00 – 16.00 (обеденный перерыв 12.00-13.00)</w:t>
            </w:r>
          </w:p>
        </w:tc>
      </w:tr>
    </w:tbl>
    <w:p w:rsidR="006F34D5" w:rsidRPr="006F34D5" w:rsidRDefault="006F34D5" w:rsidP="006F34D5">
      <w:pPr>
        <w:ind w:firstLine="567"/>
        <w:jc w:val="both"/>
        <w:rPr>
          <w:rFonts w:ascii="Times New Roman" w:hAnsi="Times New Roman"/>
          <w:sz w:val="24"/>
          <w:szCs w:val="24"/>
        </w:rPr>
      </w:pPr>
      <w:r w:rsidRPr="006F34D5">
        <w:rPr>
          <w:rFonts w:ascii="Times New Roman" w:hAnsi="Times New Roman"/>
          <w:sz w:val="24"/>
          <w:szCs w:val="24"/>
        </w:rPr>
        <w:t>суббота, воскресенье — выходные дни</w:t>
      </w:r>
    </w:p>
    <w:p w:rsidR="006F34D5" w:rsidRPr="006F34D5" w:rsidRDefault="006F34D5" w:rsidP="005020E8">
      <w:pPr>
        <w:spacing w:after="0" w:line="240" w:lineRule="auto"/>
        <w:ind w:firstLine="567"/>
        <w:jc w:val="both"/>
        <w:rPr>
          <w:rFonts w:ascii="Times New Roman" w:hAnsi="Times New Roman"/>
          <w:sz w:val="24"/>
          <w:szCs w:val="24"/>
        </w:rPr>
      </w:pPr>
      <w:r w:rsidRPr="006F34D5">
        <w:rPr>
          <w:rFonts w:ascii="Times New Roman" w:hAnsi="Times New Roman"/>
          <w:sz w:val="24"/>
          <w:szCs w:val="24"/>
        </w:rPr>
        <w:t xml:space="preserve">1.3.6. Прием и консультирование граждан по вопросам, связанным с предоставлением Муниципальной услуги, осуществляется также в МФЦ, в соответствии с установленным данным учреждением графиком работы. </w:t>
      </w:r>
    </w:p>
    <w:p w:rsidR="006F34D5" w:rsidRPr="006F34D5" w:rsidRDefault="006F34D5" w:rsidP="005020E8">
      <w:pPr>
        <w:spacing w:after="0" w:line="240" w:lineRule="auto"/>
        <w:jc w:val="both"/>
        <w:rPr>
          <w:rFonts w:ascii="Times New Roman" w:hAnsi="Times New Roman"/>
          <w:sz w:val="24"/>
          <w:szCs w:val="24"/>
        </w:rPr>
      </w:pPr>
      <w:r w:rsidRPr="006F34D5">
        <w:rPr>
          <w:rFonts w:ascii="Times New Roman" w:hAnsi="Times New Roman"/>
          <w:sz w:val="24"/>
          <w:szCs w:val="24"/>
        </w:rPr>
        <w:t>Прием и консультирование заявителей, являющихся инвалидами-колясочниками, осуществляется в МФЦ, где оборудован специальный вход и въезд.</w:t>
      </w:r>
    </w:p>
    <w:p w:rsidR="006F34D5" w:rsidRPr="006F34D5" w:rsidRDefault="005020E8" w:rsidP="005020E8">
      <w:pPr>
        <w:spacing w:after="0" w:line="240" w:lineRule="auto"/>
        <w:ind w:firstLine="708"/>
        <w:jc w:val="both"/>
        <w:rPr>
          <w:rFonts w:ascii="Times New Roman" w:hAnsi="Times New Roman"/>
          <w:sz w:val="24"/>
          <w:szCs w:val="24"/>
        </w:rPr>
      </w:pPr>
      <w:r>
        <w:rPr>
          <w:rFonts w:ascii="Times New Roman" w:hAnsi="Times New Roman"/>
          <w:sz w:val="24"/>
          <w:szCs w:val="24"/>
        </w:rPr>
        <w:t xml:space="preserve">1.3.7. </w:t>
      </w:r>
      <w:r w:rsidR="006F34D5" w:rsidRPr="006F34D5">
        <w:rPr>
          <w:rFonts w:ascii="Times New Roman" w:hAnsi="Times New Roman"/>
          <w:sz w:val="24"/>
          <w:szCs w:val="24"/>
        </w:rPr>
        <w:t>Информирование о ходе предоставления Муниципальной услуги осуществляется специалистами при личном контакте с заявителями, через Многофункциональный центр, с использованием средств Интернет, почтовой, телефонной связи, посредством электронной почты.</w:t>
      </w:r>
    </w:p>
    <w:p w:rsidR="006F34D5" w:rsidRPr="006F34D5" w:rsidRDefault="005020E8" w:rsidP="005020E8">
      <w:pPr>
        <w:spacing w:after="0" w:line="240" w:lineRule="auto"/>
        <w:ind w:firstLine="708"/>
        <w:jc w:val="both"/>
        <w:rPr>
          <w:rFonts w:ascii="Times New Roman" w:hAnsi="Times New Roman"/>
          <w:sz w:val="24"/>
          <w:szCs w:val="24"/>
        </w:rPr>
      </w:pPr>
      <w:r>
        <w:rPr>
          <w:rFonts w:ascii="Times New Roman" w:hAnsi="Times New Roman"/>
          <w:sz w:val="24"/>
          <w:szCs w:val="24"/>
        </w:rPr>
        <w:t xml:space="preserve">1.3.8. </w:t>
      </w:r>
      <w:r w:rsidR="006F34D5" w:rsidRPr="006F34D5">
        <w:rPr>
          <w:rFonts w:ascii="Times New Roman" w:hAnsi="Times New Roman"/>
          <w:sz w:val="24"/>
          <w:szCs w:val="24"/>
        </w:rPr>
        <w:t>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6F34D5" w:rsidRPr="006F34D5" w:rsidRDefault="006F34D5" w:rsidP="005020E8">
      <w:pPr>
        <w:spacing w:after="0" w:line="240" w:lineRule="auto"/>
        <w:ind w:firstLine="708"/>
        <w:jc w:val="both"/>
        <w:rPr>
          <w:rFonts w:ascii="Times New Roman" w:hAnsi="Times New Roman"/>
          <w:sz w:val="24"/>
          <w:szCs w:val="24"/>
        </w:rPr>
      </w:pPr>
      <w:r w:rsidRPr="006F34D5">
        <w:rPr>
          <w:rFonts w:ascii="Times New Roman" w:hAnsi="Times New Roman"/>
          <w:sz w:val="24"/>
          <w:szCs w:val="24"/>
        </w:rPr>
        <w:t>1.3.9.</w:t>
      </w:r>
      <w:r w:rsidR="005020E8">
        <w:rPr>
          <w:rFonts w:ascii="Times New Roman" w:hAnsi="Times New Roman"/>
          <w:sz w:val="24"/>
          <w:szCs w:val="24"/>
        </w:rPr>
        <w:t xml:space="preserve"> </w:t>
      </w:r>
      <w:r w:rsidRPr="006F34D5">
        <w:rPr>
          <w:rFonts w:ascii="Times New Roman" w:hAnsi="Times New Roman"/>
          <w:sz w:val="24"/>
          <w:szCs w:val="24"/>
        </w:rPr>
        <w:t>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6F34D5" w:rsidRPr="006F34D5" w:rsidRDefault="006F34D5" w:rsidP="005020E8">
      <w:pPr>
        <w:spacing w:after="0" w:line="240" w:lineRule="auto"/>
        <w:ind w:firstLine="708"/>
        <w:jc w:val="both"/>
        <w:rPr>
          <w:rFonts w:ascii="Times New Roman" w:hAnsi="Times New Roman"/>
          <w:sz w:val="24"/>
          <w:szCs w:val="24"/>
        </w:rPr>
      </w:pPr>
      <w:r w:rsidRPr="006F34D5">
        <w:rPr>
          <w:rFonts w:ascii="Times New Roman" w:hAnsi="Times New Roman"/>
          <w:sz w:val="24"/>
          <w:szCs w:val="24"/>
        </w:rPr>
        <w:t>1.3.</w:t>
      </w:r>
      <w:r w:rsidR="005020E8">
        <w:rPr>
          <w:rFonts w:ascii="Times New Roman" w:hAnsi="Times New Roman"/>
          <w:sz w:val="24"/>
          <w:szCs w:val="24"/>
        </w:rPr>
        <w:t xml:space="preserve">10. </w:t>
      </w:r>
      <w:r w:rsidRPr="006F34D5">
        <w:rPr>
          <w:rFonts w:ascii="Times New Roman" w:hAnsi="Times New Roman"/>
          <w:sz w:val="24"/>
          <w:szCs w:val="24"/>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rsidR="006F34D5" w:rsidRPr="006F34D5" w:rsidRDefault="006F34D5" w:rsidP="005020E8">
      <w:pPr>
        <w:spacing w:after="0" w:line="240" w:lineRule="auto"/>
        <w:ind w:firstLine="708"/>
        <w:jc w:val="both"/>
        <w:rPr>
          <w:rFonts w:ascii="Times New Roman" w:hAnsi="Times New Roman"/>
          <w:sz w:val="24"/>
          <w:szCs w:val="24"/>
        </w:rPr>
      </w:pPr>
      <w:r w:rsidRPr="006F34D5">
        <w:rPr>
          <w:rFonts w:ascii="Times New Roman" w:hAnsi="Times New Roman"/>
          <w:sz w:val="24"/>
          <w:szCs w:val="24"/>
        </w:rPr>
        <w:t>1.3.11.</w:t>
      </w:r>
      <w:r w:rsidR="005020E8">
        <w:rPr>
          <w:rFonts w:ascii="Times New Roman" w:hAnsi="Times New Roman"/>
          <w:sz w:val="24"/>
          <w:szCs w:val="24"/>
        </w:rPr>
        <w:t xml:space="preserve"> </w:t>
      </w:r>
      <w:r w:rsidRPr="006F34D5">
        <w:rPr>
          <w:rFonts w:ascii="Times New Roman" w:hAnsi="Times New Roman"/>
          <w:sz w:val="24"/>
          <w:szCs w:val="24"/>
        </w:rPr>
        <w:t xml:space="preserve">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6F34D5" w:rsidRPr="006F34D5" w:rsidRDefault="006F34D5" w:rsidP="005020E8">
      <w:pPr>
        <w:spacing w:after="0" w:line="240" w:lineRule="auto"/>
        <w:ind w:firstLine="708"/>
        <w:jc w:val="both"/>
        <w:rPr>
          <w:rFonts w:ascii="Times New Roman" w:hAnsi="Times New Roman"/>
          <w:sz w:val="24"/>
          <w:szCs w:val="24"/>
        </w:rPr>
      </w:pPr>
      <w:r w:rsidRPr="006F34D5">
        <w:rPr>
          <w:rFonts w:ascii="Times New Roman" w:hAnsi="Times New Roman"/>
          <w:sz w:val="24"/>
          <w:szCs w:val="24"/>
        </w:rPr>
        <w:t xml:space="preserve">1.3.12. 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 </w:t>
      </w:r>
    </w:p>
    <w:p w:rsidR="006F34D5" w:rsidRPr="006F34D5" w:rsidRDefault="006F34D5" w:rsidP="005020E8">
      <w:pPr>
        <w:spacing w:after="0" w:line="240" w:lineRule="auto"/>
        <w:ind w:firstLine="708"/>
        <w:jc w:val="both"/>
        <w:rPr>
          <w:rFonts w:ascii="Times New Roman" w:hAnsi="Times New Roman"/>
          <w:sz w:val="24"/>
          <w:szCs w:val="24"/>
        </w:rPr>
      </w:pPr>
      <w:r w:rsidRPr="006F34D5">
        <w:rPr>
          <w:rFonts w:ascii="Times New Roman" w:hAnsi="Times New Roman"/>
          <w:sz w:val="24"/>
          <w:szCs w:val="24"/>
        </w:rPr>
        <w:t>1.3.13. Информирование осуществляется по вопросам, касающимся:</w:t>
      </w:r>
    </w:p>
    <w:p w:rsidR="006F34D5" w:rsidRPr="006F34D5" w:rsidRDefault="006F34D5" w:rsidP="005020E8">
      <w:pPr>
        <w:spacing w:after="0" w:line="240" w:lineRule="auto"/>
        <w:ind w:firstLine="708"/>
        <w:jc w:val="both"/>
        <w:rPr>
          <w:rFonts w:ascii="Times New Roman" w:hAnsi="Times New Roman"/>
          <w:sz w:val="24"/>
          <w:szCs w:val="24"/>
        </w:rPr>
      </w:pPr>
      <w:r w:rsidRPr="006F34D5">
        <w:rPr>
          <w:rFonts w:ascii="Times New Roman" w:hAnsi="Times New Roman"/>
          <w:sz w:val="24"/>
          <w:szCs w:val="24"/>
        </w:rPr>
        <w:t>- способов подачи заявления (далее – заявление)</w:t>
      </w:r>
    </w:p>
    <w:p w:rsidR="006F34D5" w:rsidRPr="006F34D5" w:rsidRDefault="006F34D5" w:rsidP="005020E8">
      <w:pPr>
        <w:spacing w:after="0" w:line="240" w:lineRule="auto"/>
        <w:ind w:firstLine="708"/>
        <w:jc w:val="both"/>
        <w:rPr>
          <w:rFonts w:ascii="Times New Roman" w:hAnsi="Times New Roman"/>
          <w:sz w:val="24"/>
          <w:szCs w:val="24"/>
        </w:rPr>
      </w:pPr>
      <w:r w:rsidRPr="006F34D5">
        <w:rPr>
          <w:rFonts w:ascii="Times New Roman" w:hAnsi="Times New Roman"/>
          <w:sz w:val="24"/>
          <w:szCs w:val="24"/>
        </w:rPr>
        <w:t>- о предоставлении услуги;</w:t>
      </w:r>
    </w:p>
    <w:p w:rsidR="006F34D5" w:rsidRPr="006F34D5" w:rsidRDefault="006F34D5" w:rsidP="005020E8">
      <w:pPr>
        <w:spacing w:after="0" w:line="240" w:lineRule="auto"/>
        <w:ind w:firstLine="708"/>
        <w:jc w:val="both"/>
        <w:rPr>
          <w:rFonts w:ascii="Times New Roman" w:hAnsi="Times New Roman"/>
          <w:sz w:val="24"/>
          <w:szCs w:val="24"/>
        </w:rPr>
      </w:pPr>
      <w:r w:rsidRPr="006F34D5">
        <w:rPr>
          <w:rFonts w:ascii="Times New Roman" w:hAnsi="Times New Roman"/>
          <w:sz w:val="24"/>
          <w:szCs w:val="24"/>
        </w:rPr>
        <w:t>- адресов Администрации, Отдела  и  Многофункционального  центра,  обращение  в которые необходимо для предоставления услуги;</w:t>
      </w:r>
    </w:p>
    <w:p w:rsidR="006F34D5" w:rsidRPr="006F34D5" w:rsidRDefault="006F34D5" w:rsidP="005020E8">
      <w:pPr>
        <w:spacing w:after="0" w:line="240" w:lineRule="auto"/>
        <w:ind w:firstLine="708"/>
        <w:jc w:val="both"/>
        <w:rPr>
          <w:rFonts w:ascii="Times New Roman" w:hAnsi="Times New Roman"/>
          <w:sz w:val="24"/>
          <w:szCs w:val="24"/>
        </w:rPr>
      </w:pPr>
      <w:r w:rsidRPr="006F34D5">
        <w:rPr>
          <w:rFonts w:ascii="Times New Roman" w:hAnsi="Times New Roman"/>
          <w:sz w:val="24"/>
          <w:szCs w:val="24"/>
        </w:rPr>
        <w:t>- справочной информации о работе Администрации, Отдела;</w:t>
      </w:r>
    </w:p>
    <w:p w:rsidR="006F34D5" w:rsidRPr="006F34D5" w:rsidRDefault="006F34D5" w:rsidP="005020E8">
      <w:pPr>
        <w:spacing w:after="0"/>
        <w:ind w:firstLine="708"/>
        <w:jc w:val="both"/>
        <w:rPr>
          <w:rFonts w:ascii="Times New Roman" w:hAnsi="Times New Roman"/>
          <w:sz w:val="24"/>
          <w:szCs w:val="24"/>
        </w:rPr>
      </w:pPr>
      <w:r w:rsidRPr="006F34D5">
        <w:rPr>
          <w:rFonts w:ascii="Times New Roman" w:hAnsi="Times New Roman"/>
          <w:sz w:val="24"/>
          <w:szCs w:val="24"/>
        </w:rPr>
        <w:t>- документов, необходимых для предоставления услуги;</w:t>
      </w:r>
    </w:p>
    <w:p w:rsidR="006F34D5" w:rsidRPr="006F34D5" w:rsidRDefault="006F34D5" w:rsidP="005020E8">
      <w:pPr>
        <w:spacing w:after="0"/>
        <w:ind w:firstLine="708"/>
        <w:jc w:val="both"/>
        <w:rPr>
          <w:rFonts w:ascii="Times New Roman" w:hAnsi="Times New Roman"/>
          <w:sz w:val="24"/>
          <w:szCs w:val="24"/>
        </w:rPr>
      </w:pPr>
      <w:r w:rsidRPr="006F34D5">
        <w:rPr>
          <w:rFonts w:ascii="Times New Roman" w:hAnsi="Times New Roman"/>
          <w:sz w:val="24"/>
          <w:szCs w:val="24"/>
        </w:rPr>
        <w:t>- порядка и сроков предоставления услуги;</w:t>
      </w:r>
    </w:p>
    <w:p w:rsidR="006F34D5" w:rsidRPr="006F34D5" w:rsidRDefault="006F34D5" w:rsidP="005020E8">
      <w:pPr>
        <w:spacing w:after="0" w:line="240" w:lineRule="auto"/>
        <w:ind w:firstLine="708"/>
        <w:jc w:val="both"/>
        <w:rPr>
          <w:rFonts w:ascii="Times New Roman" w:hAnsi="Times New Roman"/>
          <w:sz w:val="24"/>
          <w:szCs w:val="24"/>
        </w:rPr>
      </w:pPr>
      <w:r w:rsidRPr="006F34D5">
        <w:rPr>
          <w:rFonts w:ascii="Times New Roman" w:hAnsi="Times New Roman"/>
          <w:sz w:val="24"/>
          <w:szCs w:val="24"/>
        </w:rPr>
        <w:t>- порядка получения сведений о ходе рассмотрения заявления и о результатах предоставления муниципальной услуги;</w:t>
      </w:r>
    </w:p>
    <w:p w:rsidR="006F34D5" w:rsidRPr="006F34D5" w:rsidRDefault="006F34D5" w:rsidP="005020E8">
      <w:pPr>
        <w:spacing w:after="0" w:line="240" w:lineRule="auto"/>
        <w:ind w:firstLine="708"/>
        <w:jc w:val="both"/>
        <w:rPr>
          <w:rFonts w:ascii="Times New Roman" w:hAnsi="Times New Roman"/>
          <w:sz w:val="24"/>
          <w:szCs w:val="24"/>
        </w:rPr>
      </w:pPr>
      <w:r w:rsidRPr="006F34D5">
        <w:rPr>
          <w:rFonts w:ascii="Times New Roman" w:hAnsi="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6F34D5" w:rsidRPr="006F34D5" w:rsidRDefault="006F34D5" w:rsidP="005020E8">
      <w:pPr>
        <w:spacing w:after="0"/>
        <w:ind w:firstLine="708"/>
        <w:jc w:val="both"/>
        <w:rPr>
          <w:rFonts w:ascii="Times New Roman" w:hAnsi="Times New Roman"/>
          <w:sz w:val="24"/>
          <w:szCs w:val="24"/>
        </w:rPr>
      </w:pPr>
      <w:r w:rsidRPr="006F34D5">
        <w:rPr>
          <w:rFonts w:ascii="Times New Roman" w:hAnsi="Times New Roman"/>
          <w:sz w:val="24"/>
          <w:szCs w:val="24"/>
        </w:rPr>
        <w:t>Получение информации по вопросам предоставления услуги осуществляется бесплатно. Время ожидания заявителя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rsidR="006F34D5" w:rsidRPr="006F34D5" w:rsidRDefault="006F34D5" w:rsidP="005020E8">
      <w:pPr>
        <w:spacing w:after="0" w:line="240" w:lineRule="auto"/>
        <w:ind w:firstLine="708"/>
        <w:jc w:val="both"/>
        <w:rPr>
          <w:rFonts w:ascii="Times New Roman" w:hAnsi="Times New Roman"/>
          <w:sz w:val="24"/>
          <w:szCs w:val="24"/>
        </w:rPr>
      </w:pPr>
      <w:r w:rsidRPr="006F34D5">
        <w:rPr>
          <w:rFonts w:ascii="Times New Roman" w:hAnsi="Times New Roman"/>
          <w:sz w:val="24"/>
          <w:szCs w:val="24"/>
        </w:rPr>
        <w:t>1.3.14. Консультации предоставляются при личном обращении в Отдел, посредством Интернет-приемной, телефона (34153)3-01-05 или электронной почты oks@kam.udmr.ru</w:t>
      </w:r>
    </w:p>
    <w:p w:rsidR="006F34D5" w:rsidRPr="006F34D5" w:rsidRDefault="006F34D5" w:rsidP="005020E8">
      <w:pPr>
        <w:spacing w:after="0" w:line="240" w:lineRule="auto"/>
        <w:ind w:firstLine="708"/>
        <w:jc w:val="both"/>
        <w:rPr>
          <w:rFonts w:ascii="Times New Roman" w:hAnsi="Times New Roman"/>
          <w:sz w:val="24"/>
          <w:szCs w:val="24"/>
        </w:rPr>
      </w:pPr>
      <w:r w:rsidRPr="006F34D5">
        <w:rPr>
          <w:rFonts w:ascii="Times New Roman" w:hAnsi="Times New Roman"/>
          <w:sz w:val="24"/>
          <w:szCs w:val="24"/>
        </w:rPr>
        <w:t xml:space="preserve">1.3.15. При ответе на вопросы заявителя специалист Отдела или МФЦ должен назвать свою должность, фамилию, имя и отчество. </w:t>
      </w:r>
    </w:p>
    <w:p w:rsidR="006F34D5" w:rsidRPr="006F34D5" w:rsidRDefault="005020E8" w:rsidP="005020E8">
      <w:pPr>
        <w:tabs>
          <w:tab w:val="left" w:pos="-5954"/>
        </w:tabs>
        <w:spacing w:after="0" w:line="240" w:lineRule="auto"/>
        <w:jc w:val="both"/>
        <w:rPr>
          <w:rFonts w:ascii="Times New Roman" w:hAnsi="Times New Roman"/>
          <w:sz w:val="24"/>
          <w:szCs w:val="24"/>
        </w:rPr>
      </w:pPr>
      <w:r>
        <w:rPr>
          <w:rFonts w:ascii="Times New Roman" w:hAnsi="Times New Roman"/>
          <w:sz w:val="24"/>
          <w:szCs w:val="24"/>
        </w:rPr>
        <w:tab/>
      </w:r>
      <w:r w:rsidR="006F34D5" w:rsidRPr="006F34D5">
        <w:rPr>
          <w:rFonts w:ascii="Times New Roman" w:hAnsi="Times New Roman"/>
          <w:sz w:val="24"/>
          <w:szCs w:val="24"/>
        </w:rPr>
        <w:t>1.3.16. Информирование о порядке предоставления услуги осуществляется:</w:t>
      </w:r>
    </w:p>
    <w:p w:rsidR="006F34D5" w:rsidRPr="006F34D5" w:rsidRDefault="005020E8" w:rsidP="005020E8">
      <w:pPr>
        <w:tabs>
          <w:tab w:val="left" w:pos="709"/>
          <w:tab w:val="left" w:pos="1134"/>
          <w:tab w:val="left" w:pos="1418"/>
        </w:tabs>
        <w:spacing w:after="0" w:line="240" w:lineRule="auto"/>
        <w:jc w:val="both"/>
        <w:rPr>
          <w:rFonts w:ascii="Times New Roman" w:hAnsi="Times New Roman"/>
          <w:sz w:val="24"/>
          <w:szCs w:val="24"/>
        </w:rPr>
      </w:pPr>
      <w:r>
        <w:rPr>
          <w:rFonts w:ascii="Times New Roman" w:hAnsi="Times New Roman"/>
          <w:sz w:val="24"/>
          <w:szCs w:val="24"/>
        </w:rPr>
        <w:tab/>
      </w:r>
      <w:r w:rsidR="006F34D5" w:rsidRPr="006F34D5">
        <w:rPr>
          <w:rFonts w:ascii="Times New Roman" w:hAnsi="Times New Roman"/>
          <w:sz w:val="24"/>
          <w:szCs w:val="24"/>
        </w:rPr>
        <w:t>- непосредственно в Отделе;</w:t>
      </w:r>
    </w:p>
    <w:p w:rsidR="006F34D5" w:rsidRPr="006F34D5" w:rsidRDefault="005020E8" w:rsidP="005020E8">
      <w:pPr>
        <w:tabs>
          <w:tab w:val="left" w:pos="709"/>
          <w:tab w:val="left" w:pos="1134"/>
          <w:tab w:val="left" w:pos="1418"/>
        </w:tabs>
        <w:spacing w:after="0" w:line="240" w:lineRule="auto"/>
        <w:jc w:val="both"/>
        <w:rPr>
          <w:rFonts w:ascii="Times New Roman" w:hAnsi="Times New Roman"/>
          <w:sz w:val="24"/>
          <w:szCs w:val="24"/>
        </w:rPr>
      </w:pPr>
      <w:r>
        <w:rPr>
          <w:rFonts w:ascii="Times New Roman" w:hAnsi="Times New Roman"/>
          <w:sz w:val="24"/>
          <w:szCs w:val="24"/>
        </w:rPr>
        <w:tab/>
      </w:r>
      <w:r w:rsidR="006F34D5" w:rsidRPr="006F34D5">
        <w:rPr>
          <w:rFonts w:ascii="Times New Roman" w:hAnsi="Times New Roman"/>
          <w:sz w:val="24"/>
          <w:szCs w:val="24"/>
        </w:rPr>
        <w:t xml:space="preserve">- в МФЦ  по адресу: УР, </w:t>
      </w:r>
      <w:proofErr w:type="spellStart"/>
      <w:r w:rsidR="006F34D5" w:rsidRPr="006F34D5">
        <w:rPr>
          <w:rFonts w:ascii="Times New Roman" w:hAnsi="Times New Roman"/>
          <w:sz w:val="24"/>
          <w:szCs w:val="24"/>
        </w:rPr>
        <w:t>Камбарский</w:t>
      </w:r>
      <w:proofErr w:type="spellEnd"/>
      <w:r w:rsidR="006F34D5" w:rsidRPr="006F34D5">
        <w:rPr>
          <w:rFonts w:ascii="Times New Roman" w:hAnsi="Times New Roman"/>
          <w:sz w:val="24"/>
          <w:szCs w:val="24"/>
        </w:rPr>
        <w:t xml:space="preserve"> район, г. Камбарка, ул. Советская, д.27 (тел. (34153) 3-01-54;</w:t>
      </w:r>
    </w:p>
    <w:p w:rsidR="006F34D5" w:rsidRPr="006F34D5" w:rsidRDefault="005020E8" w:rsidP="005020E8">
      <w:pPr>
        <w:tabs>
          <w:tab w:val="left" w:pos="-5954"/>
        </w:tabs>
        <w:spacing w:after="0"/>
        <w:jc w:val="both"/>
        <w:rPr>
          <w:rFonts w:ascii="Times New Roman" w:hAnsi="Times New Roman"/>
          <w:sz w:val="24"/>
          <w:szCs w:val="24"/>
        </w:rPr>
      </w:pPr>
      <w:r>
        <w:rPr>
          <w:rFonts w:ascii="Times New Roman" w:hAnsi="Times New Roman"/>
          <w:sz w:val="24"/>
          <w:szCs w:val="24"/>
        </w:rPr>
        <w:tab/>
      </w:r>
      <w:r w:rsidR="006F34D5" w:rsidRPr="006F34D5">
        <w:rPr>
          <w:rFonts w:ascii="Times New Roman" w:hAnsi="Times New Roman"/>
          <w:sz w:val="24"/>
          <w:szCs w:val="24"/>
        </w:rPr>
        <w:t>- по телефону в Отделе или многофункциональном центре;</w:t>
      </w:r>
    </w:p>
    <w:p w:rsidR="006F34D5" w:rsidRPr="006F34D5" w:rsidRDefault="005020E8" w:rsidP="005020E8">
      <w:pPr>
        <w:tabs>
          <w:tab w:val="left" w:pos="-5954"/>
        </w:tabs>
        <w:spacing w:after="0"/>
        <w:jc w:val="both"/>
        <w:rPr>
          <w:rFonts w:ascii="Times New Roman" w:hAnsi="Times New Roman"/>
          <w:sz w:val="24"/>
          <w:szCs w:val="24"/>
        </w:rPr>
      </w:pPr>
      <w:r>
        <w:rPr>
          <w:rFonts w:ascii="Times New Roman" w:hAnsi="Times New Roman"/>
          <w:sz w:val="24"/>
          <w:szCs w:val="24"/>
        </w:rPr>
        <w:tab/>
      </w:r>
      <w:r w:rsidR="006F34D5" w:rsidRPr="006F34D5">
        <w:rPr>
          <w:rFonts w:ascii="Times New Roman" w:hAnsi="Times New Roman"/>
          <w:sz w:val="24"/>
          <w:szCs w:val="24"/>
        </w:rPr>
        <w:t>- письменно, в том числе посредством электронной почты, факсимильной связи;</w:t>
      </w:r>
    </w:p>
    <w:p w:rsidR="006F34D5" w:rsidRPr="006F34D5" w:rsidRDefault="005020E8" w:rsidP="005020E8">
      <w:pPr>
        <w:tabs>
          <w:tab w:val="left" w:pos="-5954"/>
        </w:tabs>
        <w:spacing w:after="0" w:line="240" w:lineRule="auto"/>
        <w:jc w:val="both"/>
        <w:rPr>
          <w:rFonts w:ascii="Times New Roman" w:hAnsi="Times New Roman"/>
          <w:sz w:val="24"/>
          <w:szCs w:val="24"/>
        </w:rPr>
      </w:pPr>
      <w:r>
        <w:rPr>
          <w:rFonts w:ascii="Times New Roman" w:hAnsi="Times New Roman"/>
          <w:sz w:val="24"/>
          <w:szCs w:val="24"/>
        </w:rPr>
        <w:tab/>
      </w:r>
      <w:r w:rsidR="006F34D5" w:rsidRPr="006F34D5">
        <w:rPr>
          <w:rFonts w:ascii="Times New Roman" w:hAnsi="Times New Roman"/>
          <w:sz w:val="24"/>
          <w:szCs w:val="24"/>
        </w:rPr>
        <w:t>- посредством размещения в открытой и доступной форме информации:</w:t>
      </w:r>
    </w:p>
    <w:p w:rsidR="006F34D5" w:rsidRPr="006F34D5" w:rsidRDefault="006F34D5" w:rsidP="005020E8">
      <w:pPr>
        <w:tabs>
          <w:tab w:val="left" w:pos="-5954"/>
        </w:tabs>
        <w:spacing w:after="0" w:line="240" w:lineRule="auto"/>
        <w:jc w:val="both"/>
        <w:rPr>
          <w:rFonts w:ascii="Times New Roman" w:hAnsi="Times New Roman"/>
          <w:sz w:val="24"/>
          <w:szCs w:val="24"/>
        </w:rPr>
      </w:pPr>
      <w:r w:rsidRPr="006F34D5">
        <w:rPr>
          <w:rFonts w:ascii="Times New Roman" w:hAnsi="Times New Roman"/>
          <w:sz w:val="24"/>
          <w:szCs w:val="24"/>
        </w:rPr>
        <w:t>в федеральной государственной информационной системе «Единый портал государственных и муниципальных услуг (функций)» (https:</w:t>
      </w:r>
      <w:hyperlink r:id="rId6">
        <w:r w:rsidRPr="006F34D5">
          <w:rPr>
            <w:rFonts w:ascii="Times New Roman" w:hAnsi="Times New Roman"/>
            <w:sz w:val="24"/>
            <w:szCs w:val="24"/>
          </w:rPr>
          <w:t>//www.gosuslugi.ru/)</w:t>
        </w:r>
      </w:hyperlink>
      <w:r w:rsidRPr="006F34D5">
        <w:rPr>
          <w:rFonts w:ascii="Times New Roman" w:hAnsi="Times New Roman"/>
          <w:sz w:val="24"/>
          <w:szCs w:val="24"/>
        </w:rPr>
        <w:t xml:space="preserve"> (далее – Единый портал);</w:t>
      </w:r>
    </w:p>
    <w:p w:rsidR="006F34D5" w:rsidRPr="006F34D5" w:rsidRDefault="006F34D5" w:rsidP="005020E8">
      <w:pPr>
        <w:tabs>
          <w:tab w:val="left" w:pos="-5954"/>
        </w:tabs>
        <w:spacing w:after="0" w:line="240" w:lineRule="auto"/>
        <w:jc w:val="both"/>
        <w:rPr>
          <w:rFonts w:ascii="Times New Roman" w:hAnsi="Times New Roman"/>
          <w:sz w:val="24"/>
          <w:szCs w:val="24"/>
        </w:rPr>
      </w:pPr>
      <w:r w:rsidRPr="006F34D5">
        <w:rPr>
          <w:rFonts w:ascii="Times New Roman" w:hAnsi="Times New Roman"/>
          <w:sz w:val="24"/>
          <w:szCs w:val="24"/>
        </w:rPr>
        <w:t xml:space="preserve">на региональном портале государственных и муниципальных услуг (функций) - «Портал государственных и муниципальных услуг» (www.uslugi.udmurt.ru и </w:t>
      </w:r>
      <w:proofErr w:type="spellStart"/>
      <w:r w:rsidRPr="006F34D5">
        <w:rPr>
          <w:rFonts w:ascii="Times New Roman" w:hAnsi="Times New Roman"/>
          <w:sz w:val="24"/>
          <w:szCs w:val="24"/>
        </w:rPr>
        <w:t>услуги.удмуртия.рф</w:t>
      </w:r>
      <w:proofErr w:type="spellEnd"/>
      <w:r w:rsidRPr="006F34D5">
        <w:rPr>
          <w:rFonts w:ascii="Times New Roman" w:hAnsi="Times New Roman"/>
          <w:sz w:val="24"/>
          <w:szCs w:val="24"/>
        </w:rPr>
        <w:t>) (далее – РПГУ, региональный портал);</w:t>
      </w:r>
    </w:p>
    <w:p w:rsidR="006F34D5" w:rsidRPr="006F34D5" w:rsidRDefault="006F34D5" w:rsidP="005020E8">
      <w:pPr>
        <w:tabs>
          <w:tab w:val="left" w:pos="-5954"/>
        </w:tabs>
        <w:spacing w:after="0" w:line="240" w:lineRule="auto"/>
        <w:jc w:val="both"/>
        <w:rPr>
          <w:rFonts w:ascii="Times New Roman" w:hAnsi="Times New Roman"/>
          <w:sz w:val="24"/>
          <w:szCs w:val="24"/>
        </w:rPr>
      </w:pPr>
      <w:r w:rsidRPr="006F34D5">
        <w:rPr>
          <w:rFonts w:ascii="Times New Roman" w:hAnsi="Times New Roman"/>
          <w:sz w:val="24"/>
          <w:szCs w:val="24"/>
        </w:rPr>
        <w:t>на официальном сайте Администрации (http:// kamrayon.ru);</w:t>
      </w:r>
    </w:p>
    <w:p w:rsidR="006F34D5" w:rsidRPr="006F34D5" w:rsidRDefault="006F34D5" w:rsidP="005020E8">
      <w:pPr>
        <w:tabs>
          <w:tab w:val="left" w:pos="-5954"/>
        </w:tabs>
        <w:spacing w:after="0" w:line="240" w:lineRule="auto"/>
        <w:jc w:val="both"/>
        <w:rPr>
          <w:rFonts w:ascii="Times New Roman" w:hAnsi="Times New Roman"/>
          <w:sz w:val="24"/>
          <w:szCs w:val="24"/>
        </w:rPr>
      </w:pPr>
      <w:r w:rsidRPr="006F34D5">
        <w:rPr>
          <w:rFonts w:ascii="Times New Roman" w:hAnsi="Times New Roman"/>
          <w:sz w:val="24"/>
          <w:szCs w:val="24"/>
        </w:rPr>
        <w:t>посредством размещения информации на информационных стендах Отдела, многофункционального центра.</w:t>
      </w:r>
    </w:p>
    <w:p w:rsidR="005020E8" w:rsidRDefault="006F34D5" w:rsidP="005020E8">
      <w:pPr>
        <w:spacing w:after="0" w:line="240" w:lineRule="auto"/>
        <w:ind w:firstLine="708"/>
        <w:jc w:val="both"/>
        <w:rPr>
          <w:rFonts w:ascii="Times New Roman" w:hAnsi="Times New Roman"/>
          <w:sz w:val="24"/>
          <w:szCs w:val="24"/>
        </w:rPr>
      </w:pPr>
      <w:r w:rsidRPr="006F34D5">
        <w:rPr>
          <w:rFonts w:ascii="Times New Roman" w:hAnsi="Times New Roman"/>
          <w:sz w:val="24"/>
          <w:szCs w:val="24"/>
        </w:rPr>
        <w:t>1.3.17. Сведения о местонахождении, контактных телефонах (телефонах для справок), Интернет-адресах, адресах электронной почты, а также об органах и учреждениях задействованных в предоставлении Муниципальной услуги, приводятся:</w:t>
      </w:r>
    </w:p>
    <w:p w:rsidR="005020E8" w:rsidRDefault="006F34D5" w:rsidP="005020E8">
      <w:pPr>
        <w:spacing w:after="0" w:line="240" w:lineRule="auto"/>
        <w:ind w:firstLine="708"/>
        <w:jc w:val="both"/>
        <w:rPr>
          <w:rFonts w:ascii="Times New Roman" w:hAnsi="Times New Roman"/>
          <w:sz w:val="24"/>
          <w:szCs w:val="24"/>
        </w:rPr>
      </w:pPr>
      <w:r w:rsidRPr="006F34D5">
        <w:rPr>
          <w:rFonts w:ascii="Times New Roman" w:hAnsi="Times New Roman"/>
          <w:sz w:val="24"/>
          <w:szCs w:val="24"/>
        </w:rPr>
        <w:t xml:space="preserve">- на Интернет-сайте </w:t>
      </w:r>
      <w:proofErr w:type="spellStart"/>
      <w:r w:rsidRPr="006F34D5">
        <w:rPr>
          <w:rFonts w:ascii="Times New Roman" w:hAnsi="Times New Roman"/>
          <w:sz w:val="24"/>
          <w:szCs w:val="24"/>
        </w:rPr>
        <w:t>Камбарского</w:t>
      </w:r>
      <w:proofErr w:type="spellEnd"/>
      <w:r w:rsidR="005020E8">
        <w:rPr>
          <w:rFonts w:ascii="Times New Roman" w:hAnsi="Times New Roman"/>
          <w:sz w:val="24"/>
          <w:szCs w:val="24"/>
        </w:rPr>
        <w:t xml:space="preserve"> района (http:// kamrayon.ru);</w:t>
      </w:r>
    </w:p>
    <w:p w:rsidR="006F34D5" w:rsidRPr="006F34D5" w:rsidRDefault="006F34D5" w:rsidP="005020E8">
      <w:pPr>
        <w:spacing w:after="0" w:line="240" w:lineRule="auto"/>
        <w:ind w:firstLine="708"/>
        <w:jc w:val="both"/>
        <w:rPr>
          <w:rFonts w:ascii="Times New Roman" w:hAnsi="Times New Roman"/>
          <w:sz w:val="24"/>
          <w:szCs w:val="24"/>
        </w:rPr>
      </w:pPr>
      <w:r w:rsidRPr="006F34D5">
        <w:rPr>
          <w:rFonts w:ascii="Times New Roman" w:hAnsi="Times New Roman"/>
          <w:sz w:val="24"/>
          <w:szCs w:val="24"/>
        </w:rPr>
        <w:t>- на информационном стенде у кабинета Отдела, расположенного в здании Администрации.</w:t>
      </w:r>
    </w:p>
    <w:p w:rsidR="006F34D5" w:rsidRPr="006F34D5" w:rsidRDefault="006F34D5" w:rsidP="005020E8">
      <w:pPr>
        <w:spacing w:after="0" w:line="240" w:lineRule="auto"/>
        <w:ind w:firstLine="708"/>
        <w:jc w:val="both"/>
        <w:rPr>
          <w:rFonts w:ascii="Times New Roman" w:hAnsi="Times New Roman"/>
          <w:sz w:val="24"/>
          <w:szCs w:val="24"/>
        </w:rPr>
      </w:pPr>
      <w:r w:rsidRPr="006F34D5">
        <w:rPr>
          <w:rFonts w:ascii="Times New Roman" w:hAnsi="Times New Roman"/>
          <w:sz w:val="24"/>
          <w:szCs w:val="24"/>
        </w:rPr>
        <w:t>1.3.18.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6F34D5" w:rsidRPr="006F34D5" w:rsidRDefault="006F34D5" w:rsidP="005020E8">
      <w:pPr>
        <w:spacing w:after="0"/>
        <w:ind w:firstLine="708"/>
        <w:jc w:val="both"/>
        <w:rPr>
          <w:rFonts w:ascii="Times New Roman" w:hAnsi="Times New Roman"/>
          <w:sz w:val="24"/>
          <w:szCs w:val="24"/>
        </w:rPr>
      </w:pPr>
      <w:r w:rsidRPr="006F34D5">
        <w:rPr>
          <w:rFonts w:ascii="Times New Roman" w:hAnsi="Times New Roman"/>
          <w:sz w:val="24"/>
          <w:szCs w:val="24"/>
        </w:rPr>
        <w:t>На Едином портале размещаются сведения, предусмотренные Положением о феде</w:t>
      </w:r>
      <w:r w:rsidR="005020E8">
        <w:rPr>
          <w:rFonts w:ascii="Times New Roman" w:hAnsi="Times New Roman"/>
          <w:sz w:val="24"/>
          <w:szCs w:val="24"/>
        </w:rPr>
        <w:t xml:space="preserve">ральной государственной информационной системе «Федеральный реестр </w:t>
      </w:r>
      <w:r w:rsidRPr="006F34D5">
        <w:rPr>
          <w:rFonts w:ascii="Times New Roman" w:hAnsi="Times New Roman"/>
          <w:sz w:val="24"/>
          <w:szCs w:val="24"/>
        </w:rPr>
        <w:t>государственных  и  муниципальных  услуг  (функций)», утвержденным  постановлением  Правительства  Российской  Федерации  от  24 октября 2011 года № 861.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F34D5" w:rsidRPr="006F34D5" w:rsidRDefault="006F34D5" w:rsidP="005020E8">
      <w:pPr>
        <w:spacing w:after="0"/>
        <w:ind w:firstLine="708"/>
        <w:jc w:val="both"/>
        <w:rPr>
          <w:rFonts w:ascii="Times New Roman" w:hAnsi="Times New Roman"/>
          <w:sz w:val="24"/>
          <w:szCs w:val="24"/>
        </w:rPr>
      </w:pPr>
      <w:r w:rsidRPr="006F34D5">
        <w:rPr>
          <w:rFonts w:ascii="Times New Roman" w:hAnsi="Times New Roman"/>
          <w:sz w:val="24"/>
          <w:szCs w:val="24"/>
        </w:rPr>
        <w:t>1.3.19. 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6F34D5" w:rsidRPr="006F34D5" w:rsidRDefault="006F34D5" w:rsidP="005020E8">
      <w:pPr>
        <w:spacing w:after="0" w:line="240" w:lineRule="auto"/>
        <w:jc w:val="both"/>
        <w:rPr>
          <w:rFonts w:ascii="Times New Roman" w:hAnsi="Times New Roman"/>
          <w:sz w:val="24"/>
          <w:szCs w:val="24"/>
        </w:rPr>
      </w:pPr>
      <w:r w:rsidRPr="006F34D5">
        <w:rPr>
          <w:rFonts w:ascii="Times New Roman" w:hAnsi="Times New Roman"/>
          <w:sz w:val="24"/>
          <w:szCs w:val="24"/>
        </w:rPr>
        <w:t>- о месте нахождения и графике работы Администрации, Отдела, а также Многофункционального центра;</w:t>
      </w:r>
    </w:p>
    <w:p w:rsidR="006F34D5" w:rsidRPr="006F34D5" w:rsidRDefault="006F34D5" w:rsidP="005020E8">
      <w:pPr>
        <w:jc w:val="both"/>
        <w:rPr>
          <w:rFonts w:ascii="Times New Roman" w:hAnsi="Times New Roman"/>
          <w:sz w:val="24"/>
          <w:szCs w:val="24"/>
        </w:rPr>
      </w:pPr>
      <w:r w:rsidRPr="006F34D5">
        <w:rPr>
          <w:rFonts w:ascii="Times New Roman" w:hAnsi="Times New Roman"/>
          <w:sz w:val="24"/>
          <w:szCs w:val="24"/>
        </w:rPr>
        <w:t>- справочные телефоны Администрации, Отдела,   в   том   числе   номер   телефона-автоинформатора (при наличии);</w:t>
      </w:r>
    </w:p>
    <w:p w:rsidR="006F34D5" w:rsidRPr="006F34D5" w:rsidRDefault="006F34D5" w:rsidP="005020E8">
      <w:pPr>
        <w:spacing w:after="0" w:line="240" w:lineRule="auto"/>
        <w:jc w:val="both"/>
        <w:rPr>
          <w:rFonts w:ascii="Times New Roman" w:hAnsi="Times New Roman"/>
          <w:sz w:val="24"/>
          <w:szCs w:val="24"/>
        </w:rPr>
      </w:pPr>
      <w:r w:rsidRPr="006F34D5">
        <w:rPr>
          <w:rFonts w:ascii="Times New Roman" w:hAnsi="Times New Roman"/>
          <w:sz w:val="24"/>
          <w:szCs w:val="24"/>
        </w:rPr>
        <w:t>- адрес официального сайта, а также электронной почты и (или) формы обратной связи Администрации, Отдела  в сети «Интернет»;</w:t>
      </w:r>
    </w:p>
    <w:p w:rsidR="006F34D5" w:rsidRPr="006F34D5" w:rsidRDefault="006F34D5" w:rsidP="005020E8">
      <w:pPr>
        <w:spacing w:after="0" w:line="240" w:lineRule="auto"/>
        <w:jc w:val="both"/>
        <w:rPr>
          <w:rFonts w:ascii="Times New Roman" w:hAnsi="Times New Roman"/>
          <w:sz w:val="24"/>
          <w:szCs w:val="24"/>
        </w:rPr>
      </w:pPr>
      <w:r w:rsidRPr="006F34D5">
        <w:rPr>
          <w:rFonts w:ascii="Times New Roman" w:hAnsi="Times New Roman"/>
          <w:sz w:val="24"/>
          <w:szCs w:val="24"/>
        </w:rPr>
        <w:t xml:space="preserve">- образцы оформления документов, необходимых для предоставления  Муниципальной услуги; </w:t>
      </w:r>
    </w:p>
    <w:p w:rsidR="006F34D5" w:rsidRPr="006F34D5" w:rsidRDefault="006F34D5" w:rsidP="005020E8">
      <w:pPr>
        <w:spacing w:after="0"/>
        <w:jc w:val="both"/>
        <w:rPr>
          <w:rFonts w:ascii="Times New Roman" w:hAnsi="Times New Roman"/>
          <w:sz w:val="24"/>
          <w:szCs w:val="24"/>
        </w:rPr>
      </w:pPr>
      <w:r w:rsidRPr="006F34D5">
        <w:rPr>
          <w:rFonts w:ascii="Times New Roman" w:hAnsi="Times New Roman"/>
          <w:sz w:val="24"/>
          <w:szCs w:val="24"/>
        </w:rPr>
        <w:t>- данные о должностных лицах на дверях кабинетах, в которых предоставляется муниципальная услуга.</w:t>
      </w:r>
    </w:p>
    <w:p w:rsidR="006F34D5" w:rsidRPr="006F34D5" w:rsidRDefault="006F34D5" w:rsidP="005020E8">
      <w:pPr>
        <w:spacing w:after="0"/>
        <w:jc w:val="both"/>
        <w:rPr>
          <w:rFonts w:ascii="Times New Roman" w:hAnsi="Times New Roman"/>
          <w:sz w:val="24"/>
          <w:szCs w:val="24"/>
        </w:rPr>
      </w:pPr>
      <w:r w:rsidRPr="006F34D5">
        <w:rPr>
          <w:rFonts w:ascii="Times New Roman" w:hAnsi="Times New Roman"/>
          <w:sz w:val="24"/>
          <w:szCs w:val="24"/>
        </w:rPr>
        <w:t>В месте ожидания заявителей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6F34D5" w:rsidRPr="006F34D5" w:rsidRDefault="006F34D5" w:rsidP="005020E8">
      <w:pPr>
        <w:spacing w:after="0"/>
        <w:jc w:val="both"/>
        <w:rPr>
          <w:rFonts w:ascii="Times New Roman" w:hAnsi="Times New Roman"/>
          <w:sz w:val="24"/>
          <w:szCs w:val="24"/>
        </w:rPr>
      </w:pPr>
      <w:r w:rsidRPr="006F34D5">
        <w:rPr>
          <w:rFonts w:ascii="Times New Roman" w:hAnsi="Times New Roman"/>
          <w:sz w:val="24"/>
          <w:szCs w:val="24"/>
        </w:rPr>
        <w:t>Размещение информации</w:t>
      </w:r>
      <w:r w:rsidRPr="006F34D5">
        <w:rPr>
          <w:rFonts w:ascii="Times New Roman" w:hAnsi="Times New Roman"/>
          <w:sz w:val="24"/>
          <w:szCs w:val="24"/>
        </w:rPr>
        <w:tab/>
        <w:t>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6F34D5" w:rsidRPr="006F34D5" w:rsidRDefault="006F34D5" w:rsidP="005020E8">
      <w:pPr>
        <w:spacing w:after="0"/>
        <w:jc w:val="both"/>
        <w:rPr>
          <w:rFonts w:ascii="Times New Roman" w:hAnsi="Times New Roman"/>
          <w:sz w:val="24"/>
          <w:szCs w:val="24"/>
        </w:rPr>
      </w:pPr>
      <w:r w:rsidRPr="006F34D5">
        <w:rPr>
          <w:rFonts w:ascii="Times New Roman" w:hAnsi="Times New Roman"/>
          <w:sz w:val="24"/>
          <w:szCs w:val="24"/>
        </w:rPr>
        <w:t>Информация о ходе рассмотрения заявления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Отделе при обращении заявителя лично, по телефону посредством электронной почты.</w:t>
      </w:r>
    </w:p>
    <w:p w:rsidR="006F34D5" w:rsidRPr="006F34D5" w:rsidRDefault="006F34D5" w:rsidP="005020E8">
      <w:pPr>
        <w:tabs>
          <w:tab w:val="left" w:pos="-8222"/>
          <w:tab w:val="left" w:pos="-8080"/>
        </w:tabs>
        <w:spacing w:after="0" w:line="240" w:lineRule="auto"/>
        <w:jc w:val="both"/>
        <w:rPr>
          <w:rFonts w:ascii="Times New Roman" w:hAnsi="Times New Roman"/>
          <w:sz w:val="24"/>
          <w:szCs w:val="24"/>
        </w:rPr>
      </w:pPr>
      <w:r w:rsidRPr="006F34D5">
        <w:rPr>
          <w:rFonts w:ascii="Times New Roman" w:hAnsi="Times New Roman"/>
          <w:sz w:val="24"/>
          <w:szCs w:val="24"/>
        </w:rPr>
        <w:t xml:space="preserve">1.3.20. При ответах на телефонные звонки и устные обращения специалисты Отдела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 </w:t>
      </w:r>
    </w:p>
    <w:p w:rsidR="006F34D5" w:rsidRPr="006F34D5" w:rsidRDefault="006F34D5" w:rsidP="005020E8">
      <w:pPr>
        <w:spacing w:after="0" w:line="240" w:lineRule="auto"/>
        <w:jc w:val="both"/>
        <w:rPr>
          <w:rFonts w:ascii="Times New Roman" w:hAnsi="Times New Roman"/>
          <w:sz w:val="24"/>
          <w:szCs w:val="24"/>
        </w:rPr>
      </w:pPr>
      <w:r w:rsidRPr="006F34D5">
        <w:rPr>
          <w:rFonts w:ascii="Times New Roman" w:hAnsi="Times New Roman"/>
          <w:sz w:val="24"/>
          <w:szCs w:val="24"/>
        </w:rPr>
        <w:t>Устное консультирование каждого заявителя специалистом Отдела  не более 10 минут.</w:t>
      </w:r>
    </w:p>
    <w:p w:rsidR="006F34D5" w:rsidRPr="006F34D5" w:rsidRDefault="006F34D5" w:rsidP="005020E8">
      <w:pPr>
        <w:spacing w:after="0" w:line="240" w:lineRule="auto"/>
        <w:jc w:val="both"/>
        <w:rPr>
          <w:rFonts w:ascii="Times New Roman" w:hAnsi="Times New Roman"/>
          <w:sz w:val="24"/>
          <w:szCs w:val="24"/>
        </w:rPr>
      </w:pPr>
      <w:r w:rsidRPr="006F34D5">
        <w:rPr>
          <w:rFonts w:ascii="Times New Roman" w:hAnsi="Times New Roman"/>
          <w:sz w:val="24"/>
          <w:szCs w:val="24"/>
        </w:rPr>
        <w:t>В случае если для подготовки ответа требуется продолжительное время, или специалист, к которому обратился заявитель, не может ответить на вопрос самостоятельно, то он может предложить заявителю обратиться за необходимой информацией в письменном виде, либо назначить другое удобное для заявителя время или же обратившемуся гражданину сообщается телефонный номер, по которому он может получить необходимую ему информацию.</w:t>
      </w:r>
    </w:p>
    <w:p w:rsidR="006F34D5" w:rsidRPr="006F34D5" w:rsidRDefault="006F34D5" w:rsidP="005020E8">
      <w:pPr>
        <w:spacing w:after="0" w:line="240" w:lineRule="auto"/>
        <w:jc w:val="both"/>
        <w:rPr>
          <w:rFonts w:ascii="Times New Roman" w:hAnsi="Times New Roman"/>
          <w:sz w:val="24"/>
          <w:szCs w:val="24"/>
        </w:rPr>
      </w:pPr>
      <w:r w:rsidRPr="006F34D5">
        <w:rPr>
          <w:rFonts w:ascii="Times New Roman" w:hAnsi="Times New Roman"/>
          <w:sz w:val="24"/>
          <w:szCs w:val="24"/>
        </w:rPr>
        <w:t>Специалист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F34D5" w:rsidRPr="006F34D5" w:rsidRDefault="006F34D5" w:rsidP="005020E8">
      <w:pPr>
        <w:tabs>
          <w:tab w:val="left" w:pos="709"/>
          <w:tab w:val="left" w:pos="1134"/>
          <w:tab w:val="left" w:pos="1418"/>
        </w:tabs>
        <w:spacing w:after="0"/>
        <w:jc w:val="both"/>
        <w:rPr>
          <w:rFonts w:ascii="Times New Roman" w:hAnsi="Times New Roman"/>
          <w:sz w:val="24"/>
          <w:szCs w:val="24"/>
        </w:rPr>
      </w:pPr>
      <w:r w:rsidRPr="006F34D5">
        <w:rPr>
          <w:rFonts w:ascii="Times New Roman" w:hAnsi="Times New Roman"/>
          <w:sz w:val="24"/>
          <w:szCs w:val="24"/>
        </w:rPr>
        <w:t>Время консультирования в телефонном режиме не более 10 минут. Информирование осуществляется в соответствии с графиком приема граждан.</w:t>
      </w:r>
    </w:p>
    <w:p w:rsidR="006F34D5" w:rsidRPr="006F34D5" w:rsidRDefault="006F34D5" w:rsidP="005020E8">
      <w:pPr>
        <w:autoSpaceDE w:val="0"/>
        <w:autoSpaceDN w:val="0"/>
        <w:adjustRightInd w:val="0"/>
        <w:spacing w:after="0"/>
        <w:ind w:firstLine="708"/>
        <w:jc w:val="both"/>
        <w:outlineLvl w:val="2"/>
        <w:rPr>
          <w:rFonts w:ascii="Times New Roman" w:hAnsi="Times New Roman"/>
          <w:sz w:val="24"/>
          <w:szCs w:val="24"/>
        </w:rPr>
      </w:pPr>
      <w:r w:rsidRPr="006F34D5">
        <w:rPr>
          <w:rFonts w:ascii="Times New Roman" w:hAnsi="Times New Roman"/>
          <w:sz w:val="24"/>
          <w:szCs w:val="24"/>
        </w:rPr>
        <w:t xml:space="preserve">1.3.21. 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 </w:t>
      </w:r>
    </w:p>
    <w:p w:rsidR="006F34D5" w:rsidRPr="006F34D5" w:rsidRDefault="006F34D5" w:rsidP="005020E8">
      <w:pPr>
        <w:autoSpaceDE w:val="0"/>
        <w:autoSpaceDN w:val="0"/>
        <w:adjustRightInd w:val="0"/>
        <w:spacing w:after="0"/>
        <w:ind w:firstLine="708"/>
        <w:jc w:val="both"/>
        <w:outlineLvl w:val="2"/>
        <w:rPr>
          <w:rFonts w:ascii="Times New Roman" w:hAnsi="Times New Roman"/>
          <w:sz w:val="24"/>
          <w:szCs w:val="24"/>
        </w:rPr>
      </w:pPr>
      <w:r w:rsidRPr="006F34D5">
        <w:rPr>
          <w:rFonts w:ascii="Times New Roman" w:hAnsi="Times New Roman"/>
          <w:sz w:val="24"/>
          <w:szCs w:val="24"/>
        </w:rPr>
        <w:t>По письменному специалист  подробно в письменной форме разъясняет гражданину сведения по вопросам, указанным в пункте 1.3.13.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6F34D5" w:rsidRPr="006F34D5" w:rsidRDefault="006F34D5" w:rsidP="005020E8">
      <w:pPr>
        <w:spacing w:after="0" w:line="240" w:lineRule="auto"/>
        <w:ind w:firstLine="708"/>
        <w:jc w:val="both"/>
        <w:rPr>
          <w:rFonts w:ascii="Times New Roman" w:hAnsi="Times New Roman"/>
          <w:sz w:val="24"/>
          <w:szCs w:val="24"/>
        </w:rPr>
      </w:pPr>
      <w:r w:rsidRPr="006F34D5">
        <w:rPr>
          <w:rFonts w:ascii="Times New Roman" w:hAnsi="Times New Roman"/>
          <w:sz w:val="24"/>
          <w:szCs w:val="24"/>
        </w:rPr>
        <w:t>1.3.22. Заявители, представившие документы в обязательном порядке информируются специалистами:</w:t>
      </w:r>
    </w:p>
    <w:p w:rsidR="006F34D5" w:rsidRPr="006F34D5" w:rsidRDefault="006F34D5" w:rsidP="005020E8">
      <w:pPr>
        <w:tabs>
          <w:tab w:val="left" w:pos="709"/>
          <w:tab w:val="left" w:pos="1134"/>
          <w:tab w:val="left" w:pos="1418"/>
        </w:tabs>
        <w:spacing w:after="0" w:line="240" w:lineRule="auto"/>
        <w:jc w:val="both"/>
        <w:rPr>
          <w:rFonts w:ascii="Times New Roman" w:hAnsi="Times New Roman"/>
          <w:sz w:val="24"/>
          <w:szCs w:val="24"/>
        </w:rPr>
      </w:pPr>
      <w:r w:rsidRPr="006F34D5">
        <w:rPr>
          <w:rFonts w:ascii="Times New Roman" w:hAnsi="Times New Roman"/>
          <w:sz w:val="24"/>
          <w:szCs w:val="24"/>
        </w:rPr>
        <w:t>- об отказе в предоставлении муниципальной услуги;</w:t>
      </w:r>
    </w:p>
    <w:p w:rsidR="006F34D5" w:rsidRPr="006F34D5" w:rsidRDefault="006F34D5" w:rsidP="005020E8">
      <w:pPr>
        <w:tabs>
          <w:tab w:val="left" w:pos="709"/>
          <w:tab w:val="left" w:pos="1134"/>
        </w:tabs>
        <w:spacing w:line="240" w:lineRule="auto"/>
        <w:jc w:val="both"/>
        <w:rPr>
          <w:rFonts w:ascii="Times New Roman" w:hAnsi="Times New Roman"/>
          <w:sz w:val="24"/>
          <w:szCs w:val="24"/>
        </w:rPr>
      </w:pPr>
      <w:r w:rsidRPr="006F34D5">
        <w:rPr>
          <w:rFonts w:ascii="Times New Roman" w:hAnsi="Times New Roman"/>
          <w:sz w:val="24"/>
          <w:szCs w:val="24"/>
        </w:rPr>
        <w:t>- о сроке завершения оформления документов и возможности их получения.</w:t>
      </w:r>
    </w:p>
    <w:p w:rsidR="006F34D5" w:rsidRPr="006F34D5" w:rsidRDefault="006F34D5" w:rsidP="006F34D5">
      <w:pPr>
        <w:pStyle w:val="a3"/>
        <w:shd w:val="clear" w:color="auto" w:fill="FEFFFE"/>
        <w:ind w:right="-5"/>
        <w:jc w:val="both"/>
        <w:rPr>
          <w:i/>
          <w:shd w:val="clear" w:color="auto" w:fill="FEFFFE"/>
        </w:rPr>
      </w:pPr>
    </w:p>
    <w:p w:rsidR="006F34D5" w:rsidRPr="006F34D5" w:rsidRDefault="006F34D5" w:rsidP="006F34D5">
      <w:pPr>
        <w:pStyle w:val="a3"/>
        <w:shd w:val="clear" w:color="auto" w:fill="FEFFFE"/>
        <w:ind w:right="5"/>
        <w:jc w:val="center"/>
        <w:rPr>
          <w:b/>
          <w:shd w:val="clear" w:color="auto" w:fill="FEFFFE"/>
        </w:rPr>
      </w:pPr>
      <w:r w:rsidRPr="006F34D5">
        <w:rPr>
          <w:b/>
          <w:shd w:val="clear" w:color="auto" w:fill="FEFFFE"/>
        </w:rPr>
        <w:t>2. Стандарт предоставления муниципальной услуги</w:t>
      </w:r>
    </w:p>
    <w:p w:rsidR="006F34D5" w:rsidRPr="006F34D5" w:rsidRDefault="006F34D5" w:rsidP="006F34D5">
      <w:pPr>
        <w:pStyle w:val="a3"/>
        <w:shd w:val="clear" w:color="auto" w:fill="FEFFFE"/>
        <w:ind w:right="5"/>
        <w:jc w:val="center"/>
        <w:rPr>
          <w:b/>
          <w:shd w:val="clear" w:color="auto" w:fill="FEFFFE"/>
        </w:rPr>
      </w:pPr>
    </w:p>
    <w:p w:rsidR="006F34D5" w:rsidRPr="006F34D5" w:rsidRDefault="006F34D5" w:rsidP="006F34D5">
      <w:pPr>
        <w:pStyle w:val="a3"/>
        <w:shd w:val="clear" w:color="auto" w:fill="FEFFFE"/>
        <w:ind w:right="5"/>
        <w:jc w:val="center"/>
        <w:rPr>
          <w:b/>
          <w:shd w:val="clear" w:color="auto" w:fill="FEFFFE"/>
        </w:rPr>
      </w:pPr>
      <w:r w:rsidRPr="006F34D5">
        <w:rPr>
          <w:b/>
          <w:shd w:val="clear" w:color="auto" w:fill="FEFFFE"/>
        </w:rPr>
        <w:t>2.1. Наименование муниципальной услуги</w:t>
      </w:r>
    </w:p>
    <w:p w:rsidR="006F34D5" w:rsidRPr="006F34D5" w:rsidRDefault="006F34D5" w:rsidP="006F34D5">
      <w:pPr>
        <w:pStyle w:val="a3"/>
        <w:shd w:val="clear" w:color="auto" w:fill="FEFFFE"/>
        <w:ind w:right="5" w:firstLine="709"/>
        <w:jc w:val="both"/>
        <w:rPr>
          <w:shd w:val="clear" w:color="auto" w:fill="FEFFFE"/>
        </w:rPr>
      </w:pPr>
      <w:r w:rsidRPr="006F34D5">
        <w:rPr>
          <w:color w:val="000000"/>
          <w:shd w:val="clear" w:color="auto" w:fill="FFFFFF"/>
        </w:rPr>
        <w:t>Государственная регистрация заявления общественных организаций (объединений) о проведении общественной экологической экспертизы на территории муниципального образования</w:t>
      </w:r>
      <w:r w:rsidRPr="006F34D5">
        <w:rPr>
          <w:shd w:val="clear" w:color="auto" w:fill="FEFFFE"/>
        </w:rPr>
        <w:t>».</w:t>
      </w:r>
    </w:p>
    <w:p w:rsidR="006F34D5" w:rsidRPr="006F34D5" w:rsidRDefault="006F34D5" w:rsidP="006F34D5">
      <w:pPr>
        <w:pStyle w:val="a3"/>
        <w:shd w:val="clear" w:color="auto" w:fill="FEFFFE"/>
        <w:ind w:right="5" w:firstLine="567"/>
        <w:jc w:val="both"/>
        <w:rPr>
          <w:b/>
          <w:shd w:val="clear" w:color="auto" w:fill="FEFFFE"/>
        </w:rPr>
      </w:pPr>
    </w:p>
    <w:p w:rsidR="006F34D5" w:rsidRPr="006F34D5" w:rsidRDefault="006F34D5" w:rsidP="00717896">
      <w:pPr>
        <w:spacing w:after="0" w:line="240" w:lineRule="auto"/>
        <w:jc w:val="center"/>
        <w:rPr>
          <w:rFonts w:ascii="Times New Roman" w:hAnsi="Times New Roman"/>
          <w:b/>
          <w:sz w:val="24"/>
          <w:szCs w:val="24"/>
          <w:shd w:val="clear" w:color="auto" w:fill="FEFFFE"/>
        </w:rPr>
      </w:pPr>
      <w:r w:rsidRPr="006F34D5">
        <w:rPr>
          <w:rFonts w:ascii="Times New Roman" w:hAnsi="Times New Roman"/>
          <w:b/>
          <w:sz w:val="24"/>
          <w:szCs w:val="24"/>
          <w:shd w:val="clear" w:color="auto" w:fill="FEFFFE"/>
        </w:rPr>
        <w:t>2.2. Наименование структурного подразделения Администрации, ответственного за предоставление муниципальной услуги</w:t>
      </w:r>
    </w:p>
    <w:p w:rsidR="006F34D5" w:rsidRPr="006F34D5" w:rsidRDefault="006F34D5" w:rsidP="005020E8">
      <w:pPr>
        <w:pStyle w:val="a3"/>
        <w:shd w:val="clear" w:color="auto" w:fill="FEFFFE"/>
        <w:ind w:right="5" w:firstLine="708"/>
        <w:rPr>
          <w:shd w:val="clear" w:color="auto" w:fill="FEFFFE"/>
        </w:rPr>
      </w:pPr>
      <w:r w:rsidRPr="006F34D5">
        <w:rPr>
          <w:shd w:val="clear" w:color="auto" w:fill="FEFFFE"/>
        </w:rPr>
        <w:t xml:space="preserve">2.2.1. Структурное подразделение Администрации </w:t>
      </w:r>
      <w:proofErr w:type="spellStart"/>
      <w:r w:rsidRPr="006F34D5">
        <w:rPr>
          <w:shd w:val="clear" w:color="auto" w:fill="FEFFFE"/>
        </w:rPr>
        <w:t>Камбарского</w:t>
      </w:r>
      <w:proofErr w:type="spellEnd"/>
      <w:r w:rsidRPr="006F34D5">
        <w:rPr>
          <w:shd w:val="clear" w:color="auto" w:fill="FEFFFE"/>
        </w:rPr>
        <w:t xml:space="preserve"> района, предоставляющее муниципальную услугу – отдел капитального строительства, ЖКХ, архитектуры и градостроительства.</w:t>
      </w:r>
    </w:p>
    <w:p w:rsidR="006F34D5" w:rsidRPr="006F34D5" w:rsidRDefault="006F34D5" w:rsidP="006F34D5">
      <w:pPr>
        <w:pStyle w:val="a3"/>
        <w:shd w:val="clear" w:color="auto" w:fill="FEFFFE"/>
        <w:tabs>
          <w:tab w:val="left" w:pos="446"/>
          <w:tab w:val="left" w:pos="1046"/>
          <w:tab w:val="left" w:pos="2212"/>
          <w:tab w:val="left" w:pos="3585"/>
          <w:tab w:val="left" w:pos="4838"/>
          <w:tab w:val="left" w:pos="5217"/>
        </w:tabs>
        <w:ind w:firstLine="709"/>
        <w:jc w:val="both"/>
        <w:rPr>
          <w:shd w:val="clear" w:color="auto" w:fill="FEFFFE"/>
        </w:rPr>
      </w:pPr>
      <w:r w:rsidRPr="006F34D5">
        <w:rPr>
          <w:shd w:val="clear" w:color="auto" w:fill="FEFFFE"/>
        </w:rPr>
        <w:t>2.2.2. Наименование органа, обращение в который необходимо для предоставления муниципальной услуги:</w:t>
      </w:r>
    </w:p>
    <w:p w:rsidR="006F34D5" w:rsidRPr="006F34D5" w:rsidRDefault="006F34D5" w:rsidP="006F34D5">
      <w:pPr>
        <w:pStyle w:val="a3"/>
        <w:shd w:val="clear" w:color="auto" w:fill="FEFFFE"/>
        <w:tabs>
          <w:tab w:val="left" w:pos="446"/>
          <w:tab w:val="left" w:pos="1046"/>
          <w:tab w:val="left" w:pos="2212"/>
          <w:tab w:val="left" w:pos="3585"/>
          <w:tab w:val="left" w:pos="4838"/>
          <w:tab w:val="left" w:pos="5217"/>
        </w:tabs>
        <w:ind w:firstLine="709"/>
        <w:jc w:val="both"/>
        <w:rPr>
          <w:shd w:val="clear" w:color="auto" w:fill="FEFFFE"/>
        </w:rPr>
      </w:pPr>
      <w:r w:rsidRPr="006F34D5">
        <w:rPr>
          <w:shd w:val="clear" w:color="auto" w:fill="FEFFFE"/>
        </w:rPr>
        <w:t xml:space="preserve">структурное подразделение – отдел капитального строительства, ЖКХ, архитектуры и градостроительства Администрации </w:t>
      </w:r>
      <w:proofErr w:type="spellStart"/>
      <w:r w:rsidRPr="006F34D5">
        <w:rPr>
          <w:shd w:val="clear" w:color="auto" w:fill="FEFFFE"/>
        </w:rPr>
        <w:t>Камбарского</w:t>
      </w:r>
      <w:proofErr w:type="spellEnd"/>
      <w:r w:rsidRPr="006F34D5">
        <w:rPr>
          <w:shd w:val="clear" w:color="auto" w:fill="FEFFFE"/>
        </w:rPr>
        <w:t xml:space="preserve"> района;</w:t>
      </w:r>
    </w:p>
    <w:p w:rsidR="006F34D5" w:rsidRPr="006F34D5" w:rsidRDefault="006F34D5" w:rsidP="006F34D5">
      <w:pPr>
        <w:pStyle w:val="a3"/>
        <w:shd w:val="clear" w:color="auto" w:fill="FEFFFE"/>
        <w:tabs>
          <w:tab w:val="left" w:pos="446"/>
          <w:tab w:val="left" w:pos="1046"/>
          <w:tab w:val="left" w:pos="2212"/>
          <w:tab w:val="left" w:pos="3585"/>
          <w:tab w:val="left" w:pos="4838"/>
          <w:tab w:val="left" w:pos="5217"/>
        </w:tabs>
        <w:ind w:firstLine="709"/>
        <w:jc w:val="both"/>
        <w:rPr>
          <w:shd w:val="clear" w:color="auto" w:fill="FEFFFE"/>
        </w:rPr>
      </w:pPr>
      <w:r w:rsidRPr="006F34D5">
        <w:rPr>
          <w:shd w:val="clear" w:color="auto" w:fill="FEFFFE"/>
        </w:rPr>
        <w:t xml:space="preserve">МФЦ.  </w:t>
      </w:r>
    </w:p>
    <w:p w:rsidR="006F34D5" w:rsidRPr="006F34D5" w:rsidRDefault="006F34D5" w:rsidP="006F34D5">
      <w:pPr>
        <w:pStyle w:val="a3"/>
        <w:shd w:val="clear" w:color="auto" w:fill="FEFFFE"/>
        <w:tabs>
          <w:tab w:val="left" w:pos="446"/>
          <w:tab w:val="left" w:pos="1046"/>
          <w:tab w:val="left" w:pos="2212"/>
          <w:tab w:val="left" w:pos="3585"/>
          <w:tab w:val="left" w:pos="4838"/>
          <w:tab w:val="left" w:pos="5217"/>
        </w:tabs>
        <w:ind w:firstLine="709"/>
        <w:jc w:val="both"/>
        <w:rPr>
          <w:shd w:val="clear" w:color="auto" w:fill="FEFFFE"/>
        </w:rPr>
      </w:pPr>
      <w:r w:rsidRPr="006F34D5">
        <w:rPr>
          <w:shd w:val="clear" w:color="auto" w:fill="FEFFFE"/>
        </w:rPr>
        <w:t xml:space="preserve">2.2.3. При предоставлении муниципальной услуги осуществляется взаимодействие, в качестве источников получения документов, необходимых для предоставления услуги с </w:t>
      </w:r>
      <w:r w:rsidRPr="006F34D5">
        <w:t>Федеральной налоговой службой России (далее - ФНС России)</w:t>
      </w:r>
      <w:r w:rsidRPr="006F34D5">
        <w:rPr>
          <w:shd w:val="clear" w:color="auto" w:fill="FEFFFE"/>
        </w:rPr>
        <w:t xml:space="preserve">. </w:t>
      </w:r>
    </w:p>
    <w:p w:rsidR="006F34D5" w:rsidRPr="006F34D5" w:rsidRDefault="006F34D5" w:rsidP="006F34D5">
      <w:pPr>
        <w:pStyle w:val="a3"/>
        <w:shd w:val="clear" w:color="auto" w:fill="FEFFFE"/>
        <w:ind w:right="9" w:firstLine="709"/>
        <w:jc w:val="both"/>
        <w:rPr>
          <w:shd w:val="clear" w:color="auto" w:fill="FEFFFE"/>
        </w:rPr>
      </w:pPr>
      <w:r w:rsidRPr="006F34D5">
        <w:rPr>
          <w:shd w:val="clear" w:color="auto" w:fill="FEFFFE"/>
        </w:rPr>
        <w:t xml:space="preserve">2.2.4. Процедуры взаимодействия с указанными организациями определяются </w:t>
      </w:r>
      <w:r w:rsidRPr="006F34D5">
        <w:rPr>
          <w:bCs/>
          <w:shd w:val="clear" w:color="auto" w:fill="FEFFFE"/>
        </w:rPr>
        <w:t>муниципальными правовыми актами, соглашениями, принимаемыми в соответствии с действующим за</w:t>
      </w:r>
      <w:r w:rsidRPr="006F34D5">
        <w:rPr>
          <w:shd w:val="clear" w:color="auto" w:fill="FEFFFE"/>
        </w:rPr>
        <w:t xml:space="preserve">конодательством. </w:t>
      </w:r>
    </w:p>
    <w:p w:rsidR="006F34D5" w:rsidRPr="006F34D5" w:rsidRDefault="006F34D5" w:rsidP="006F34D5">
      <w:pPr>
        <w:pStyle w:val="a3"/>
        <w:shd w:val="clear" w:color="auto" w:fill="FEFFFE"/>
        <w:ind w:right="9" w:firstLine="709"/>
        <w:jc w:val="both"/>
        <w:rPr>
          <w:shd w:val="clear" w:color="auto" w:fill="FEFFFE"/>
        </w:rPr>
      </w:pPr>
      <w:r w:rsidRPr="006F34D5">
        <w:rPr>
          <w:shd w:val="clear" w:color="auto" w:fill="FEFFFE"/>
        </w:rPr>
        <w:t xml:space="preserve">2.2.5. Заявитель имеет право обратиться за предоставлением муниципальной услуги непосредственно в ОКС  Администрации </w:t>
      </w:r>
      <w:proofErr w:type="spellStart"/>
      <w:r w:rsidRPr="006F34D5">
        <w:rPr>
          <w:shd w:val="clear" w:color="auto" w:fill="FEFFFE"/>
        </w:rPr>
        <w:t>Камбарского</w:t>
      </w:r>
      <w:proofErr w:type="spellEnd"/>
      <w:r w:rsidRPr="006F34D5">
        <w:rPr>
          <w:shd w:val="clear" w:color="auto" w:fill="FEFFFE"/>
        </w:rPr>
        <w:t xml:space="preserve"> района в электронной форме через ЕПГУ и РПГУ (в том числе с использованием </w:t>
      </w:r>
      <w:proofErr w:type="spellStart"/>
      <w:r w:rsidRPr="006F34D5">
        <w:rPr>
          <w:shd w:val="clear" w:color="auto" w:fill="FEFFFE"/>
        </w:rPr>
        <w:t>инфомата</w:t>
      </w:r>
      <w:proofErr w:type="spellEnd"/>
      <w:r w:rsidRPr="006F34D5">
        <w:rPr>
          <w:shd w:val="clear" w:color="auto" w:fill="FEFFFE"/>
        </w:rPr>
        <w:t>).</w:t>
      </w:r>
    </w:p>
    <w:p w:rsidR="006F34D5" w:rsidRPr="006F34D5" w:rsidRDefault="006F34D5" w:rsidP="006F34D5">
      <w:pPr>
        <w:pStyle w:val="a3"/>
        <w:shd w:val="clear" w:color="auto" w:fill="FEFFFE"/>
        <w:ind w:right="9" w:firstLine="709"/>
        <w:jc w:val="both"/>
        <w:rPr>
          <w:shd w:val="clear" w:color="auto" w:fill="FEFFFE"/>
        </w:rPr>
      </w:pPr>
      <w:r w:rsidRPr="006F34D5">
        <w:rPr>
          <w:shd w:val="clear" w:color="auto" w:fill="FEFFFE"/>
        </w:rPr>
        <w:t xml:space="preserve">При предоставлении муниципальной услуги в электронной форме через ЕПГУ, через РПГУ (в том числе с использованием </w:t>
      </w:r>
      <w:proofErr w:type="spellStart"/>
      <w:r w:rsidRPr="006F34D5">
        <w:rPr>
          <w:shd w:val="clear" w:color="auto" w:fill="FEFFFE"/>
        </w:rPr>
        <w:t>инфомата</w:t>
      </w:r>
      <w:proofErr w:type="spellEnd"/>
      <w:r w:rsidRPr="006F34D5">
        <w:rPr>
          <w:shd w:val="clear" w:color="auto" w:fill="FEFFFE"/>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6F34D5" w:rsidRPr="006F34D5" w:rsidRDefault="006F34D5" w:rsidP="006F34D5">
      <w:pPr>
        <w:pStyle w:val="a3"/>
        <w:shd w:val="clear" w:color="auto" w:fill="FEFFFE"/>
        <w:ind w:right="9" w:firstLine="709"/>
        <w:jc w:val="both"/>
        <w:rPr>
          <w:shd w:val="clear" w:color="auto" w:fill="FEFFFE"/>
        </w:rPr>
      </w:pPr>
      <w:r w:rsidRPr="006F34D5">
        <w:rPr>
          <w:shd w:val="clear" w:color="auto" w:fill="FEFFFE"/>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w:t>
      </w:r>
    </w:p>
    <w:p w:rsidR="006F34D5" w:rsidRPr="006F34D5" w:rsidRDefault="006F34D5" w:rsidP="006F34D5">
      <w:pPr>
        <w:pStyle w:val="a3"/>
        <w:shd w:val="clear" w:color="auto" w:fill="FEFFFE"/>
        <w:ind w:right="9" w:firstLine="709"/>
        <w:jc w:val="both"/>
        <w:rPr>
          <w:shd w:val="clear" w:color="auto" w:fill="FEFFFE"/>
        </w:rPr>
      </w:pPr>
      <w:r w:rsidRPr="006F34D5">
        <w:rPr>
          <w:shd w:val="clear" w:color="auto" w:fill="FEFFFE"/>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Администрация и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данного Федерального закона.</w:t>
      </w:r>
    </w:p>
    <w:p w:rsidR="006F34D5" w:rsidRPr="006F34D5" w:rsidRDefault="006F34D5" w:rsidP="006F34D5">
      <w:pPr>
        <w:pStyle w:val="a3"/>
        <w:shd w:val="clear" w:color="auto" w:fill="FEFFFE"/>
        <w:ind w:right="9" w:firstLine="567"/>
        <w:jc w:val="both"/>
        <w:rPr>
          <w:shd w:val="clear" w:color="auto" w:fill="FEFFFE"/>
        </w:rPr>
      </w:pPr>
    </w:p>
    <w:p w:rsidR="006F34D5" w:rsidRPr="006F34D5" w:rsidRDefault="006F34D5" w:rsidP="006F34D5">
      <w:pPr>
        <w:pStyle w:val="a3"/>
        <w:shd w:val="clear" w:color="auto" w:fill="FEFFFE"/>
        <w:ind w:left="142" w:right="10"/>
        <w:jc w:val="center"/>
        <w:rPr>
          <w:b/>
          <w:shd w:val="clear" w:color="auto" w:fill="FEFFFE"/>
        </w:rPr>
      </w:pPr>
      <w:r w:rsidRPr="006F34D5">
        <w:rPr>
          <w:b/>
          <w:shd w:val="clear" w:color="auto" w:fill="FEFFFE"/>
        </w:rPr>
        <w:t>2.3. Результат предоставления муниципальной услуги</w:t>
      </w:r>
    </w:p>
    <w:p w:rsidR="006F34D5" w:rsidRPr="006F34D5" w:rsidRDefault="006F34D5" w:rsidP="006F34D5">
      <w:pPr>
        <w:pStyle w:val="a3"/>
        <w:shd w:val="clear" w:color="auto" w:fill="FEFFFE"/>
        <w:ind w:right="10" w:firstLine="709"/>
        <w:jc w:val="both"/>
        <w:rPr>
          <w:shd w:val="clear" w:color="auto" w:fill="FEFFFE"/>
        </w:rPr>
      </w:pPr>
      <w:r w:rsidRPr="006F34D5">
        <w:rPr>
          <w:shd w:val="clear" w:color="auto" w:fill="FEFFFE"/>
        </w:rPr>
        <w:t xml:space="preserve">Результатом предоставления муниципальной услуги является: </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извещение о государственной регистрации заявления о проведении общественной экологической экспертизы;</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извещение об отказе в государственной регистрации заявления о проведении общественной экологической экспертизы.</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p>
    <w:p w:rsidR="006F34D5" w:rsidRPr="006F34D5" w:rsidRDefault="006F34D5" w:rsidP="006F34D5">
      <w:pPr>
        <w:pStyle w:val="a3"/>
        <w:shd w:val="clear" w:color="auto" w:fill="FEFFFE"/>
        <w:ind w:right="-1"/>
        <w:jc w:val="center"/>
        <w:rPr>
          <w:b/>
          <w:shd w:val="clear" w:color="auto" w:fill="FEFFFE"/>
        </w:rPr>
      </w:pPr>
      <w:r w:rsidRPr="006F34D5">
        <w:rPr>
          <w:b/>
          <w:shd w:val="clear" w:color="auto" w:fill="FEFFFE"/>
        </w:rPr>
        <w:t xml:space="preserve">2.4. Срок предоставления муниципальной услуги, срок выдачи (направления) </w:t>
      </w:r>
    </w:p>
    <w:p w:rsidR="006F34D5" w:rsidRPr="006F34D5" w:rsidRDefault="006F34D5" w:rsidP="006F34D5">
      <w:pPr>
        <w:pStyle w:val="a3"/>
        <w:shd w:val="clear" w:color="auto" w:fill="FEFFFE"/>
        <w:ind w:right="-1"/>
        <w:jc w:val="center"/>
        <w:rPr>
          <w:b/>
          <w:shd w:val="clear" w:color="auto" w:fill="FEFFFE"/>
        </w:rPr>
      </w:pPr>
      <w:r w:rsidRPr="006F34D5">
        <w:rPr>
          <w:b/>
          <w:shd w:val="clear" w:color="auto" w:fill="FEFFFE"/>
        </w:rPr>
        <w:t>документов, являющихся результатом предоставления муниципальной услуги</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Срок предоставления муниципальной услуги, включая выдачу (направление по почте) заявителю извещения о государственной регистрации (отказе в государственной регистрации) заявления о проведении общественной экологической экспертизы - не более 7 календарных дней со дня регистрации заявления.</w:t>
      </w:r>
    </w:p>
    <w:p w:rsidR="006F34D5" w:rsidRPr="006F34D5" w:rsidRDefault="006F34D5" w:rsidP="006F34D5">
      <w:pPr>
        <w:pStyle w:val="a3"/>
        <w:shd w:val="clear" w:color="auto" w:fill="FEFFFE"/>
        <w:ind w:right="288" w:firstLine="567"/>
        <w:jc w:val="both"/>
        <w:rPr>
          <w:shd w:val="clear" w:color="auto" w:fill="FEFFFE"/>
        </w:rPr>
      </w:pPr>
    </w:p>
    <w:p w:rsidR="006F34D5" w:rsidRPr="006F34D5" w:rsidRDefault="006F34D5" w:rsidP="006F34D5">
      <w:pPr>
        <w:pStyle w:val="a3"/>
        <w:shd w:val="clear" w:color="auto" w:fill="FEFFFE"/>
        <w:ind w:right="-1"/>
        <w:jc w:val="center"/>
        <w:rPr>
          <w:b/>
          <w:shd w:val="clear" w:color="auto" w:fill="FEFFFE"/>
        </w:rPr>
      </w:pPr>
      <w:r w:rsidRPr="006F34D5">
        <w:rPr>
          <w:b/>
          <w:shd w:val="clear" w:color="auto" w:fill="FEFFFE"/>
        </w:rPr>
        <w:t>2.5. Перечень нормативных правовых а</w:t>
      </w:r>
      <w:r w:rsidRPr="006F34D5">
        <w:rPr>
          <w:b/>
          <w:w w:val="137"/>
          <w:shd w:val="clear" w:color="auto" w:fill="FEFFFE"/>
        </w:rPr>
        <w:t>кт</w:t>
      </w:r>
      <w:r w:rsidRPr="006F34D5">
        <w:rPr>
          <w:b/>
          <w:shd w:val="clear" w:color="auto" w:fill="FEFFFE"/>
        </w:rPr>
        <w:t xml:space="preserve">ов, регулирующих отношения, </w:t>
      </w:r>
    </w:p>
    <w:p w:rsidR="006F34D5" w:rsidRPr="006F34D5" w:rsidRDefault="006F34D5" w:rsidP="006F34D5">
      <w:pPr>
        <w:pStyle w:val="a3"/>
        <w:shd w:val="clear" w:color="auto" w:fill="FEFFFE"/>
        <w:ind w:right="-1"/>
        <w:jc w:val="center"/>
        <w:rPr>
          <w:b/>
          <w:shd w:val="clear" w:color="auto" w:fill="FEFFFE"/>
        </w:rPr>
      </w:pPr>
      <w:r w:rsidRPr="006F34D5">
        <w:rPr>
          <w:b/>
          <w:shd w:val="clear" w:color="auto" w:fill="FEFFFE"/>
        </w:rPr>
        <w:t xml:space="preserve">возникающие в связи с предоставлением муниципальной услуги, </w:t>
      </w:r>
    </w:p>
    <w:p w:rsidR="006F34D5" w:rsidRPr="006F34D5" w:rsidRDefault="006F34D5" w:rsidP="006F34D5">
      <w:pPr>
        <w:pStyle w:val="a3"/>
        <w:shd w:val="clear" w:color="auto" w:fill="FEFFFE"/>
        <w:ind w:right="-1"/>
        <w:jc w:val="center"/>
        <w:rPr>
          <w:b/>
          <w:shd w:val="clear" w:color="auto" w:fill="FEFFFE"/>
        </w:rPr>
      </w:pPr>
      <w:r w:rsidRPr="006F34D5">
        <w:rPr>
          <w:b/>
          <w:shd w:val="clear" w:color="auto" w:fill="FEFFFE"/>
        </w:rPr>
        <w:t>с указанием их реквизитов и источников официального опубликования</w:t>
      </w:r>
    </w:p>
    <w:p w:rsidR="006F34D5" w:rsidRPr="006F34D5" w:rsidRDefault="006F34D5" w:rsidP="006F34D5">
      <w:pPr>
        <w:spacing w:after="0" w:line="240" w:lineRule="auto"/>
        <w:ind w:firstLine="709"/>
        <w:jc w:val="both"/>
        <w:rPr>
          <w:rFonts w:ascii="Times New Roman" w:hAnsi="Times New Roman"/>
          <w:sz w:val="24"/>
          <w:szCs w:val="24"/>
        </w:rPr>
      </w:pPr>
      <w:r w:rsidRPr="006F34D5">
        <w:rPr>
          <w:rFonts w:ascii="Times New Roman" w:hAnsi="Times New Roman"/>
          <w:sz w:val="24"/>
          <w:szCs w:val="24"/>
        </w:rPr>
        <w:t>Предоставление муниципальной услуги осуществляется в соответствии с нормативно-правовыми актами, в т. ч.:</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xml:space="preserve">- </w:t>
      </w:r>
      <w:hyperlink r:id="rId7" w:history="1">
        <w:r w:rsidRPr="006F34D5">
          <w:rPr>
            <w:rFonts w:ascii="Times New Roman" w:hAnsi="Times New Roman" w:cs="Times New Roman"/>
            <w:sz w:val="24"/>
            <w:szCs w:val="24"/>
            <w:shd w:val="clear" w:color="auto" w:fill="FEFFFE"/>
          </w:rPr>
          <w:t>Конституцией</w:t>
        </w:r>
      </w:hyperlink>
      <w:r w:rsidRPr="006F34D5">
        <w:rPr>
          <w:rFonts w:ascii="Times New Roman" w:hAnsi="Times New Roman" w:cs="Times New Roman"/>
          <w:sz w:val="24"/>
          <w:szCs w:val="24"/>
          <w:shd w:val="clear" w:color="auto" w:fill="FEFFFE"/>
        </w:rPr>
        <w:t xml:space="preserve"> Российской Федерации (принята всенародным голосованием 12.12.1993 года с изменениями, одобренными в ходе общероссийского голосования 01.07.2020 года; официальный текст Конституции РФ с внесенными поправками от 14.03.2020 опубликован на официальном интернет-портале правовой информации http://www.pravo.gov.ru, 04.07.2020);</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xml:space="preserve">- </w:t>
      </w:r>
      <w:hyperlink r:id="rId8" w:history="1">
        <w:r w:rsidRPr="006F34D5">
          <w:rPr>
            <w:rFonts w:ascii="Times New Roman" w:hAnsi="Times New Roman" w:cs="Times New Roman"/>
            <w:sz w:val="24"/>
            <w:szCs w:val="24"/>
            <w:shd w:val="clear" w:color="auto" w:fill="FEFFFE"/>
          </w:rPr>
          <w:t>Конституцией</w:t>
        </w:r>
      </w:hyperlink>
      <w:r w:rsidRPr="006F34D5">
        <w:rPr>
          <w:rFonts w:ascii="Times New Roman" w:hAnsi="Times New Roman" w:cs="Times New Roman"/>
          <w:sz w:val="24"/>
          <w:szCs w:val="24"/>
          <w:shd w:val="clear" w:color="auto" w:fill="FEFFFE"/>
        </w:rPr>
        <w:t xml:space="preserve"> Удмуртской Республики (принята постановлением Верховного Совета УР от 07.12.1994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663-XII, первоначальный текст документа опубликован в издании "Известия Удмуртской Республики", 21.12.1994);;</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xml:space="preserve">- Федеральным </w:t>
      </w:r>
      <w:hyperlink r:id="rId9" w:history="1">
        <w:r w:rsidRPr="006F34D5">
          <w:rPr>
            <w:rFonts w:ascii="Times New Roman" w:hAnsi="Times New Roman" w:cs="Times New Roman"/>
            <w:sz w:val="24"/>
            <w:szCs w:val="24"/>
            <w:shd w:val="clear" w:color="auto" w:fill="FEFFFE"/>
          </w:rPr>
          <w:t>законом</w:t>
        </w:r>
      </w:hyperlink>
      <w:r w:rsidRPr="006F34D5">
        <w:rPr>
          <w:rFonts w:ascii="Times New Roman" w:hAnsi="Times New Roman" w:cs="Times New Roman"/>
          <w:sz w:val="24"/>
          <w:szCs w:val="24"/>
          <w:shd w:val="clear" w:color="auto" w:fill="FEFFFE"/>
        </w:rPr>
        <w:t xml:space="preserve"> от 10.01.2002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7-ФЗ "Об охране окружающей среды" (первоначальный текст документа опубликован в изданиях "Российская газета",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6, 12.01.2002, Парламентская газета",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9, 12.01.2002, "Собрание законодательства РФ", 14.01.2002,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2, ст. 133.);</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xml:space="preserve">- Федеральным </w:t>
      </w:r>
      <w:hyperlink r:id="rId10" w:history="1">
        <w:r w:rsidRPr="006F34D5">
          <w:rPr>
            <w:rFonts w:ascii="Times New Roman" w:hAnsi="Times New Roman" w:cs="Times New Roman"/>
            <w:sz w:val="24"/>
            <w:szCs w:val="24"/>
            <w:shd w:val="clear" w:color="auto" w:fill="FEFFFE"/>
          </w:rPr>
          <w:t>законом</w:t>
        </w:r>
      </w:hyperlink>
      <w:r w:rsidRPr="006F34D5">
        <w:rPr>
          <w:rFonts w:ascii="Times New Roman" w:hAnsi="Times New Roman" w:cs="Times New Roman"/>
          <w:sz w:val="24"/>
          <w:szCs w:val="24"/>
          <w:shd w:val="clear" w:color="auto" w:fill="FEFFFE"/>
        </w:rPr>
        <w:t xml:space="preserve"> от 23.11.1995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174-ФЗ "Об экологической экспертизе" (первоначальный текст документа опубликован в изданиях "Собрание законодательства РФ", 27.11.1995,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48, ст. 4556,"Российская газета",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232, 30.11.1995.);</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xml:space="preserve">- Федеральным </w:t>
      </w:r>
      <w:hyperlink r:id="rId11" w:history="1">
        <w:r w:rsidRPr="006F34D5">
          <w:rPr>
            <w:rFonts w:ascii="Times New Roman" w:hAnsi="Times New Roman" w:cs="Times New Roman"/>
            <w:sz w:val="24"/>
            <w:szCs w:val="24"/>
            <w:shd w:val="clear" w:color="auto" w:fill="FEFFFE"/>
          </w:rPr>
          <w:t>законом</w:t>
        </w:r>
      </w:hyperlink>
      <w:r w:rsidRPr="006F34D5">
        <w:rPr>
          <w:rFonts w:ascii="Times New Roman" w:hAnsi="Times New Roman" w:cs="Times New Roman"/>
          <w:sz w:val="24"/>
          <w:szCs w:val="24"/>
          <w:shd w:val="clear" w:color="auto" w:fill="FEFFFE"/>
        </w:rPr>
        <w:t xml:space="preserve"> от 02.05.2006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59-ФЗ "О порядке рассмотрения обращений граждан Российской Федерации" (первоначальный текст документа опубликован в изданиях "Российская газета",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95, 05.05.2006, "Собрание законодательства РФ", 08.05.2006,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19, ст. 2060, "Парламентская газета",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70-71, 11.05.2006);</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xml:space="preserve">- Федеральным </w:t>
      </w:r>
      <w:hyperlink r:id="rId12" w:history="1">
        <w:r w:rsidRPr="006F34D5">
          <w:rPr>
            <w:rFonts w:ascii="Times New Roman" w:hAnsi="Times New Roman" w:cs="Times New Roman"/>
            <w:sz w:val="24"/>
            <w:szCs w:val="24"/>
            <w:shd w:val="clear" w:color="auto" w:fill="FEFFFE"/>
          </w:rPr>
          <w:t>законом</w:t>
        </w:r>
      </w:hyperlink>
      <w:r w:rsidRPr="006F34D5">
        <w:rPr>
          <w:rFonts w:ascii="Times New Roman" w:hAnsi="Times New Roman" w:cs="Times New Roman"/>
          <w:sz w:val="24"/>
          <w:szCs w:val="24"/>
          <w:shd w:val="clear" w:color="auto" w:fill="FEFFFE"/>
        </w:rPr>
        <w:t xml:space="preserve"> от 27.07.2006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152-ФЗ "О персональных данных" (первоначальный текст документа опубликован в изданиях "Российская газета",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165, 29.07.2006, "Собрание законодательства РФ", 31.07.2006,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31 (1 ч.), ст. 3451, "Парламентская газета",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126-127, 03.08.2006);</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xml:space="preserve">- Федеральным </w:t>
      </w:r>
      <w:hyperlink r:id="rId13" w:history="1">
        <w:r w:rsidRPr="006F34D5">
          <w:rPr>
            <w:rFonts w:ascii="Times New Roman" w:hAnsi="Times New Roman" w:cs="Times New Roman"/>
            <w:sz w:val="24"/>
            <w:szCs w:val="24"/>
            <w:shd w:val="clear" w:color="auto" w:fill="FEFFFE"/>
          </w:rPr>
          <w:t>законом</w:t>
        </w:r>
      </w:hyperlink>
      <w:r w:rsidRPr="006F34D5">
        <w:rPr>
          <w:rFonts w:ascii="Times New Roman" w:hAnsi="Times New Roman" w:cs="Times New Roman"/>
          <w:sz w:val="24"/>
          <w:szCs w:val="24"/>
          <w:shd w:val="clear" w:color="auto" w:fill="FEFFFE"/>
        </w:rPr>
        <w:t xml:space="preserve"> от 27.07.2010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210-ФЗ "Об организации предоставления государственных и муниципальных услуг" (первоначальный текст документа опубликован в изданиях "Российская газета",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168, 30.07.2010, "Собрание законодательства РФ", 02.08.2010,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31, ст. 4179);</w:t>
      </w:r>
    </w:p>
    <w:p w:rsidR="006F34D5" w:rsidRPr="006F34D5" w:rsidRDefault="006F34D5" w:rsidP="00717896">
      <w:pPr>
        <w:tabs>
          <w:tab w:val="left" w:pos="-8080"/>
        </w:tabs>
        <w:spacing w:after="0" w:line="240" w:lineRule="auto"/>
        <w:ind w:firstLine="567"/>
        <w:jc w:val="both"/>
        <w:rPr>
          <w:rFonts w:ascii="Times New Roman" w:hAnsi="Times New Roman"/>
          <w:sz w:val="24"/>
          <w:szCs w:val="24"/>
          <w:shd w:val="clear" w:color="auto" w:fill="FEFFFE"/>
        </w:rPr>
      </w:pPr>
      <w:r w:rsidRPr="006F34D5">
        <w:rPr>
          <w:rFonts w:ascii="Times New Roman" w:hAnsi="Times New Roman"/>
          <w:sz w:val="24"/>
          <w:szCs w:val="24"/>
          <w:shd w:val="clear" w:color="auto" w:fill="FEFFFE"/>
        </w:rPr>
        <w:t xml:space="preserve">- Уставом муниципального образования «Муниципальный округ </w:t>
      </w:r>
      <w:proofErr w:type="spellStart"/>
      <w:r w:rsidRPr="006F34D5">
        <w:rPr>
          <w:rFonts w:ascii="Times New Roman" w:hAnsi="Times New Roman"/>
          <w:sz w:val="24"/>
          <w:szCs w:val="24"/>
          <w:shd w:val="clear" w:color="auto" w:fill="FEFFFE"/>
        </w:rPr>
        <w:t>Камбарский</w:t>
      </w:r>
      <w:proofErr w:type="spellEnd"/>
      <w:r w:rsidRPr="006F34D5">
        <w:rPr>
          <w:rFonts w:ascii="Times New Roman" w:hAnsi="Times New Roman"/>
          <w:sz w:val="24"/>
          <w:szCs w:val="24"/>
          <w:shd w:val="clear" w:color="auto" w:fill="FEFFFE"/>
        </w:rPr>
        <w:t xml:space="preserve"> район Удмуртской Республики»; </w:t>
      </w:r>
    </w:p>
    <w:p w:rsidR="006F34D5" w:rsidRPr="006F34D5" w:rsidRDefault="006F34D5" w:rsidP="00717896">
      <w:pPr>
        <w:tabs>
          <w:tab w:val="left" w:pos="-8080"/>
        </w:tabs>
        <w:spacing w:after="0" w:line="240" w:lineRule="auto"/>
        <w:ind w:firstLine="567"/>
        <w:jc w:val="both"/>
        <w:rPr>
          <w:rFonts w:ascii="Times New Roman" w:hAnsi="Times New Roman"/>
          <w:sz w:val="24"/>
          <w:szCs w:val="24"/>
          <w:shd w:val="clear" w:color="auto" w:fill="FEFFFE"/>
        </w:rPr>
      </w:pPr>
      <w:r w:rsidRPr="006F34D5">
        <w:rPr>
          <w:rFonts w:ascii="Times New Roman" w:hAnsi="Times New Roman"/>
          <w:sz w:val="24"/>
          <w:szCs w:val="24"/>
          <w:shd w:val="clear" w:color="auto" w:fill="FEFFFE"/>
        </w:rPr>
        <w:t xml:space="preserve">- настоящим Регламентом. </w:t>
      </w:r>
    </w:p>
    <w:p w:rsidR="006F34D5" w:rsidRPr="006F34D5" w:rsidRDefault="006F34D5" w:rsidP="00717896">
      <w:pPr>
        <w:tabs>
          <w:tab w:val="left" w:pos="-8080"/>
        </w:tabs>
        <w:spacing w:after="0"/>
        <w:ind w:firstLine="567"/>
        <w:jc w:val="both"/>
        <w:rPr>
          <w:rFonts w:ascii="Times New Roman" w:hAnsi="Times New Roman"/>
          <w:sz w:val="24"/>
          <w:szCs w:val="24"/>
          <w:shd w:val="clear" w:color="auto" w:fill="FEFFFE"/>
        </w:rPr>
      </w:pPr>
      <w:r w:rsidRPr="006F34D5">
        <w:rPr>
          <w:rFonts w:ascii="Times New Roman" w:hAnsi="Times New Roman"/>
          <w:sz w:val="24"/>
          <w:szCs w:val="24"/>
          <w:shd w:val="clear" w:color="auto" w:fill="FEFFFE"/>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F34D5" w:rsidRPr="006F34D5" w:rsidRDefault="006F34D5" w:rsidP="006F34D5">
      <w:pPr>
        <w:pStyle w:val="a3"/>
        <w:shd w:val="clear" w:color="auto" w:fill="FEFFFE"/>
        <w:ind w:right="-1" w:firstLine="567"/>
        <w:jc w:val="center"/>
        <w:rPr>
          <w:b/>
          <w:shd w:val="clear" w:color="auto" w:fill="FEFFFE"/>
        </w:rPr>
      </w:pPr>
    </w:p>
    <w:p w:rsidR="006F34D5" w:rsidRPr="006F34D5" w:rsidRDefault="006F34D5" w:rsidP="006F34D5">
      <w:pPr>
        <w:pStyle w:val="a3"/>
        <w:shd w:val="clear" w:color="auto" w:fill="FEFFFE"/>
        <w:ind w:right="-1"/>
        <w:jc w:val="center"/>
        <w:rPr>
          <w:b/>
          <w:shd w:val="clear" w:color="auto" w:fill="FEFFFE"/>
        </w:rPr>
      </w:pPr>
      <w:r w:rsidRPr="006F34D5">
        <w:rPr>
          <w:b/>
          <w:shd w:val="clear" w:color="auto" w:fill="FEFFFE"/>
        </w:rPr>
        <w:t xml:space="preserve">2.6. Исчерпывающий перечень </w:t>
      </w:r>
      <w:r w:rsidRPr="006F34D5">
        <w:rPr>
          <w:b/>
          <w:w w:val="105"/>
          <w:shd w:val="clear" w:color="auto" w:fill="FEFFFE"/>
        </w:rPr>
        <w:t xml:space="preserve">документов, </w:t>
      </w:r>
      <w:r w:rsidRPr="006F34D5">
        <w:rPr>
          <w:b/>
          <w:w w:val="107"/>
          <w:shd w:val="clear" w:color="auto" w:fill="FEFFFE"/>
        </w:rPr>
        <w:t xml:space="preserve">необходимых </w:t>
      </w:r>
      <w:r w:rsidRPr="006F34D5">
        <w:rPr>
          <w:b/>
          <w:shd w:val="clear" w:color="auto" w:fill="FEFFFE"/>
        </w:rPr>
        <w:t xml:space="preserve">в соответствии </w:t>
      </w:r>
    </w:p>
    <w:p w:rsidR="006F34D5" w:rsidRPr="006F34D5" w:rsidRDefault="006F34D5" w:rsidP="006F34D5">
      <w:pPr>
        <w:pStyle w:val="a3"/>
        <w:shd w:val="clear" w:color="auto" w:fill="FEFFFE"/>
        <w:ind w:right="-1"/>
        <w:jc w:val="center"/>
        <w:rPr>
          <w:b/>
          <w:shd w:val="clear" w:color="auto" w:fill="FEFFFE"/>
        </w:rPr>
      </w:pPr>
      <w:r w:rsidRPr="006F34D5">
        <w:rPr>
          <w:b/>
          <w:w w:val="107"/>
          <w:shd w:val="clear" w:color="auto" w:fill="FEFFFE"/>
        </w:rPr>
        <w:t xml:space="preserve">с нормативными </w:t>
      </w:r>
      <w:r w:rsidRPr="006F34D5">
        <w:rPr>
          <w:b/>
          <w:shd w:val="clear" w:color="auto" w:fill="FEFFFE"/>
        </w:rPr>
        <w:t xml:space="preserve">правовыми актами для предоставления муниципальной услуги </w:t>
      </w:r>
    </w:p>
    <w:p w:rsidR="006F34D5" w:rsidRPr="006F34D5" w:rsidRDefault="006F34D5" w:rsidP="006F34D5">
      <w:pPr>
        <w:shd w:val="clear" w:color="auto" w:fill="FFFFFF"/>
        <w:spacing w:after="0" w:line="240" w:lineRule="auto"/>
        <w:ind w:firstLine="709"/>
        <w:jc w:val="both"/>
        <w:rPr>
          <w:rFonts w:ascii="Times New Roman" w:hAnsi="Times New Roman"/>
          <w:sz w:val="24"/>
          <w:szCs w:val="24"/>
          <w:shd w:val="clear" w:color="auto" w:fill="FEFFFE"/>
        </w:rPr>
      </w:pPr>
      <w:r w:rsidRPr="006F34D5">
        <w:rPr>
          <w:rFonts w:ascii="Times New Roman" w:hAnsi="Times New Roman"/>
          <w:sz w:val="24"/>
          <w:szCs w:val="24"/>
          <w:shd w:val="clear" w:color="auto" w:fill="FEFFFE"/>
        </w:rPr>
        <w:t>2.6.1. Для получения муниципальной услуги необходимых представить:</w:t>
      </w:r>
    </w:p>
    <w:p w:rsidR="006F34D5" w:rsidRPr="006F34D5" w:rsidRDefault="006F34D5" w:rsidP="006F34D5">
      <w:pPr>
        <w:shd w:val="clear" w:color="auto" w:fill="FFFFFF"/>
        <w:spacing w:after="0" w:line="240" w:lineRule="auto"/>
        <w:ind w:firstLine="709"/>
        <w:jc w:val="both"/>
        <w:rPr>
          <w:rFonts w:ascii="Times New Roman" w:hAnsi="Times New Roman"/>
          <w:sz w:val="24"/>
          <w:szCs w:val="24"/>
          <w:shd w:val="clear" w:color="auto" w:fill="FEFFFE"/>
        </w:rPr>
      </w:pPr>
      <w:r w:rsidRPr="006F34D5">
        <w:rPr>
          <w:rFonts w:ascii="Times New Roman" w:hAnsi="Times New Roman"/>
          <w:sz w:val="24"/>
          <w:szCs w:val="24"/>
          <w:shd w:val="clear" w:color="auto" w:fill="FEFFFE"/>
        </w:rPr>
        <w:t xml:space="preserve">перечень документов, необходимых для предоставления муниципальной услуги, установлен статьями 23, 24 Федерального закона от 23.11.1995 </w:t>
      </w:r>
      <w:r w:rsidR="00717896">
        <w:rPr>
          <w:rFonts w:ascii="Times New Roman" w:hAnsi="Times New Roman"/>
          <w:sz w:val="24"/>
          <w:szCs w:val="24"/>
          <w:shd w:val="clear" w:color="auto" w:fill="FEFFFE"/>
        </w:rPr>
        <w:t>№</w:t>
      </w:r>
      <w:r w:rsidRPr="006F34D5">
        <w:rPr>
          <w:rFonts w:ascii="Times New Roman" w:hAnsi="Times New Roman"/>
          <w:sz w:val="24"/>
          <w:szCs w:val="24"/>
          <w:shd w:val="clear" w:color="auto" w:fill="FEFFFE"/>
        </w:rPr>
        <w:t xml:space="preserve"> 174-ФЗ "Об экологической экспертизе":</w:t>
      </w:r>
    </w:p>
    <w:p w:rsidR="006F34D5" w:rsidRPr="006F34D5" w:rsidRDefault="006F34D5" w:rsidP="006F34D5">
      <w:pPr>
        <w:shd w:val="clear" w:color="auto" w:fill="FFFFFF"/>
        <w:spacing w:after="0" w:line="240" w:lineRule="auto"/>
        <w:ind w:firstLine="709"/>
        <w:jc w:val="both"/>
        <w:rPr>
          <w:rFonts w:ascii="Times New Roman" w:hAnsi="Times New Roman"/>
          <w:sz w:val="24"/>
          <w:szCs w:val="24"/>
          <w:shd w:val="clear" w:color="auto" w:fill="FEFFFE"/>
        </w:rPr>
      </w:pPr>
      <w:r w:rsidRPr="006F34D5">
        <w:rPr>
          <w:rFonts w:ascii="Times New Roman" w:hAnsi="Times New Roman"/>
          <w:sz w:val="24"/>
          <w:szCs w:val="24"/>
          <w:shd w:val="clear" w:color="auto" w:fill="FEFFFE"/>
        </w:rPr>
        <w:t xml:space="preserve">1) заявление о проведении общественной экологической экспертизы (форма приведена в приложение </w:t>
      </w:r>
      <w:r w:rsidR="00717896">
        <w:rPr>
          <w:rFonts w:ascii="Times New Roman" w:hAnsi="Times New Roman"/>
          <w:sz w:val="24"/>
          <w:szCs w:val="24"/>
          <w:shd w:val="clear" w:color="auto" w:fill="FEFFFE"/>
        </w:rPr>
        <w:t>№</w:t>
      </w:r>
      <w:r w:rsidRPr="006F34D5">
        <w:rPr>
          <w:rFonts w:ascii="Times New Roman" w:hAnsi="Times New Roman"/>
          <w:sz w:val="24"/>
          <w:szCs w:val="24"/>
          <w:shd w:val="clear" w:color="auto" w:fill="FEFFFE"/>
        </w:rPr>
        <w:t xml:space="preserve"> 1 к Регламенту);</w:t>
      </w:r>
    </w:p>
    <w:p w:rsidR="006F34D5" w:rsidRPr="006F34D5" w:rsidRDefault="006F34D5" w:rsidP="006F34D5">
      <w:pPr>
        <w:shd w:val="clear" w:color="auto" w:fill="FFFFFF"/>
        <w:spacing w:after="0" w:line="240" w:lineRule="auto"/>
        <w:ind w:firstLine="709"/>
        <w:jc w:val="both"/>
        <w:rPr>
          <w:rFonts w:ascii="Times New Roman" w:hAnsi="Times New Roman"/>
          <w:sz w:val="24"/>
          <w:szCs w:val="24"/>
          <w:shd w:val="clear" w:color="auto" w:fill="FEFFFE"/>
        </w:rPr>
      </w:pPr>
      <w:r w:rsidRPr="006F34D5">
        <w:rPr>
          <w:rFonts w:ascii="Times New Roman" w:hAnsi="Times New Roman"/>
          <w:sz w:val="24"/>
          <w:szCs w:val="24"/>
          <w:shd w:val="clear" w:color="auto" w:fill="FEFFFE"/>
        </w:rPr>
        <w:t>2) копия документа, подтверждающего государственную регистрацию общественной организации (объединения);</w:t>
      </w:r>
    </w:p>
    <w:p w:rsidR="006F34D5" w:rsidRPr="006F34D5" w:rsidRDefault="006F34D5" w:rsidP="006F34D5">
      <w:pPr>
        <w:shd w:val="clear" w:color="auto" w:fill="FFFFFF"/>
        <w:spacing w:after="0" w:line="240" w:lineRule="auto"/>
        <w:ind w:firstLine="709"/>
        <w:jc w:val="both"/>
        <w:rPr>
          <w:rFonts w:ascii="Times New Roman" w:hAnsi="Times New Roman"/>
          <w:sz w:val="24"/>
          <w:szCs w:val="24"/>
          <w:shd w:val="clear" w:color="auto" w:fill="FEFFFE"/>
        </w:rPr>
      </w:pPr>
      <w:r w:rsidRPr="006F34D5">
        <w:rPr>
          <w:rFonts w:ascii="Times New Roman" w:hAnsi="Times New Roman"/>
          <w:sz w:val="24"/>
          <w:szCs w:val="24"/>
          <w:shd w:val="clear" w:color="auto" w:fill="FEFFFE"/>
        </w:rPr>
        <w:t>3) устав организации (объединения), организующей и проводящей общественную экологическую экспертизу, либо нотариально заверенная копия устава (для обозрения - заверенная копия).</w:t>
      </w:r>
    </w:p>
    <w:p w:rsidR="006F34D5" w:rsidRPr="006F34D5" w:rsidRDefault="006F34D5" w:rsidP="006F34D5">
      <w:pPr>
        <w:shd w:val="clear" w:color="auto" w:fill="FFFFFF"/>
        <w:spacing w:after="0" w:line="240" w:lineRule="auto"/>
        <w:ind w:firstLine="709"/>
        <w:jc w:val="both"/>
        <w:rPr>
          <w:rFonts w:ascii="Times New Roman" w:hAnsi="Times New Roman"/>
          <w:sz w:val="24"/>
          <w:szCs w:val="24"/>
          <w:shd w:val="clear" w:color="auto" w:fill="FEFFFE"/>
        </w:rPr>
      </w:pPr>
      <w:r w:rsidRPr="006F34D5">
        <w:rPr>
          <w:rFonts w:ascii="Times New Roman" w:hAnsi="Times New Roman"/>
          <w:sz w:val="24"/>
          <w:szCs w:val="24"/>
          <w:shd w:val="clear" w:color="auto" w:fill="FEFFFE"/>
        </w:rPr>
        <w:t>В заявлении должны быть указаны:</w:t>
      </w:r>
    </w:p>
    <w:p w:rsidR="006F34D5" w:rsidRPr="006F34D5" w:rsidRDefault="006F34D5" w:rsidP="006F34D5">
      <w:pPr>
        <w:shd w:val="clear" w:color="auto" w:fill="FFFFFF"/>
        <w:spacing w:after="0" w:line="240" w:lineRule="auto"/>
        <w:ind w:firstLine="709"/>
        <w:jc w:val="both"/>
        <w:rPr>
          <w:rFonts w:ascii="Times New Roman" w:hAnsi="Times New Roman"/>
          <w:sz w:val="24"/>
          <w:szCs w:val="24"/>
          <w:shd w:val="clear" w:color="auto" w:fill="FEFFFE"/>
        </w:rPr>
      </w:pPr>
      <w:r w:rsidRPr="006F34D5">
        <w:rPr>
          <w:rFonts w:ascii="Times New Roman" w:hAnsi="Times New Roman"/>
          <w:sz w:val="24"/>
          <w:szCs w:val="24"/>
          <w:shd w:val="clear" w:color="auto" w:fill="FEFFFE"/>
        </w:rPr>
        <w:t>- наименование, юридический адрес и адрес (местонахождение);</w:t>
      </w:r>
    </w:p>
    <w:p w:rsidR="006F34D5" w:rsidRPr="006F34D5" w:rsidRDefault="006F34D5" w:rsidP="006F34D5">
      <w:pPr>
        <w:shd w:val="clear" w:color="auto" w:fill="FFFFFF"/>
        <w:spacing w:after="0" w:line="240" w:lineRule="auto"/>
        <w:ind w:firstLine="709"/>
        <w:jc w:val="both"/>
        <w:rPr>
          <w:rFonts w:ascii="Times New Roman" w:hAnsi="Times New Roman"/>
          <w:sz w:val="24"/>
          <w:szCs w:val="24"/>
          <w:shd w:val="clear" w:color="auto" w:fill="FEFFFE"/>
        </w:rPr>
      </w:pPr>
      <w:r w:rsidRPr="006F34D5">
        <w:rPr>
          <w:rFonts w:ascii="Times New Roman" w:hAnsi="Times New Roman"/>
          <w:sz w:val="24"/>
          <w:szCs w:val="24"/>
          <w:shd w:val="clear" w:color="auto" w:fill="FEFFFE"/>
        </w:rPr>
        <w:t>- характер предусмотренной уставом деятельности;</w:t>
      </w:r>
    </w:p>
    <w:p w:rsidR="006F34D5" w:rsidRPr="006F34D5" w:rsidRDefault="006F34D5" w:rsidP="006F34D5">
      <w:pPr>
        <w:shd w:val="clear" w:color="auto" w:fill="FFFFFF"/>
        <w:spacing w:after="0" w:line="240" w:lineRule="auto"/>
        <w:ind w:firstLine="709"/>
        <w:jc w:val="both"/>
        <w:rPr>
          <w:rFonts w:ascii="Times New Roman" w:hAnsi="Times New Roman"/>
          <w:sz w:val="24"/>
          <w:szCs w:val="24"/>
          <w:shd w:val="clear" w:color="auto" w:fill="FEFFFE"/>
        </w:rPr>
      </w:pPr>
      <w:r w:rsidRPr="006F34D5">
        <w:rPr>
          <w:rFonts w:ascii="Times New Roman" w:hAnsi="Times New Roman"/>
          <w:sz w:val="24"/>
          <w:szCs w:val="24"/>
          <w:shd w:val="clear" w:color="auto" w:fill="FEFFFE"/>
        </w:rPr>
        <w:t>- сведения о составе экспертной комиссии общественной экологической экспертизы;</w:t>
      </w:r>
    </w:p>
    <w:p w:rsidR="006F34D5" w:rsidRPr="006F34D5" w:rsidRDefault="006F34D5" w:rsidP="006F34D5">
      <w:pPr>
        <w:shd w:val="clear" w:color="auto" w:fill="FFFFFF"/>
        <w:spacing w:after="0" w:line="240" w:lineRule="auto"/>
        <w:ind w:firstLine="709"/>
        <w:jc w:val="both"/>
        <w:rPr>
          <w:rFonts w:ascii="Times New Roman" w:hAnsi="Times New Roman"/>
          <w:sz w:val="24"/>
          <w:szCs w:val="24"/>
          <w:shd w:val="clear" w:color="auto" w:fill="FEFFFE"/>
        </w:rPr>
      </w:pPr>
      <w:r w:rsidRPr="006F34D5">
        <w:rPr>
          <w:rFonts w:ascii="Times New Roman" w:hAnsi="Times New Roman"/>
          <w:sz w:val="24"/>
          <w:szCs w:val="24"/>
          <w:shd w:val="clear" w:color="auto" w:fill="FEFFFE"/>
        </w:rPr>
        <w:t>- сведения об объекте общественной экологической экспертизы;</w:t>
      </w:r>
    </w:p>
    <w:p w:rsidR="006F34D5" w:rsidRPr="006F34D5" w:rsidRDefault="006F34D5" w:rsidP="006F34D5">
      <w:pPr>
        <w:shd w:val="clear" w:color="auto" w:fill="FFFFFF"/>
        <w:spacing w:after="0" w:line="240" w:lineRule="auto"/>
        <w:ind w:firstLine="709"/>
        <w:jc w:val="both"/>
        <w:rPr>
          <w:rFonts w:ascii="Times New Roman" w:hAnsi="Times New Roman"/>
          <w:sz w:val="24"/>
          <w:szCs w:val="24"/>
          <w:shd w:val="clear" w:color="auto" w:fill="FEFFFE"/>
        </w:rPr>
      </w:pPr>
      <w:r w:rsidRPr="006F34D5">
        <w:rPr>
          <w:rFonts w:ascii="Times New Roman" w:hAnsi="Times New Roman"/>
          <w:sz w:val="24"/>
          <w:szCs w:val="24"/>
          <w:shd w:val="clear" w:color="auto" w:fill="FEFFFE"/>
        </w:rPr>
        <w:t>- сроки проведения общественной экологической экспертизы.</w:t>
      </w:r>
    </w:p>
    <w:p w:rsidR="006F34D5" w:rsidRPr="006F34D5" w:rsidRDefault="006F34D5" w:rsidP="006F34D5">
      <w:pPr>
        <w:shd w:val="clear" w:color="auto" w:fill="FFFFFF"/>
        <w:spacing w:after="0" w:line="240" w:lineRule="auto"/>
        <w:ind w:firstLine="709"/>
        <w:jc w:val="both"/>
        <w:rPr>
          <w:rFonts w:ascii="Times New Roman" w:hAnsi="Times New Roman"/>
          <w:sz w:val="24"/>
          <w:szCs w:val="24"/>
          <w:shd w:val="clear" w:color="auto" w:fill="FEFFFE"/>
        </w:rPr>
      </w:pPr>
      <w:r w:rsidRPr="006F34D5">
        <w:rPr>
          <w:rFonts w:ascii="Times New Roman" w:hAnsi="Times New Roman"/>
          <w:sz w:val="24"/>
          <w:szCs w:val="24"/>
          <w:shd w:val="clear" w:color="auto" w:fill="FEFFFE"/>
        </w:rPr>
        <w:t>2.6.2. Из вышеперечисленных документов Заявитель самостоятельно представляет:</w:t>
      </w:r>
    </w:p>
    <w:p w:rsidR="006F34D5" w:rsidRPr="006F34D5" w:rsidRDefault="006F34D5" w:rsidP="006F34D5">
      <w:pPr>
        <w:shd w:val="clear" w:color="auto" w:fill="FFFFFF"/>
        <w:spacing w:after="0" w:line="240" w:lineRule="auto"/>
        <w:ind w:firstLine="709"/>
        <w:jc w:val="both"/>
        <w:rPr>
          <w:rFonts w:ascii="Times New Roman" w:hAnsi="Times New Roman"/>
          <w:sz w:val="24"/>
          <w:szCs w:val="24"/>
          <w:shd w:val="clear" w:color="auto" w:fill="FEFFFE"/>
        </w:rPr>
      </w:pPr>
      <w:r w:rsidRPr="006F34D5">
        <w:rPr>
          <w:rFonts w:ascii="Times New Roman" w:hAnsi="Times New Roman"/>
          <w:sz w:val="24"/>
          <w:szCs w:val="24"/>
          <w:shd w:val="clear" w:color="auto" w:fill="FEFFFE"/>
        </w:rPr>
        <w:t>- заявление о проведении общественной экологической экспертизы;</w:t>
      </w:r>
    </w:p>
    <w:p w:rsidR="006F34D5" w:rsidRPr="006F34D5" w:rsidRDefault="006F34D5" w:rsidP="006F34D5">
      <w:pPr>
        <w:shd w:val="clear" w:color="auto" w:fill="FFFFFF"/>
        <w:spacing w:after="0" w:line="240" w:lineRule="auto"/>
        <w:ind w:firstLine="709"/>
        <w:jc w:val="both"/>
        <w:rPr>
          <w:rFonts w:ascii="Times New Roman" w:hAnsi="Times New Roman"/>
          <w:sz w:val="24"/>
          <w:szCs w:val="24"/>
          <w:shd w:val="clear" w:color="auto" w:fill="FEFFFE"/>
        </w:rPr>
      </w:pPr>
      <w:r w:rsidRPr="006F34D5">
        <w:rPr>
          <w:rFonts w:ascii="Times New Roman" w:hAnsi="Times New Roman"/>
          <w:sz w:val="24"/>
          <w:szCs w:val="24"/>
          <w:shd w:val="clear" w:color="auto" w:fill="FEFFFE"/>
        </w:rPr>
        <w:t>- устав организации (объединения), организующей и проводящей общественную экологическую экспертизу, либо нотариально заверенную копию устава.</w:t>
      </w:r>
    </w:p>
    <w:p w:rsidR="006F34D5" w:rsidRPr="006F34D5" w:rsidRDefault="006F34D5" w:rsidP="006F34D5">
      <w:pPr>
        <w:shd w:val="clear" w:color="auto" w:fill="FFFFFF"/>
        <w:spacing w:after="0" w:line="240" w:lineRule="auto"/>
        <w:ind w:firstLine="709"/>
        <w:jc w:val="both"/>
        <w:rPr>
          <w:rFonts w:ascii="Times New Roman" w:hAnsi="Times New Roman"/>
          <w:sz w:val="24"/>
          <w:szCs w:val="24"/>
          <w:shd w:val="clear" w:color="auto" w:fill="FEFFFE"/>
        </w:rPr>
      </w:pPr>
      <w:r w:rsidRPr="006F34D5">
        <w:rPr>
          <w:rFonts w:ascii="Times New Roman" w:hAnsi="Times New Roman"/>
          <w:sz w:val="24"/>
          <w:szCs w:val="24"/>
          <w:shd w:val="clear" w:color="auto" w:fill="FEFFFE"/>
        </w:rPr>
        <w:t>2.6.3. В рамках межведомственного взаимодействия запрашивается информация, подтверждающая государственную регистрацию общественной организации (объединения). Заявитель вправе представить указанные документы и информацию по собственной инициативе.</w:t>
      </w:r>
    </w:p>
    <w:p w:rsidR="006F34D5" w:rsidRPr="006F34D5" w:rsidRDefault="006F34D5" w:rsidP="006F34D5">
      <w:pPr>
        <w:shd w:val="clear" w:color="auto" w:fill="FFFFFF"/>
        <w:spacing w:after="0" w:line="240" w:lineRule="auto"/>
        <w:ind w:firstLine="709"/>
        <w:jc w:val="both"/>
        <w:rPr>
          <w:rFonts w:ascii="Times New Roman" w:hAnsi="Times New Roman"/>
          <w:sz w:val="24"/>
          <w:szCs w:val="24"/>
          <w:shd w:val="clear" w:color="auto" w:fill="FEFFFE"/>
        </w:rPr>
      </w:pPr>
      <w:r w:rsidRPr="006F34D5">
        <w:rPr>
          <w:rFonts w:ascii="Times New Roman" w:hAnsi="Times New Roman"/>
          <w:sz w:val="24"/>
          <w:szCs w:val="24"/>
          <w:shd w:val="clear" w:color="auto" w:fill="FEFFFE"/>
        </w:rPr>
        <w:t>2.6.4. Запрещается требовать от заявителя:</w:t>
      </w:r>
    </w:p>
    <w:p w:rsidR="006F34D5" w:rsidRPr="006F34D5" w:rsidRDefault="006F34D5" w:rsidP="006F34D5">
      <w:pPr>
        <w:shd w:val="clear" w:color="auto" w:fill="FFFFFF"/>
        <w:spacing w:after="0" w:line="240" w:lineRule="auto"/>
        <w:ind w:firstLine="709"/>
        <w:jc w:val="both"/>
        <w:rPr>
          <w:rFonts w:ascii="Times New Roman" w:hAnsi="Times New Roman"/>
          <w:sz w:val="24"/>
          <w:szCs w:val="24"/>
          <w:shd w:val="clear" w:color="auto" w:fill="FEFFFE"/>
        </w:rPr>
      </w:pPr>
      <w:r w:rsidRPr="006F34D5">
        <w:rPr>
          <w:rFonts w:ascii="Times New Roman" w:hAnsi="Times New Roman"/>
          <w:sz w:val="24"/>
          <w:szCs w:val="24"/>
          <w:shd w:val="clear" w:color="auto" w:fill="FEFFFE"/>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34D5" w:rsidRPr="006F34D5" w:rsidRDefault="006F34D5" w:rsidP="006F34D5">
      <w:pPr>
        <w:shd w:val="clear" w:color="auto" w:fill="FFFFFF"/>
        <w:spacing w:after="0" w:line="240" w:lineRule="auto"/>
        <w:ind w:firstLine="709"/>
        <w:jc w:val="both"/>
        <w:rPr>
          <w:rFonts w:ascii="Times New Roman" w:hAnsi="Times New Roman"/>
          <w:sz w:val="24"/>
          <w:szCs w:val="24"/>
          <w:shd w:val="clear" w:color="auto" w:fill="FEFFFE"/>
        </w:rPr>
      </w:pPr>
      <w:r w:rsidRPr="006F34D5">
        <w:rPr>
          <w:rFonts w:ascii="Times New Roman" w:hAnsi="Times New Roman"/>
          <w:sz w:val="24"/>
          <w:szCs w:val="24"/>
          <w:shd w:val="clear" w:color="auto" w:fill="FEFFFE"/>
        </w:rPr>
        <w:t>2. представления документов и информации, которые в соответствии с нормативными правовыми актами Российской Федерации и Удмуртской Республики,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F34D5" w:rsidRPr="006F34D5" w:rsidRDefault="006F34D5" w:rsidP="006F34D5">
      <w:pPr>
        <w:shd w:val="clear" w:color="auto" w:fill="FFFFFF"/>
        <w:spacing w:after="0" w:line="240" w:lineRule="auto"/>
        <w:ind w:firstLine="709"/>
        <w:jc w:val="both"/>
        <w:rPr>
          <w:rFonts w:ascii="Times New Roman" w:hAnsi="Times New Roman"/>
          <w:sz w:val="24"/>
          <w:szCs w:val="24"/>
          <w:shd w:val="clear" w:color="auto" w:fill="FEFFFE"/>
        </w:rPr>
      </w:pPr>
      <w:r w:rsidRPr="006F34D5">
        <w:rPr>
          <w:rFonts w:ascii="Times New Roman" w:hAnsi="Times New Roman"/>
          <w:sz w:val="24"/>
          <w:szCs w:val="24"/>
          <w:shd w:val="clear" w:color="auto" w:fill="FEFFFE"/>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6F34D5">
          <w:rPr>
            <w:rFonts w:ascii="Times New Roman" w:hAnsi="Times New Roman" w:cs="Times New Roman"/>
            <w:sz w:val="24"/>
            <w:szCs w:val="24"/>
            <w:shd w:val="clear" w:color="auto" w:fill="FEFFFE"/>
          </w:rPr>
          <w:t>частью 1.1 статьи 16</w:t>
        </w:r>
      </w:hyperlink>
      <w:r w:rsidRPr="006F34D5">
        <w:rPr>
          <w:rFonts w:ascii="Times New Roman" w:hAnsi="Times New Roman" w:cs="Times New Roman"/>
          <w:sz w:val="24"/>
          <w:szCs w:val="24"/>
          <w:shd w:val="clear" w:color="auto" w:fill="FEFFFE"/>
        </w:rPr>
        <w:t xml:space="preserve"> Федерального закона от 27 июля 2010 года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6F34D5">
          <w:rPr>
            <w:rFonts w:ascii="Times New Roman" w:hAnsi="Times New Roman" w:cs="Times New Roman"/>
            <w:sz w:val="24"/>
            <w:szCs w:val="24"/>
            <w:shd w:val="clear" w:color="auto" w:fill="FEFFFE"/>
          </w:rPr>
          <w:t>частью 1.1 статьи 16</w:t>
        </w:r>
      </w:hyperlink>
      <w:r w:rsidRPr="006F34D5">
        <w:rPr>
          <w:rFonts w:ascii="Times New Roman" w:hAnsi="Times New Roman" w:cs="Times New Roman"/>
          <w:sz w:val="24"/>
          <w:szCs w:val="24"/>
          <w:shd w:val="clear" w:color="auto" w:fill="FEFFFE"/>
        </w:rPr>
        <w:t xml:space="preserve"> настоящего Федерального закона от 27 июля 2010 года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210-ФЗ, уведомляется заявитель, а также приносятся извинения за доставленные неудобства.</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2.6.5. Документы должны быть надлежащим образом оформлены и содержать все установленные для них реквизиты: наименование и адрес организации, выдавшей документ, подпись уполномоченного лица, печать организации при ее наличии, выдавшей документ, дату выдачи документа, номер и серию (при наличии) документа, срок действия документа. Документы не должны иметь серьезных повреждений, наличие которых не позволяет однозначно истолковать их содержание, в документах фамилии, имена, отчества граждан должны быть указаны полностью.</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Прилагаемые документы должны быть четко и разборчиво напечатаны или написаны синими или черными чернилами (пастой),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при ее наличии и заверенных подписью уполномоченного лица. Исполнение документов карандашом не допускается.</w:t>
      </w:r>
    </w:p>
    <w:p w:rsidR="006F34D5" w:rsidRPr="006F34D5" w:rsidRDefault="006F34D5" w:rsidP="006F34D5">
      <w:pPr>
        <w:pStyle w:val="a3"/>
        <w:shd w:val="clear" w:color="auto" w:fill="FEFFFE"/>
        <w:jc w:val="both"/>
        <w:rPr>
          <w:b/>
          <w:shd w:val="clear" w:color="auto" w:fill="FEFFFE"/>
        </w:rPr>
      </w:pPr>
    </w:p>
    <w:p w:rsidR="006F34D5" w:rsidRPr="006F34D5" w:rsidRDefault="006F34D5" w:rsidP="006F34D5">
      <w:pPr>
        <w:pStyle w:val="a3"/>
        <w:shd w:val="clear" w:color="auto" w:fill="FEFFFE"/>
        <w:ind w:right="-1"/>
        <w:jc w:val="center"/>
        <w:rPr>
          <w:b/>
          <w:shd w:val="clear" w:color="auto" w:fill="FEFFFE"/>
        </w:rPr>
      </w:pPr>
      <w:r w:rsidRPr="006F34D5">
        <w:rPr>
          <w:b/>
          <w:shd w:val="clear" w:color="auto" w:fill="FEFFFE"/>
        </w:rPr>
        <w:t xml:space="preserve">2.7. Исчерпывающий перечень оснований для отказа в приеме документов, </w:t>
      </w:r>
    </w:p>
    <w:p w:rsidR="006F34D5" w:rsidRPr="006F34D5" w:rsidRDefault="006F34D5" w:rsidP="006F34D5">
      <w:pPr>
        <w:pStyle w:val="a3"/>
        <w:shd w:val="clear" w:color="auto" w:fill="FEFFFE"/>
        <w:ind w:right="-1"/>
        <w:jc w:val="center"/>
        <w:rPr>
          <w:b/>
          <w:shd w:val="clear" w:color="auto" w:fill="FEFFFE"/>
        </w:rPr>
      </w:pPr>
      <w:r w:rsidRPr="006F34D5">
        <w:rPr>
          <w:b/>
          <w:shd w:val="clear" w:color="auto" w:fill="FEFFFE"/>
        </w:rPr>
        <w:t>необходимых для предоставления муниципальной услуги</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xml:space="preserve">1) заявление и приложенные к нему документы, необходимые для предоставления муниципальной услуги, указанные в </w:t>
      </w:r>
      <w:hyperlink w:anchor="P142" w:history="1">
        <w:r w:rsidRPr="006F34D5">
          <w:rPr>
            <w:rFonts w:ascii="Times New Roman" w:hAnsi="Times New Roman" w:cs="Times New Roman"/>
            <w:sz w:val="24"/>
            <w:szCs w:val="24"/>
            <w:shd w:val="clear" w:color="auto" w:fill="FEFFFE"/>
          </w:rPr>
          <w:t xml:space="preserve">пункте 2.6 </w:t>
        </w:r>
      </w:hyperlink>
      <w:r w:rsidRPr="006F34D5">
        <w:rPr>
          <w:rFonts w:ascii="Times New Roman" w:hAnsi="Times New Roman" w:cs="Times New Roman"/>
          <w:sz w:val="24"/>
          <w:szCs w:val="24"/>
          <w:shd w:val="clear" w:color="auto" w:fill="FEFFFE"/>
        </w:rPr>
        <w:t>настоящего Регламента, не поддаются прочтению, содержат нецензурные или оскорбительные выражения;</w:t>
      </w:r>
    </w:p>
    <w:p w:rsidR="006F34D5" w:rsidRPr="006F34D5" w:rsidRDefault="006F34D5" w:rsidP="00717896">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xml:space="preserve">2) наличие неполного пакета документов, перечень которых установлен </w:t>
      </w:r>
      <w:hyperlink w:anchor="P142" w:history="1">
        <w:r w:rsidRPr="006F34D5">
          <w:rPr>
            <w:rFonts w:ascii="Times New Roman" w:hAnsi="Times New Roman" w:cs="Times New Roman"/>
            <w:sz w:val="24"/>
            <w:szCs w:val="24"/>
            <w:shd w:val="clear" w:color="auto" w:fill="FEFFFE"/>
          </w:rPr>
          <w:t>пунктом 2.6</w:t>
        </w:r>
      </w:hyperlink>
      <w:r w:rsidRPr="006F34D5">
        <w:rPr>
          <w:rFonts w:ascii="Times New Roman" w:hAnsi="Times New Roman" w:cs="Times New Roman"/>
          <w:sz w:val="24"/>
          <w:szCs w:val="24"/>
          <w:shd w:val="clear" w:color="auto" w:fill="FEFFFE"/>
        </w:rPr>
        <w:t>.2. настоящего Регламента предоставления муниципальной услуги.</w:t>
      </w:r>
    </w:p>
    <w:p w:rsidR="006F34D5" w:rsidRPr="006F34D5" w:rsidRDefault="006F34D5" w:rsidP="006F34D5">
      <w:pPr>
        <w:pStyle w:val="a3"/>
        <w:shd w:val="clear" w:color="auto" w:fill="FDFFFE"/>
        <w:ind w:right="322" w:firstLine="567"/>
        <w:jc w:val="both"/>
        <w:rPr>
          <w:shd w:val="clear" w:color="auto" w:fill="FDFFFE"/>
        </w:rPr>
      </w:pPr>
    </w:p>
    <w:p w:rsidR="006F34D5" w:rsidRPr="006F34D5" w:rsidRDefault="006F34D5" w:rsidP="006F34D5">
      <w:pPr>
        <w:pStyle w:val="a3"/>
        <w:shd w:val="clear" w:color="auto" w:fill="FDFFFE"/>
        <w:ind w:right="-1"/>
        <w:jc w:val="center"/>
        <w:rPr>
          <w:b/>
          <w:shd w:val="clear" w:color="auto" w:fill="FDFFFE"/>
        </w:rPr>
      </w:pPr>
      <w:r w:rsidRPr="006F34D5">
        <w:rPr>
          <w:b/>
          <w:shd w:val="clear" w:color="auto" w:fill="FDFFFE"/>
        </w:rPr>
        <w:t xml:space="preserve">2.8. Исчерпывающий перечень оснований для отказа </w:t>
      </w:r>
    </w:p>
    <w:p w:rsidR="006F34D5" w:rsidRPr="006F34D5" w:rsidRDefault="006F34D5" w:rsidP="006F34D5">
      <w:pPr>
        <w:pStyle w:val="a3"/>
        <w:shd w:val="clear" w:color="auto" w:fill="FDFFFE"/>
        <w:ind w:right="-1"/>
        <w:jc w:val="center"/>
        <w:rPr>
          <w:b/>
          <w:shd w:val="clear" w:color="auto" w:fill="FDFFFE"/>
        </w:rPr>
      </w:pPr>
      <w:r w:rsidRPr="006F34D5">
        <w:rPr>
          <w:b/>
          <w:shd w:val="clear" w:color="auto" w:fill="FDFFFE"/>
        </w:rPr>
        <w:t>в предоставлении муниципальной услуги.</w:t>
      </w:r>
    </w:p>
    <w:p w:rsidR="006F34D5" w:rsidRPr="006F34D5" w:rsidRDefault="006F34D5" w:rsidP="006F34D5">
      <w:pPr>
        <w:pStyle w:val="a3"/>
        <w:shd w:val="clear" w:color="auto" w:fill="FDFFFE"/>
        <w:ind w:right="-1" w:firstLine="567"/>
        <w:jc w:val="both"/>
        <w:rPr>
          <w:shd w:val="clear" w:color="auto" w:fill="FDFFFE"/>
        </w:rPr>
      </w:pPr>
      <w:r w:rsidRPr="006F34D5">
        <w:rPr>
          <w:shd w:val="clear" w:color="auto" w:fill="FDFFFE"/>
        </w:rPr>
        <w:t xml:space="preserve">Заявитель получает отказ в предоставлении муниципальной услуги в случаях, предусмотренных ч. 1 ст. 24 Федерального закона от 23.11.1995 </w:t>
      </w:r>
      <w:r w:rsidR="00717896">
        <w:rPr>
          <w:shd w:val="clear" w:color="auto" w:fill="FDFFFE"/>
        </w:rPr>
        <w:t>№</w:t>
      </w:r>
      <w:r w:rsidRPr="006F34D5">
        <w:rPr>
          <w:shd w:val="clear" w:color="auto" w:fill="FDFFFE"/>
        </w:rPr>
        <w:t xml:space="preserve"> 174-ФЗ "Об экологической экспертизе" (далее ФЗ № 174-ФЗ):</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1) общественная экологическая экспертиза ранее была дважды проведена в отношении объекта общественной экологической экспертизы;</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2) 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3) 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4) в уставе общественной организации (объединения), организующей и проводящей общественную экологическую экспертизу, отсутствуют такие направления деятельности, как охрана окружающей среды, в том числе организация и проведение экологической экспертизы.</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xml:space="preserve">5) требования к содержанию заявления о проведении общественной экологической экспертизы, предусмотренные </w:t>
      </w:r>
      <w:hyperlink w:anchor="P144" w:history="1">
        <w:r w:rsidRPr="006F34D5">
          <w:rPr>
            <w:rFonts w:ascii="Times New Roman" w:hAnsi="Times New Roman" w:cs="Times New Roman"/>
            <w:sz w:val="24"/>
            <w:szCs w:val="24"/>
            <w:shd w:val="clear" w:color="auto" w:fill="FEFFFE"/>
          </w:rPr>
          <w:t xml:space="preserve">пунктом 2.6 </w:t>
        </w:r>
      </w:hyperlink>
      <w:r w:rsidRPr="006F34D5">
        <w:rPr>
          <w:rFonts w:ascii="Times New Roman" w:hAnsi="Times New Roman" w:cs="Times New Roman"/>
          <w:sz w:val="24"/>
          <w:szCs w:val="24"/>
          <w:shd w:val="clear" w:color="auto" w:fill="FEFFFE"/>
        </w:rPr>
        <w:t>Регламента, не выполнены.</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Должностные лица органов местного самоуправления несут ответственность за незаконный отказ в государственной регистрации заявления о проведении общественной экологической экспертизы.</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6F34D5" w:rsidRPr="006F34D5" w:rsidRDefault="006F34D5" w:rsidP="006F34D5">
      <w:pPr>
        <w:pStyle w:val="a3"/>
        <w:shd w:val="clear" w:color="auto" w:fill="FDFFFE"/>
        <w:ind w:right="322" w:firstLine="567"/>
        <w:jc w:val="center"/>
        <w:rPr>
          <w:shd w:val="clear" w:color="auto" w:fill="FEFFFE"/>
        </w:rPr>
      </w:pPr>
    </w:p>
    <w:p w:rsidR="006F34D5" w:rsidRPr="006F34D5" w:rsidRDefault="006F34D5" w:rsidP="006F34D5">
      <w:pPr>
        <w:pStyle w:val="ConsPlusTitle"/>
        <w:jc w:val="center"/>
        <w:outlineLvl w:val="2"/>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xml:space="preserve">2.9. Исчерпывающий перечень оснований для приостановления </w:t>
      </w:r>
    </w:p>
    <w:p w:rsidR="006F34D5" w:rsidRPr="006F34D5" w:rsidRDefault="006F34D5" w:rsidP="006F34D5">
      <w:pPr>
        <w:pStyle w:val="ConsPlusTitle"/>
        <w:jc w:val="center"/>
        <w:outlineLvl w:val="2"/>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предоставления муниципальной услуги</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Регламентом не предусмотрено оснований для приостановления предоставления муниципальной услуги.</w:t>
      </w:r>
    </w:p>
    <w:p w:rsidR="006F34D5" w:rsidRPr="006F34D5" w:rsidRDefault="006F34D5" w:rsidP="006F34D5">
      <w:pPr>
        <w:pStyle w:val="a3"/>
        <w:shd w:val="clear" w:color="000000" w:fill="FDFFFE"/>
        <w:tabs>
          <w:tab w:val="left" w:pos="2116"/>
        </w:tabs>
        <w:ind w:right="-1" w:firstLine="567"/>
        <w:jc w:val="both"/>
        <w:rPr>
          <w:shd w:val="clear" w:color="auto" w:fill="FEFFFE"/>
        </w:rPr>
      </w:pPr>
    </w:p>
    <w:p w:rsidR="006F34D5" w:rsidRPr="006F34D5" w:rsidRDefault="006F34D5" w:rsidP="006F34D5">
      <w:pPr>
        <w:autoSpaceDE w:val="0"/>
        <w:autoSpaceDN w:val="0"/>
        <w:adjustRightInd w:val="0"/>
        <w:spacing w:after="0" w:line="240" w:lineRule="auto"/>
        <w:jc w:val="center"/>
        <w:outlineLvl w:val="1"/>
        <w:rPr>
          <w:rFonts w:ascii="Times New Roman" w:hAnsi="Times New Roman"/>
          <w:b/>
          <w:bCs/>
          <w:sz w:val="24"/>
          <w:szCs w:val="24"/>
        </w:rPr>
      </w:pPr>
      <w:r w:rsidRPr="006F34D5">
        <w:rPr>
          <w:rFonts w:ascii="Times New Roman" w:hAnsi="Times New Roman"/>
          <w:b/>
          <w:bCs/>
          <w:sz w:val="24"/>
          <w:szCs w:val="24"/>
        </w:rPr>
        <w:t>2.10. Перечень услуг, которые являются необходимыми</w:t>
      </w:r>
    </w:p>
    <w:p w:rsidR="006F34D5" w:rsidRPr="006F34D5" w:rsidRDefault="006F34D5" w:rsidP="006F34D5">
      <w:pPr>
        <w:autoSpaceDE w:val="0"/>
        <w:autoSpaceDN w:val="0"/>
        <w:adjustRightInd w:val="0"/>
        <w:spacing w:after="0" w:line="240" w:lineRule="auto"/>
        <w:jc w:val="center"/>
        <w:outlineLvl w:val="1"/>
        <w:rPr>
          <w:rFonts w:ascii="Times New Roman" w:hAnsi="Times New Roman"/>
          <w:b/>
          <w:bCs/>
          <w:sz w:val="24"/>
          <w:szCs w:val="24"/>
        </w:rPr>
      </w:pPr>
      <w:r w:rsidRPr="006F34D5">
        <w:rPr>
          <w:rFonts w:ascii="Times New Roman" w:hAnsi="Times New Roman"/>
          <w:b/>
          <w:bCs/>
          <w:sz w:val="24"/>
          <w:szCs w:val="24"/>
        </w:rPr>
        <w:t>и обязательными для предоставления муниципальной услуги</w:t>
      </w:r>
    </w:p>
    <w:p w:rsidR="006F34D5" w:rsidRPr="006F34D5" w:rsidRDefault="006F34D5" w:rsidP="006F34D5">
      <w:pPr>
        <w:autoSpaceDE w:val="0"/>
        <w:autoSpaceDN w:val="0"/>
        <w:adjustRightInd w:val="0"/>
        <w:spacing w:after="0" w:line="240" w:lineRule="auto"/>
        <w:ind w:firstLine="540"/>
        <w:jc w:val="both"/>
        <w:rPr>
          <w:rFonts w:ascii="Times New Roman" w:hAnsi="Times New Roman"/>
          <w:sz w:val="24"/>
          <w:szCs w:val="24"/>
        </w:rPr>
      </w:pPr>
      <w:r w:rsidRPr="006F34D5">
        <w:rPr>
          <w:rFonts w:ascii="Times New Roman" w:hAnsi="Times New Roman"/>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требуются.</w:t>
      </w:r>
    </w:p>
    <w:p w:rsidR="006F34D5" w:rsidRPr="006F34D5" w:rsidRDefault="006F34D5" w:rsidP="006F34D5">
      <w:pPr>
        <w:pStyle w:val="a3"/>
        <w:shd w:val="clear" w:color="auto" w:fill="FDFFFE"/>
        <w:ind w:right="-1" w:firstLine="567"/>
        <w:jc w:val="both"/>
        <w:rPr>
          <w:b/>
          <w:shd w:val="clear" w:color="auto" w:fill="FDFFFE"/>
        </w:rPr>
      </w:pPr>
    </w:p>
    <w:p w:rsidR="006F34D5" w:rsidRPr="006F34D5" w:rsidRDefault="006F34D5" w:rsidP="006F34D5">
      <w:pPr>
        <w:pStyle w:val="a3"/>
        <w:shd w:val="clear" w:color="auto" w:fill="FDFFFE"/>
        <w:ind w:right="-1"/>
        <w:jc w:val="center"/>
        <w:rPr>
          <w:b/>
          <w:shd w:val="clear" w:color="auto" w:fill="FDFFFE"/>
        </w:rPr>
      </w:pPr>
      <w:r w:rsidRPr="006F34D5">
        <w:rPr>
          <w:b/>
          <w:shd w:val="clear" w:color="auto" w:fill="FDFFFE"/>
        </w:rPr>
        <w:t>2.11. Порядок, размер и</w:t>
      </w:r>
      <w:r w:rsidRPr="006F34D5">
        <w:rPr>
          <w:b/>
          <w:w w:val="92"/>
          <w:shd w:val="clear" w:color="auto" w:fill="FDFFFE"/>
        </w:rPr>
        <w:t xml:space="preserve"> </w:t>
      </w:r>
      <w:r w:rsidRPr="006F34D5">
        <w:rPr>
          <w:b/>
          <w:shd w:val="clear" w:color="auto" w:fill="FDFFFE"/>
        </w:rPr>
        <w:t xml:space="preserve">основания взимания государственной пошлины </w:t>
      </w:r>
    </w:p>
    <w:p w:rsidR="006F34D5" w:rsidRPr="006F34D5" w:rsidRDefault="006F34D5" w:rsidP="006F34D5">
      <w:pPr>
        <w:pStyle w:val="a3"/>
        <w:shd w:val="clear" w:color="auto" w:fill="FDFFFE"/>
        <w:ind w:right="-1"/>
        <w:jc w:val="center"/>
        <w:rPr>
          <w:b/>
          <w:shd w:val="clear" w:color="auto" w:fill="FDFFFE"/>
        </w:rPr>
      </w:pPr>
      <w:r w:rsidRPr="006F34D5">
        <w:rPr>
          <w:b/>
          <w:shd w:val="clear" w:color="auto" w:fill="FDFFFE"/>
        </w:rPr>
        <w:t>или иной платы, взимаемой за предоставление муниципальной услуги</w:t>
      </w:r>
    </w:p>
    <w:p w:rsidR="006F34D5" w:rsidRPr="006F34D5" w:rsidRDefault="006F34D5" w:rsidP="006F34D5">
      <w:pPr>
        <w:pStyle w:val="a3"/>
        <w:shd w:val="clear" w:color="auto" w:fill="FDFFFE"/>
        <w:ind w:right="20" w:firstLine="709"/>
        <w:jc w:val="both"/>
        <w:rPr>
          <w:shd w:val="clear" w:color="auto" w:fill="FDFFFE"/>
        </w:rPr>
      </w:pPr>
      <w:r w:rsidRPr="006F34D5">
        <w:rPr>
          <w:shd w:val="clear" w:color="auto" w:fill="FDFFFE"/>
        </w:rPr>
        <w:t xml:space="preserve">Муниципальная услуга предоставляется заявителям бесплатно. </w:t>
      </w:r>
    </w:p>
    <w:p w:rsidR="006F34D5" w:rsidRPr="006F34D5" w:rsidRDefault="006F34D5" w:rsidP="006F34D5">
      <w:pPr>
        <w:pStyle w:val="a3"/>
        <w:shd w:val="clear" w:color="auto" w:fill="FDFFFE"/>
        <w:ind w:right="240" w:firstLine="567"/>
        <w:jc w:val="both"/>
        <w:rPr>
          <w:shd w:val="clear" w:color="auto" w:fill="FDFFFE"/>
        </w:rPr>
      </w:pPr>
    </w:p>
    <w:p w:rsidR="006F34D5" w:rsidRPr="006F34D5" w:rsidRDefault="006F34D5" w:rsidP="006F34D5">
      <w:pPr>
        <w:pStyle w:val="a3"/>
        <w:shd w:val="clear" w:color="auto" w:fill="FDFFFE"/>
        <w:ind w:right="-1"/>
        <w:jc w:val="center"/>
        <w:rPr>
          <w:b/>
          <w:shd w:val="clear" w:color="auto" w:fill="FDFFFE"/>
        </w:rPr>
      </w:pPr>
      <w:r w:rsidRPr="006F34D5">
        <w:rPr>
          <w:b/>
          <w:shd w:val="clear" w:color="auto" w:fill="FDFFFE"/>
        </w:rPr>
        <w:t xml:space="preserve">2.12. Максимальный срок ожидания в очереди </w:t>
      </w:r>
    </w:p>
    <w:p w:rsidR="006F34D5" w:rsidRPr="006F34D5" w:rsidRDefault="006F34D5" w:rsidP="006F34D5">
      <w:pPr>
        <w:pStyle w:val="a3"/>
        <w:shd w:val="clear" w:color="auto" w:fill="FDFFFE"/>
        <w:ind w:right="-1"/>
        <w:jc w:val="center"/>
        <w:rPr>
          <w:b/>
          <w:shd w:val="clear" w:color="auto" w:fill="FDFFFE"/>
        </w:rPr>
      </w:pPr>
      <w:r w:rsidRPr="006F34D5">
        <w:rPr>
          <w:b/>
          <w:shd w:val="clear" w:color="auto" w:fill="FDFFFE"/>
        </w:rPr>
        <w:t>при подаче запроса о предоставлении муниципальной услуги</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xml:space="preserve">Максимальный срок ожидания в очереди при подаче заявления о предоставлении муниципальной услуги (получении результата муниципальной услуги) не должен превышать 15 минут. </w:t>
      </w:r>
    </w:p>
    <w:p w:rsidR="006F34D5" w:rsidRPr="006F34D5" w:rsidRDefault="006F34D5" w:rsidP="006F34D5">
      <w:pPr>
        <w:pStyle w:val="a3"/>
        <w:shd w:val="clear" w:color="auto" w:fill="FDFFFE"/>
        <w:ind w:right="236" w:firstLine="567"/>
        <w:jc w:val="both"/>
        <w:rPr>
          <w:shd w:val="clear" w:color="auto" w:fill="FDFFFE"/>
        </w:rPr>
      </w:pPr>
    </w:p>
    <w:p w:rsidR="006F34D5" w:rsidRPr="006F34D5" w:rsidRDefault="006F34D5" w:rsidP="006F34D5">
      <w:pPr>
        <w:pStyle w:val="a3"/>
        <w:shd w:val="clear" w:color="auto" w:fill="FDFFFE"/>
        <w:tabs>
          <w:tab w:val="left" w:pos="10064"/>
        </w:tabs>
        <w:ind w:right="-1"/>
        <w:jc w:val="center"/>
        <w:rPr>
          <w:b/>
          <w:shd w:val="clear" w:color="auto" w:fill="FDFFFE"/>
        </w:rPr>
      </w:pPr>
      <w:r w:rsidRPr="006F34D5">
        <w:rPr>
          <w:b/>
          <w:shd w:val="clear" w:color="auto" w:fill="FDFFFE"/>
        </w:rPr>
        <w:t xml:space="preserve">2.13. Срок регистрации запроса заявителя о предоставлении муниципальной услуги, </w:t>
      </w:r>
    </w:p>
    <w:p w:rsidR="006F34D5" w:rsidRPr="006F34D5" w:rsidRDefault="006F34D5" w:rsidP="006F34D5">
      <w:pPr>
        <w:pStyle w:val="a3"/>
        <w:shd w:val="clear" w:color="auto" w:fill="FDFFFE"/>
        <w:tabs>
          <w:tab w:val="left" w:pos="10064"/>
        </w:tabs>
        <w:ind w:right="-1"/>
        <w:jc w:val="center"/>
        <w:rPr>
          <w:b/>
          <w:shd w:val="clear" w:color="auto" w:fill="FDFFFE"/>
        </w:rPr>
      </w:pPr>
      <w:r w:rsidRPr="006F34D5">
        <w:rPr>
          <w:b/>
          <w:shd w:val="clear" w:color="auto" w:fill="FDFFFE"/>
        </w:rPr>
        <w:t>в том числе в электронной форме</w:t>
      </w:r>
    </w:p>
    <w:p w:rsidR="006F34D5" w:rsidRPr="006F34D5" w:rsidRDefault="006F34D5" w:rsidP="006F34D5">
      <w:pPr>
        <w:pStyle w:val="a3"/>
        <w:shd w:val="clear" w:color="auto" w:fill="FDFFFE"/>
        <w:tabs>
          <w:tab w:val="left" w:pos="346"/>
          <w:tab w:val="left" w:pos="1397"/>
          <w:tab w:val="left" w:pos="2117"/>
          <w:tab w:val="left" w:pos="2986"/>
          <w:tab w:val="left" w:pos="3284"/>
          <w:tab w:val="left" w:pos="4565"/>
          <w:tab w:val="left" w:pos="5832"/>
        </w:tabs>
        <w:ind w:firstLine="709"/>
        <w:jc w:val="both"/>
        <w:rPr>
          <w:shd w:val="clear" w:color="auto" w:fill="FEFFFE"/>
        </w:rPr>
      </w:pPr>
      <w:r w:rsidRPr="006F34D5">
        <w:rPr>
          <w:shd w:val="clear" w:color="auto" w:fill="FDFFFE"/>
        </w:rPr>
        <w:t xml:space="preserve">Регистрации запроса заявителя о предоставлении муниципальной услуги осуществляется специалистом МФЦ или общего отдела Администрации в течение 15 минут с </w:t>
      </w:r>
      <w:r w:rsidRPr="006F34D5">
        <w:rPr>
          <w:shd w:val="clear" w:color="auto" w:fill="FEFFFE"/>
        </w:rPr>
        <w:t xml:space="preserve">момента обращения заявителя (при личном обращении); одного дня со дня поступления письменной корреспонденции (почтой), одного дня со дня поступления запроса по электронным каналам связи. </w:t>
      </w:r>
    </w:p>
    <w:p w:rsidR="006F34D5" w:rsidRPr="006F34D5" w:rsidRDefault="006F34D5" w:rsidP="006F34D5">
      <w:pPr>
        <w:pStyle w:val="a3"/>
        <w:shd w:val="clear" w:color="auto" w:fill="FDFFFE"/>
        <w:tabs>
          <w:tab w:val="left" w:pos="346"/>
          <w:tab w:val="left" w:pos="1397"/>
          <w:tab w:val="left" w:pos="2117"/>
          <w:tab w:val="left" w:pos="2986"/>
          <w:tab w:val="left" w:pos="3284"/>
          <w:tab w:val="left" w:pos="4565"/>
          <w:tab w:val="left" w:pos="5832"/>
        </w:tabs>
        <w:ind w:firstLine="567"/>
        <w:jc w:val="both"/>
        <w:rPr>
          <w:shd w:val="clear" w:color="auto" w:fill="FEFFFE"/>
        </w:rPr>
      </w:pPr>
    </w:p>
    <w:p w:rsidR="006F34D5" w:rsidRPr="006F34D5" w:rsidRDefault="006F34D5" w:rsidP="006F34D5">
      <w:pPr>
        <w:pStyle w:val="a3"/>
        <w:shd w:val="clear" w:color="auto" w:fill="FEFFFE"/>
        <w:ind w:right="-1"/>
        <w:jc w:val="center"/>
        <w:rPr>
          <w:b/>
          <w:shd w:val="clear" w:color="auto" w:fill="FEFFFE"/>
        </w:rPr>
      </w:pPr>
      <w:r w:rsidRPr="006F34D5">
        <w:rPr>
          <w:b/>
          <w:shd w:val="clear" w:color="auto" w:fill="FEFFFE"/>
        </w:rPr>
        <w:t xml:space="preserve">2.14. Требования к </w:t>
      </w:r>
      <w:r w:rsidRPr="006F34D5">
        <w:rPr>
          <w:b/>
          <w:w w:val="106"/>
          <w:shd w:val="clear" w:color="auto" w:fill="FEFFFE"/>
        </w:rPr>
        <w:t xml:space="preserve">помещениям, в </w:t>
      </w:r>
      <w:r w:rsidRPr="006F34D5">
        <w:rPr>
          <w:b/>
          <w:shd w:val="clear" w:color="auto" w:fill="FEFFFE"/>
        </w:rPr>
        <w:t xml:space="preserve">которых предоставляется </w:t>
      </w:r>
      <w:r w:rsidRPr="006F34D5">
        <w:rPr>
          <w:b/>
          <w:w w:val="106"/>
          <w:shd w:val="clear" w:color="auto" w:fill="FEFFFE"/>
        </w:rPr>
        <w:t xml:space="preserve">муниципальная </w:t>
      </w:r>
      <w:r w:rsidRPr="006F34D5">
        <w:rPr>
          <w:b/>
          <w:shd w:val="clear" w:color="auto" w:fill="FEFFFE"/>
        </w:rPr>
        <w:t>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w:t>
      </w:r>
      <w:r w:rsidRPr="006F34D5">
        <w:rPr>
          <w:b/>
          <w:w w:val="86"/>
          <w:shd w:val="clear" w:color="auto" w:fill="FEFFFE"/>
        </w:rPr>
        <w:t xml:space="preserve"> </w:t>
      </w:r>
      <w:r w:rsidRPr="006F34D5">
        <w:rPr>
          <w:b/>
          <w:shd w:val="clear" w:color="auto" w:fill="FEFFFE"/>
        </w:rPr>
        <w:t>порядке предоставления таких услуг</w:t>
      </w:r>
    </w:p>
    <w:p w:rsidR="006F34D5" w:rsidRPr="006F34D5" w:rsidRDefault="006F34D5" w:rsidP="006F34D5">
      <w:pPr>
        <w:pStyle w:val="a3"/>
        <w:shd w:val="clear" w:color="auto" w:fill="FEFFFE"/>
        <w:ind w:right="4" w:firstLine="709"/>
        <w:jc w:val="both"/>
        <w:rPr>
          <w:shd w:val="clear" w:color="auto" w:fill="FEFFFE"/>
        </w:rPr>
      </w:pPr>
      <w:r w:rsidRPr="006F34D5">
        <w:rPr>
          <w:shd w:val="clear" w:color="auto" w:fill="FEFFFE"/>
        </w:rPr>
        <w:t xml:space="preserve">2.14.1. Помещения для предоставления муниципальной услуги должны размещаться на нижних, предпочтительнее на первых этажах зданий. Для заявителей должно быть обеспечено удобство с точки зрения пешеходной доступности от остановок общественного транспорта до здания Администрации, Отдела и МФЦ (не более 5 минут пешком). </w:t>
      </w:r>
    </w:p>
    <w:p w:rsidR="006F34D5" w:rsidRPr="006F34D5" w:rsidRDefault="006F34D5" w:rsidP="006F34D5">
      <w:pPr>
        <w:pStyle w:val="a3"/>
        <w:shd w:val="clear" w:color="auto" w:fill="FEFFFE"/>
        <w:ind w:firstLine="709"/>
        <w:jc w:val="both"/>
        <w:rPr>
          <w:shd w:val="clear" w:color="auto" w:fill="FEFFFE"/>
        </w:rPr>
      </w:pPr>
      <w:r w:rsidRPr="006F34D5">
        <w:rPr>
          <w:shd w:val="clear" w:color="auto" w:fill="FEFFFE"/>
        </w:rPr>
        <w:t xml:space="preserve">Вход в здание (помещение) должен обеспечивать свободный доступ заявителей. </w:t>
      </w:r>
    </w:p>
    <w:p w:rsidR="006F34D5" w:rsidRPr="006F34D5" w:rsidRDefault="006F34D5" w:rsidP="006F34D5">
      <w:pPr>
        <w:pStyle w:val="a3"/>
        <w:shd w:val="clear" w:color="auto" w:fill="FEFFFE"/>
        <w:ind w:right="4" w:firstLine="709"/>
        <w:jc w:val="both"/>
        <w:rPr>
          <w:shd w:val="clear" w:color="auto" w:fill="FEFFFE"/>
        </w:rPr>
      </w:pPr>
      <w:r w:rsidRPr="006F34D5">
        <w:rPr>
          <w:shd w:val="clear" w:color="auto" w:fill="FEFFFE"/>
        </w:rPr>
        <w:t xml:space="preserve">На здании Администрации, Отдела и МФЦ рядом с входом должна быть размещена информационная табличка (вывеска), содержащая информацию об их наименовании, адресе, графике работы. </w:t>
      </w:r>
    </w:p>
    <w:p w:rsidR="006F34D5" w:rsidRPr="006F34D5" w:rsidRDefault="006F34D5" w:rsidP="006F34D5">
      <w:pPr>
        <w:pStyle w:val="ConsPlusNormal"/>
        <w:ind w:firstLine="709"/>
        <w:jc w:val="both"/>
        <w:rPr>
          <w:rFonts w:ascii="Times New Roman" w:hAnsi="Times New Roman" w:cs="Times New Roman"/>
          <w:sz w:val="24"/>
          <w:szCs w:val="24"/>
        </w:rPr>
      </w:pPr>
      <w:r w:rsidRPr="006F34D5">
        <w:rPr>
          <w:rFonts w:ascii="Times New Roman" w:hAnsi="Times New Roman" w:cs="Times New Roman"/>
          <w:sz w:val="24"/>
          <w:szCs w:val="24"/>
        </w:rPr>
        <w:t>Вход в помещение Администрации оборудуется пандусом, расширенными проходами, позволяющими обеспечить беспрепятственный доступ инвалидов, включая инвалидов-колясочников.</w:t>
      </w:r>
    </w:p>
    <w:p w:rsidR="006F34D5" w:rsidRPr="006F34D5" w:rsidRDefault="006F34D5" w:rsidP="006F34D5">
      <w:pPr>
        <w:autoSpaceDE w:val="0"/>
        <w:autoSpaceDN w:val="0"/>
        <w:adjustRightInd w:val="0"/>
        <w:spacing w:after="0" w:line="240" w:lineRule="auto"/>
        <w:ind w:firstLine="709"/>
        <w:jc w:val="both"/>
        <w:rPr>
          <w:rFonts w:ascii="Times New Roman" w:hAnsi="Times New Roman"/>
          <w:sz w:val="24"/>
          <w:szCs w:val="24"/>
        </w:rPr>
      </w:pPr>
      <w:r w:rsidRPr="006F34D5">
        <w:rPr>
          <w:rFonts w:ascii="Times New Roman" w:hAnsi="Times New Roman"/>
          <w:sz w:val="24"/>
          <w:szCs w:val="24"/>
        </w:rPr>
        <w:t>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p>
    <w:p w:rsidR="006F34D5" w:rsidRPr="006F34D5" w:rsidRDefault="006F34D5" w:rsidP="006F34D5">
      <w:pPr>
        <w:autoSpaceDE w:val="0"/>
        <w:autoSpaceDN w:val="0"/>
        <w:adjustRightInd w:val="0"/>
        <w:spacing w:after="0" w:line="240" w:lineRule="auto"/>
        <w:ind w:firstLine="709"/>
        <w:jc w:val="both"/>
        <w:rPr>
          <w:rFonts w:ascii="Times New Roman" w:hAnsi="Times New Roman"/>
          <w:sz w:val="24"/>
          <w:szCs w:val="24"/>
        </w:rPr>
      </w:pPr>
      <w:r w:rsidRPr="006F34D5">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6F34D5" w:rsidRPr="006F34D5" w:rsidRDefault="006F34D5" w:rsidP="006F34D5">
      <w:pPr>
        <w:autoSpaceDE w:val="0"/>
        <w:autoSpaceDN w:val="0"/>
        <w:adjustRightInd w:val="0"/>
        <w:spacing w:after="0" w:line="240" w:lineRule="auto"/>
        <w:ind w:firstLine="709"/>
        <w:jc w:val="both"/>
        <w:rPr>
          <w:rFonts w:ascii="Times New Roman" w:hAnsi="Times New Roman"/>
          <w:sz w:val="24"/>
          <w:szCs w:val="24"/>
        </w:rPr>
      </w:pPr>
      <w:r w:rsidRPr="006F34D5">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6F34D5" w:rsidRPr="006F34D5" w:rsidRDefault="006F34D5" w:rsidP="006F34D5">
      <w:pPr>
        <w:autoSpaceDE w:val="0"/>
        <w:autoSpaceDN w:val="0"/>
        <w:adjustRightInd w:val="0"/>
        <w:spacing w:after="0" w:line="240" w:lineRule="auto"/>
        <w:ind w:firstLine="709"/>
        <w:jc w:val="both"/>
        <w:rPr>
          <w:rFonts w:ascii="Times New Roman" w:hAnsi="Times New Roman"/>
          <w:sz w:val="24"/>
          <w:szCs w:val="24"/>
        </w:rPr>
      </w:pPr>
      <w:r w:rsidRPr="006F34D5">
        <w:rPr>
          <w:rFonts w:ascii="Times New Roman" w:hAnsi="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F34D5">
        <w:rPr>
          <w:rFonts w:ascii="Times New Roman" w:hAnsi="Times New Roman"/>
          <w:sz w:val="24"/>
          <w:szCs w:val="24"/>
        </w:rPr>
        <w:t>сурдопереводчика</w:t>
      </w:r>
      <w:proofErr w:type="spellEnd"/>
      <w:r w:rsidRPr="006F34D5">
        <w:rPr>
          <w:rFonts w:ascii="Times New Roman" w:hAnsi="Times New Roman"/>
          <w:sz w:val="24"/>
          <w:szCs w:val="24"/>
        </w:rPr>
        <w:t xml:space="preserve"> и </w:t>
      </w:r>
      <w:proofErr w:type="spellStart"/>
      <w:r w:rsidRPr="006F34D5">
        <w:rPr>
          <w:rFonts w:ascii="Times New Roman" w:hAnsi="Times New Roman"/>
          <w:sz w:val="24"/>
          <w:szCs w:val="24"/>
        </w:rPr>
        <w:t>тифлосурдопереводчика</w:t>
      </w:r>
      <w:proofErr w:type="spellEnd"/>
      <w:r w:rsidRPr="006F34D5">
        <w:rPr>
          <w:rFonts w:ascii="Times New Roman" w:hAnsi="Times New Roman"/>
          <w:sz w:val="24"/>
          <w:szCs w:val="24"/>
        </w:rPr>
        <w:t>;</w:t>
      </w:r>
    </w:p>
    <w:p w:rsidR="006F34D5" w:rsidRPr="006F34D5" w:rsidRDefault="006F34D5" w:rsidP="006F34D5">
      <w:pPr>
        <w:autoSpaceDE w:val="0"/>
        <w:autoSpaceDN w:val="0"/>
        <w:adjustRightInd w:val="0"/>
        <w:spacing w:after="0" w:line="240" w:lineRule="auto"/>
        <w:ind w:firstLine="709"/>
        <w:jc w:val="both"/>
        <w:rPr>
          <w:rFonts w:ascii="Times New Roman" w:hAnsi="Times New Roman"/>
          <w:sz w:val="24"/>
          <w:szCs w:val="24"/>
        </w:rPr>
      </w:pPr>
      <w:r w:rsidRPr="006F34D5">
        <w:rPr>
          <w:rFonts w:ascii="Times New Roman" w:hAnsi="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6F34D5" w:rsidRPr="006F34D5" w:rsidRDefault="006F34D5" w:rsidP="006F34D5">
      <w:pPr>
        <w:autoSpaceDE w:val="0"/>
        <w:autoSpaceDN w:val="0"/>
        <w:adjustRightInd w:val="0"/>
        <w:spacing w:after="0" w:line="240" w:lineRule="auto"/>
        <w:ind w:firstLine="709"/>
        <w:jc w:val="both"/>
        <w:rPr>
          <w:rFonts w:ascii="Times New Roman" w:hAnsi="Times New Roman"/>
          <w:sz w:val="24"/>
          <w:szCs w:val="24"/>
        </w:rPr>
      </w:pPr>
      <w:r w:rsidRPr="006F34D5">
        <w:rPr>
          <w:rFonts w:ascii="Times New Roman" w:hAnsi="Times New Roman"/>
          <w:sz w:val="24"/>
          <w:szCs w:val="24"/>
        </w:rPr>
        <w:t>оказание помощи инвалидам в преодолении барьеров, мешающих получению ими муниципальной услуги наравне с другими лицами;</w:t>
      </w:r>
    </w:p>
    <w:p w:rsidR="006F34D5" w:rsidRPr="006F34D5" w:rsidRDefault="006F34D5" w:rsidP="006F34D5">
      <w:pPr>
        <w:autoSpaceDE w:val="0"/>
        <w:autoSpaceDN w:val="0"/>
        <w:adjustRightInd w:val="0"/>
        <w:spacing w:after="0" w:line="240" w:lineRule="auto"/>
        <w:ind w:firstLine="709"/>
        <w:jc w:val="both"/>
        <w:rPr>
          <w:rFonts w:ascii="Times New Roman" w:hAnsi="Times New Roman"/>
          <w:sz w:val="24"/>
          <w:szCs w:val="24"/>
        </w:rPr>
      </w:pPr>
      <w:r w:rsidRPr="006F34D5">
        <w:rPr>
          <w:rFonts w:ascii="Times New Roman" w:hAnsi="Times New Roman"/>
          <w:sz w:val="24"/>
          <w:szCs w:val="24"/>
        </w:rPr>
        <w:t xml:space="preserve">исполнение иных требований, установленных </w:t>
      </w:r>
      <w:hyperlink r:id="rId16" w:history="1">
        <w:r w:rsidRPr="006F34D5">
          <w:rPr>
            <w:rFonts w:ascii="Times New Roman" w:hAnsi="Times New Roman"/>
            <w:sz w:val="24"/>
            <w:szCs w:val="24"/>
          </w:rPr>
          <w:t>статьей 15</w:t>
        </w:r>
      </w:hyperlink>
      <w:r w:rsidRPr="006F34D5">
        <w:rPr>
          <w:rFonts w:ascii="Times New Roman" w:hAnsi="Times New Roman"/>
          <w:sz w:val="24"/>
          <w:szCs w:val="24"/>
        </w:rPr>
        <w:t xml:space="preserve"> Федерального закона от</w:t>
      </w:r>
      <w:r w:rsidR="00717896">
        <w:rPr>
          <w:rFonts w:ascii="Times New Roman" w:hAnsi="Times New Roman"/>
          <w:sz w:val="24"/>
          <w:szCs w:val="24"/>
        </w:rPr>
        <w:t xml:space="preserve">     </w:t>
      </w:r>
      <w:r w:rsidRPr="006F34D5">
        <w:rPr>
          <w:rFonts w:ascii="Times New Roman" w:hAnsi="Times New Roman"/>
          <w:sz w:val="24"/>
          <w:szCs w:val="24"/>
        </w:rPr>
        <w:t xml:space="preserve"> 24 ноября 1995 года </w:t>
      </w:r>
      <w:r w:rsidR="00717896">
        <w:rPr>
          <w:rFonts w:ascii="Times New Roman" w:hAnsi="Times New Roman"/>
          <w:sz w:val="24"/>
          <w:szCs w:val="24"/>
        </w:rPr>
        <w:t>№</w:t>
      </w:r>
      <w:r w:rsidRPr="006F34D5">
        <w:rPr>
          <w:rFonts w:ascii="Times New Roman" w:hAnsi="Times New Roman"/>
          <w:sz w:val="24"/>
          <w:szCs w:val="24"/>
        </w:rPr>
        <w:t xml:space="preserve"> 181-ФЗ «О социальной защите инвалидов в Российской Федерации».</w:t>
      </w:r>
    </w:p>
    <w:p w:rsidR="006F34D5" w:rsidRPr="006F34D5" w:rsidRDefault="006F34D5" w:rsidP="006F34D5">
      <w:pPr>
        <w:pStyle w:val="a3"/>
        <w:shd w:val="clear" w:color="auto" w:fill="FEFFFE"/>
        <w:ind w:right="4" w:firstLine="709"/>
        <w:jc w:val="both"/>
        <w:rPr>
          <w:shd w:val="clear" w:color="auto" w:fill="FEFFFE"/>
        </w:rPr>
      </w:pPr>
      <w:r w:rsidRPr="006F34D5">
        <w:rPr>
          <w:shd w:val="clear" w:color="auto" w:fill="FEFFFE"/>
        </w:rPr>
        <w:t xml:space="preserve">2.14.2. Прием заявителей осуществляется в предназначенных для этих целей помещениях и залах обслуживания, включающих места ожидания, информирования и приема заявителей. </w:t>
      </w:r>
    </w:p>
    <w:p w:rsidR="006F34D5" w:rsidRPr="006F34D5" w:rsidRDefault="006F34D5" w:rsidP="006F34D5">
      <w:pPr>
        <w:pStyle w:val="a3"/>
        <w:shd w:val="clear" w:color="auto" w:fill="FEFFFE"/>
        <w:ind w:right="4" w:firstLine="709"/>
        <w:jc w:val="both"/>
        <w:rPr>
          <w:shd w:val="clear" w:color="auto" w:fill="FEFFFE"/>
        </w:rPr>
      </w:pPr>
      <w:r w:rsidRPr="006F34D5">
        <w:rPr>
          <w:shd w:val="clear" w:color="auto" w:fill="FEFFFE"/>
        </w:rPr>
        <w:t xml:space="preserve">2.14.3. Кабинет (окно) приема заявителей должен быть оборудован информационными табличками (вывесками) с указанием: </w:t>
      </w:r>
    </w:p>
    <w:p w:rsidR="006F34D5" w:rsidRPr="006F34D5" w:rsidRDefault="006F34D5" w:rsidP="006F34D5">
      <w:pPr>
        <w:pStyle w:val="a3"/>
        <w:shd w:val="clear" w:color="auto" w:fill="FEFFFE"/>
        <w:ind w:firstLine="709"/>
        <w:jc w:val="both"/>
        <w:rPr>
          <w:shd w:val="clear" w:color="auto" w:fill="FEFFFE"/>
        </w:rPr>
      </w:pPr>
      <w:r w:rsidRPr="006F34D5">
        <w:rPr>
          <w:shd w:val="clear" w:color="auto" w:fill="FEFFFE"/>
        </w:rPr>
        <w:t xml:space="preserve">- номера кабинета (окна); </w:t>
      </w:r>
    </w:p>
    <w:p w:rsidR="006F34D5" w:rsidRPr="006F34D5" w:rsidRDefault="006F34D5" w:rsidP="006F34D5">
      <w:pPr>
        <w:pStyle w:val="a3"/>
        <w:shd w:val="clear" w:color="auto" w:fill="FEFFFE"/>
        <w:ind w:firstLine="709"/>
        <w:jc w:val="both"/>
        <w:rPr>
          <w:shd w:val="clear" w:color="auto" w:fill="FEFFFE"/>
        </w:rPr>
      </w:pPr>
      <w:r w:rsidRPr="006F34D5">
        <w:rPr>
          <w:shd w:val="clear" w:color="auto" w:fill="FEFFFE"/>
        </w:rPr>
        <w:t xml:space="preserve">- фамилии, имени, отчества и должности специалиста, осуществляющего прием и (или) выдачу документов, консультирование по вопросам предоставления муниципальной услуги; </w:t>
      </w:r>
    </w:p>
    <w:p w:rsidR="006F34D5" w:rsidRPr="006F34D5" w:rsidRDefault="006F34D5" w:rsidP="006F34D5">
      <w:pPr>
        <w:pStyle w:val="a3"/>
        <w:shd w:val="clear" w:color="auto" w:fill="FEFFFE"/>
        <w:ind w:right="4" w:firstLine="709"/>
        <w:jc w:val="both"/>
        <w:rPr>
          <w:shd w:val="clear" w:color="auto" w:fill="FEFFFE"/>
        </w:rPr>
      </w:pPr>
      <w:r w:rsidRPr="006F34D5">
        <w:rPr>
          <w:shd w:val="clear" w:color="auto" w:fill="FEFFFE"/>
        </w:rPr>
        <w:t xml:space="preserve">- графика приема заявителей, в том числе с указанием времени обеденного и технологического перерывов. </w:t>
      </w:r>
    </w:p>
    <w:p w:rsidR="006F34D5" w:rsidRPr="006F34D5" w:rsidRDefault="006F34D5" w:rsidP="006F34D5">
      <w:pPr>
        <w:pStyle w:val="a3"/>
        <w:shd w:val="clear" w:color="auto" w:fill="FEFFFE"/>
        <w:ind w:right="4" w:firstLine="709"/>
        <w:jc w:val="both"/>
        <w:rPr>
          <w:shd w:val="clear" w:color="auto" w:fill="FEFFFE"/>
        </w:rPr>
      </w:pPr>
      <w:r w:rsidRPr="006F34D5">
        <w:rPr>
          <w:shd w:val="clear" w:color="auto" w:fill="FEFFFE"/>
        </w:rPr>
        <w:t xml:space="preserve">Для заявителей предусматривается наличие </w:t>
      </w:r>
      <w:r w:rsidRPr="006F34D5">
        <w:rPr>
          <w:w w:val="105"/>
          <w:shd w:val="clear" w:color="auto" w:fill="FEFFFE"/>
        </w:rPr>
        <w:t xml:space="preserve">мест </w:t>
      </w:r>
      <w:r w:rsidRPr="006F34D5">
        <w:rPr>
          <w:shd w:val="clear" w:color="auto" w:fill="FEFFFE"/>
        </w:rPr>
        <w:t>для сидения и</w:t>
      </w:r>
      <w:r w:rsidRPr="006F34D5">
        <w:rPr>
          <w:w w:val="105"/>
          <w:shd w:val="clear" w:color="auto" w:fill="FEFFFE"/>
        </w:rPr>
        <w:t xml:space="preserve"> </w:t>
      </w:r>
      <w:r w:rsidRPr="006F34D5">
        <w:rPr>
          <w:shd w:val="clear" w:color="auto" w:fill="FEFFFE"/>
        </w:rPr>
        <w:t xml:space="preserve">столов (стоек)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муниципальной услуги, а также канцелярскими принадлежностями. </w:t>
      </w:r>
    </w:p>
    <w:p w:rsidR="006F34D5" w:rsidRPr="006F34D5" w:rsidRDefault="006F34D5" w:rsidP="006F34D5">
      <w:pPr>
        <w:pStyle w:val="a3"/>
        <w:shd w:val="clear" w:color="auto" w:fill="FEFFFE"/>
        <w:ind w:right="9" w:firstLine="709"/>
        <w:jc w:val="both"/>
        <w:rPr>
          <w:shd w:val="clear" w:color="auto" w:fill="FEFFFE"/>
        </w:rPr>
      </w:pPr>
      <w:r w:rsidRPr="006F34D5">
        <w:rPr>
          <w:shd w:val="clear" w:color="auto" w:fill="FEFFFE"/>
        </w:rPr>
        <w:t xml:space="preserve">2.14.4. Вход и выход из помещений оборудуются соответствующими указателями, а также лестницами с поручнями и пандусами для передвижения детских и инвалидных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 </w:t>
      </w:r>
    </w:p>
    <w:p w:rsidR="006F34D5" w:rsidRPr="006F34D5" w:rsidRDefault="006F34D5" w:rsidP="006F34D5">
      <w:pPr>
        <w:pStyle w:val="a3"/>
        <w:shd w:val="clear" w:color="auto" w:fill="FEFFFE"/>
        <w:ind w:firstLine="709"/>
        <w:jc w:val="both"/>
        <w:rPr>
          <w:shd w:val="clear" w:color="auto" w:fill="FEFFFE"/>
        </w:rPr>
      </w:pPr>
      <w:r w:rsidRPr="006F34D5">
        <w:rPr>
          <w:shd w:val="clear" w:color="auto" w:fill="FEFFFE"/>
        </w:rPr>
        <w:t xml:space="preserve">В здании МФЦ предусматривается наличие бесплатного туалета. </w:t>
      </w:r>
    </w:p>
    <w:p w:rsidR="006F34D5" w:rsidRPr="006F34D5" w:rsidRDefault="006F34D5" w:rsidP="006F34D5">
      <w:pPr>
        <w:pStyle w:val="a3"/>
        <w:shd w:val="clear" w:color="auto" w:fill="FEFFFE"/>
        <w:ind w:right="4" w:firstLine="709"/>
        <w:jc w:val="both"/>
        <w:rPr>
          <w:shd w:val="clear" w:color="auto" w:fill="FEFFFE"/>
        </w:rPr>
      </w:pPr>
      <w:r w:rsidRPr="006F34D5">
        <w:rPr>
          <w:shd w:val="clear" w:color="auto" w:fill="FEFFFE"/>
        </w:rPr>
        <w:t xml:space="preserve">Рабочие места должностных лиц, осуществляющих работу с заявителями, оснащаются компьютерами и оргтехникой, информационной базой данных. </w:t>
      </w:r>
    </w:p>
    <w:p w:rsidR="006F34D5" w:rsidRPr="006F34D5" w:rsidRDefault="006F34D5" w:rsidP="006F34D5">
      <w:pPr>
        <w:pStyle w:val="a3"/>
        <w:shd w:val="clear" w:color="auto" w:fill="FEFFFE"/>
        <w:ind w:right="4" w:firstLine="709"/>
        <w:jc w:val="both"/>
        <w:rPr>
          <w:shd w:val="clear" w:color="auto" w:fill="FEFFFE"/>
        </w:rPr>
      </w:pPr>
      <w:r w:rsidRPr="006F34D5">
        <w:rPr>
          <w:shd w:val="clear" w:color="auto" w:fill="FEFFFE"/>
        </w:rPr>
        <w:t xml:space="preserve">2.14.5. Здания и помещения МФЦ должны соответствовать требованиям, указанным в постановлении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6F34D5" w:rsidRPr="006F34D5" w:rsidRDefault="006F34D5" w:rsidP="006F34D5">
      <w:pPr>
        <w:pStyle w:val="a3"/>
        <w:shd w:val="clear" w:color="auto" w:fill="FEFFFE"/>
        <w:ind w:right="19" w:firstLine="709"/>
        <w:jc w:val="both"/>
        <w:rPr>
          <w:shd w:val="clear" w:color="auto" w:fill="FEFFFE"/>
        </w:rPr>
      </w:pPr>
      <w:r w:rsidRPr="006F34D5">
        <w:rPr>
          <w:shd w:val="clear" w:color="auto" w:fill="FEFFFE"/>
        </w:rPr>
        <w:t xml:space="preserve">2.14.6. Информация о порядке предоставления муниципальной услуги размещается на информационных стендах МФЦ в секторе информирования, в сети Интернет в соответствии с пунктом, </w:t>
      </w:r>
      <w:r w:rsidRPr="006F34D5">
        <w:rPr>
          <w:w w:val="112"/>
          <w:shd w:val="clear" w:color="auto" w:fill="FEFFFE"/>
        </w:rPr>
        <w:t xml:space="preserve">в </w:t>
      </w:r>
      <w:r w:rsidRPr="006F34D5">
        <w:rPr>
          <w:shd w:val="clear" w:color="auto" w:fill="FEFFFE"/>
        </w:rPr>
        <w:t xml:space="preserve">печатных изданиях, брошюрах и буклетах, размещенных в месте ожидания заявителями приема. </w:t>
      </w:r>
    </w:p>
    <w:p w:rsidR="006F34D5" w:rsidRPr="006F34D5" w:rsidRDefault="006F34D5" w:rsidP="006F34D5">
      <w:pPr>
        <w:pStyle w:val="a3"/>
        <w:shd w:val="clear" w:color="auto" w:fill="FEFFFE"/>
        <w:ind w:right="10" w:firstLine="567"/>
        <w:jc w:val="both"/>
        <w:rPr>
          <w:shd w:val="clear" w:color="auto" w:fill="FEFFFE"/>
        </w:rPr>
      </w:pPr>
    </w:p>
    <w:p w:rsidR="006F34D5" w:rsidRPr="006F34D5" w:rsidRDefault="006F34D5" w:rsidP="006F34D5">
      <w:pPr>
        <w:pStyle w:val="a3"/>
        <w:shd w:val="clear" w:color="auto" w:fill="FEFFFE"/>
        <w:ind w:right="10"/>
        <w:jc w:val="center"/>
        <w:rPr>
          <w:b/>
          <w:shd w:val="clear" w:color="auto" w:fill="FEFFFE"/>
        </w:rPr>
      </w:pPr>
      <w:r w:rsidRPr="006F34D5">
        <w:rPr>
          <w:b/>
          <w:shd w:val="clear" w:color="auto" w:fill="FEFFFE"/>
        </w:rPr>
        <w:t>2.15. Показатели доступности и</w:t>
      </w:r>
      <w:r w:rsidRPr="006F34D5">
        <w:rPr>
          <w:b/>
          <w:w w:val="89"/>
          <w:shd w:val="clear" w:color="auto" w:fill="FEFFFE"/>
        </w:rPr>
        <w:t xml:space="preserve"> </w:t>
      </w:r>
      <w:r w:rsidRPr="006F34D5">
        <w:rPr>
          <w:b/>
          <w:shd w:val="clear" w:color="auto" w:fill="FEFFFE"/>
        </w:rPr>
        <w:t>качества муниципальной услуги</w:t>
      </w:r>
    </w:p>
    <w:p w:rsidR="006F34D5" w:rsidRPr="006F34D5" w:rsidRDefault="006F34D5" w:rsidP="006F34D5">
      <w:pPr>
        <w:pStyle w:val="a3"/>
        <w:shd w:val="clear" w:color="auto" w:fill="FEFFFE"/>
        <w:ind w:right="10" w:firstLine="709"/>
        <w:jc w:val="both"/>
        <w:rPr>
          <w:shd w:val="clear" w:color="auto" w:fill="FEFFFE"/>
        </w:rPr>
      </w:pPr>
      <w:r w:rsidRPr="006F34D5">
        <w:rPr>
          <w:shd w:val="clear" w:color="auto" w:fill="FEFFFE"/>
        </w:rPr>
        <w:t xml:space="preserve">2.15.1. Показателями доступности и качества муниципальной услуги являются: </w:t>
      </w:r>
    </w:p>
    <w:p w:rsidR="006F34D5" w:rsidRPr="006F34D5" w:rsidRDefault="006F34D5" w:rsidP="006F34D5">
      <w:pPr>
        <w:pStyle w:val="a3"/>
        <w:shd w:val="clear" w:color="auto" w:fill="FEFFFE"/>
        <w:ind w:right="10" w:firstLine="709"/>
        <w:jc w:val="both"/>
        <w:rPr>
          <w:shd w:val="clear" w:color="auto" w:fill="FEFFFE"/>
        </w:rPr>
      </w:pPr>
      <w:r w:rsidRPr="006F34D5">
        <w:rPr>
          <w:shd w:val="clear" w:color="auto" w:fill="FEFFFE"/>
        </w:rPr>
        <w:t xml:space="preserve">- количество взаимодействий заявителя с должностными лицами при предоставлении муниципальной услуги и их продолжительность; </w:t>
      </w:r>
    </w:p>
    <w:p w:rsidR="006F34D5" w:rsidRPr="006F34D5" w:rsidRDefault="006F34D5" w:rsidP="006F34D5">
      <w:pPr>
        <w:pStyle w:val="a3"/>
        <w:shd w:val="clear" w:color="auto" w:fill="FEFFFE"/>
        <w:ind w:right="10" w:firstLine="709"/>
        <w:jc w:val="both"/>
        <w:rPr>
          <w:shd w:val="clear" w:color="auto" w:fill="FEFFFE"/>
        </w:rPr>
      </w:pPr>
      <w:r w:rsidRPr="006F34D5">
        <w:rPr>
          <w:shd w:val="clear" w:color="auto" w:fill="FEFFFE"/>
        </w:rPr>
        <w:t>- возможность подачи и</w:t>
      </w:r>
      <w:r w:rsidRPr="006F34D5">
        <w:rPr>
          <w:w w:val="81"/>
          <w:shd w:val="clear" w:color="auto" w:fill="FEFFFE"/>
        </w:rPr>
        <w:t xml:space="preserve"> </w:t>
      </w:r>
      <w:r w:rsidRPr="006F34D5">
        <w:rPr>
          <w:shd w:val="clear" w:color="auto" w:fill="FEFFFE"/>
        </w:rPr>
        <w:t xml:space="preserve">получения документов в МФЦ; </w:t>
      </w:r>
    </w:p>
    <w:p w:rsidR="006F34D5" w:rsidRPr="006F34D5" w:rsidRDefault="006F34D5" w:rsidP="006F34D5">
      <w:pPr>
        <w:pStyle w:val="a3"/>
        <w:shd w:val="clear" w:color="auto" w:fill="FEFFFE"/>
        <w:ind w:right="10" w:firstLine="709"/>
        <w:jc w:val="both"/>
        <w:rPr>
          <w:shd w:val="clear" w:color="auto" w:fill="FEFFFE"/>
        </w:rPr>
      </w:pPr>
      <w:r w:rsidRPr="006F34D5">
        <w:rPr>
          <w:shd w:val="clear" w:color="auto" w:fill="FEFFFE"/>
        </w:rPr>
        <w:t xml:space="preserve">- возможность подачи документов в электронной форме; </w:t>
      </w:r>
    </w:p>
    <w:p w:rsidR="006F34D5" w:rsidRPr="006F34D5" w:rsidRDefault="006F34D5" w:rsidP="006F34D5">
      <w:pPr>
        <w:pStyle w:val="a3"/>
        <w:shd w:val="clear" w:color="auto" w:fill="FEFFFE"/>
        <w:ind w:right="10" w:firstLine="709"/>
        <w:jc w:val="both"/>
        <w:rPr>
          <w:shd w:val="clear" w:color="auto" w:fill="FEFFFE"/>
        </w:rPr>
      </w:pPr>
      <w:r w:rsidRPr="006F34D5">
        <w:rPr>
          <w:shd w:val="clear" w:color="auto" w:fill="FEFFFE"/>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F34D5" w:rsidRPr="006F34D5" w:rsidRDefault="006F34D5" w:rsidP="006F34D5">
      <w:pPr>
        <w:pStyle w:val="a3"/>
        <w:shd w:val="clear" w:color="auto" w:fill="FEFFFE"/>
        <w:tabs>
          <w:tab w:val="left" w:pos="662"/>
          <w:tab w:val="left" w:pos="1766"/>
          <w:tab w:val="left" w:pos="2865"/>
          <w:tab w:val="left" w:pos="3163"/>
          <w:tab w:val="left" w:pos="4368"/>
        </w:tabs>
        <w:ind w:right="10" w:firstLine="709"/>
        <w:jc w:val="both"/>
        <w:rPr>
          <w:shd w:val="clear" w:color="auto" w:fill="FEFFFE"/>
        </w:rPr>
      </w:pPr>
      <w:r w:rsidRPr="006F34D5">
        <w:t xml:space="preserve">- </w:t>
      </w:r>
      <w:r w:rsidRPr="006F34D5">
        <w:rPr>
          <w:shd w:val="clear" w:color="auto" w:fill="FEFFFE"/>
        </w:rPr>
        <w:t xml:space="preserve">объективное, всестороннее и своевременное рассмотрение документов, представленных заявителями; </w:t>
      </w:r>
    </w:p>
    <w:p w:rsidR="006F34D5" w:rsidRPr="006F34D5" w:rsidRDefault="006F34D5" w:rsidP="006F34D5">
      <w:pPr>
        <w:pStyle w:val="a3"/>
        <w:shd w:val="clear" w:color="auto" w:fill="FEFFFE"/>
        <w:ind w:right="10" w:firstLine="709"/>
        <w:jc w:val="both"/>
        <w:rPr>
          <w:shd w:val="clear" w:color="auto" w:fill="FEFFFE"/>
        </w:rPr>
      </w:pPr>
      <w:r w:rsidRPr="006F34D5">
        <w:rPr>
          <w:shd w:val="clear" w:color="auto" w:fill="FEFFFE"/>
        </w:rPr>
        <w:t xml:space="preserve">- достоверность информации о ходе предоставления муниципальной услуги; </w:t>
      </w:r>
    </w:p>
    <w:p w:rsidR="006F34D5" w:rsidRPr="006F34D5" w:rsidRDefault="006F34D5" w:rsidP="006F34D5">
      <w:pPr>
        <w:pStyle w:val="a3"/>
        <w:shd w:val="clear" w:color="auto" w:fill="FEFFFE"/>
        <w:ind w:right="10" w:firstLine="709"/>
        <w:jc w:val="both"/>
        <w:rPr>
          <w:shd w:val="clear" w:color="auto" w:fill="FEFFFE"/>
        </w:rPr>
      </w:pPr>
      <w:r w:rsidRPr="006F34D5">
        <w:rPr>
          <w:shd w:val="clear" w:color="auto" w:fill="FEFFFE"/>
        </w:rPr>
        <w:t xml:space="preserve">- удобство и доступность получения заявителем информации о порядке и ходе предоставления муниципальной услуги; </w:t>
      </w:r>
    </w:p>
    <w:p w:rsidR="006F34D5" w:rsidRPr="006F34D5" w:rsidRDefault="006F34D5" w:rsidP="006F34D5">
      <w:pPr>
        <w:pStyle w:val="a3"/>
        <w:shd w:val="clear" w:color="auto" w:fill="FEFFFE"/>
        <w:ind w:right="34" w:firstLine="709"/>
        <w:jc w:val="both"/>
        <w:rPr>
          <w:shd w:val="clear" w:color="auto" w:fill="FEFFFE"/>
        </w:rPr>
      </w:pPr>
      <w:r w:rsidRPr="006F34D5">
        <w:rPr>
          <w:shd w:val="clear" w:color="auto" w:fill="FEFFFE"/>
        </w:rPr>
        <w:t xml:space="preserve">- досудебное (внесудебное) рассмотрение жалоб в процессе получения муниципальной услуги. </w:t>
      </w:r>
    </w:p>
    <w:p w:rsidR="006F34D5" w:rsidRPr="006F34D5" w:rsidRDefault="006F34D5" w:rsidP="006F34D5">
      <w:pPr>
        <w:pStyle w:val="a3"/>
        <w:shd w:val="clear" w:color="auto" w:fill="FEFFFE"/>
        <w:ind w:right="29" w:firstLine="709"/>
        <w:jc w:val="both"/>
        <w:rPr>
          <w:shd w:val="clear" w:color="auto" w:fill="FEFFFE"/>
        </w:rPr>
      </w:pPr>
      <w:r w:rsidRPr="006F34D5">
        <w:rPr>
          <w:shd w:val="clear" w:color="auto" w:fill="FEFFFE"/>
        </w:rPr>
        <w:t xml:space="preserve">2.15.2. При предоставлении муниципальной услуги непосредственного взаимодействия заявителя и должностных лиц (сотрудников) Администрации и Отдела не требуется, за исключением случаев, когда заявителю лично или по телефону предоставляется устная информация о ходе предоставления муниципальной услуги. </w:t>
      </w:r>
    </w:p>
    <w:p w:rsidR="006F34D5" w:rsidRPr="006F34D5" w:rsidRDefault="006F34D5" w:rsidP="006F34D5">
      <w:pPr>
        <w:pStyle w:val="a3"/>
        <w:shd w:val="clear" w:color="auto" w:fill="FEFFFE"/>
        <w:ind w:right="29" w:firstLine="709"/>
        <w:jc w:val="both"/>
        <w:rPr>
          <w:shd w:val="clear" w:color="auto" w:fill="FEFFFE"/>
        </w:rPr>
      </w:pPr>
      <w:r w:rsidRPr="006F34D5">
        <w:rPr>
          <w:shd w:val="clear" w:color="auto" w:fill="FEFFFE"/>
        </w:rPr>
        <w:t xml:space="preserve">Общая продолжительность взаимодействия заявителя с должностным лицом (сотрудником) Администрации или Отдела при предоставлении муниципальной услуги не должна превышать 15 минут. </w:t>
      </w:r>
    </w:p>
    <w:p w:rsidR="006F34D5" w:rsidRPr="006F34D5" w:rsidRDefault="006F34D5" w:rsidP="006F34D5">
      <w:pPr>
        <w:pStyle w:val="a3"/>
        <w:shd w:val="clear" w:color="auto" w:fill="FEFFFE"/>
        <w:ind w:right="29" w:firstLine="709"/>
        <w:jc w:val="both"/>
        <w:rPr>
          <w:shd w:val="clear" w:color="auto" w:fill="FEFFFE"/>
        </w:rPr>
      </w:pPr>
      <w:r w:rsidRPr="006F34D5">
        <w:rPr>
          <w:shd w:val="clear" w:color="auto" w:fill="FEFFFE"/>
        </w:rPr>
        <w:t xml:space="preserve">2.15.3.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слуги письменно либо устно по телефону или на личном приеме. </w:t>
      </w:r>
    </w:p>
    <w:p w:rsidR="006F34D5" w:rsidRPr="006F34D5" w:rsidRDefault="006F34D5" w:rsidP="006F34D5">
      <w:pPr>
        <w:pStyle w:val="a3"/>
        <w:shd w:val="clear" w:color="auto" w:fill="FEFFFE"/>
        <w:ind w:right="10" w:firstLine="567"/>
        <w:jc w:val="both"/>
        <w:rPr>
          <w:shd w:val="clear" w:color="auto" w:fill="FEFFFE"/>
        </w:rPr>
      </w:pPr>
    </w:p>
    <w:p w:rsidR="006F34D5" w:rsidRPr="006F34D5" w:rsidRDefault="006F34D5" w:rsidP="006F34D5">
      <w:pPr>
        <w:pStyle w:val="a3"/>
        <w:shd w:val="clear" w:color="auto" w:fill="FEFFFE"/>
        <w:ind w:right="10"/>
        <w:jc w:val="center"/>
        <w:rPr>
          <w:b/>
          <w:shd w:val="clear" w:color="auto" w:fill="FEFFFE"/>
        </w:rPr>
      </w:pPr>
      <w:r w:rsidRPr="006F34D5">
        <w:rPr>
          <w:b/>
          <w:shd w:val="clear" w:color="auto" w:fill="FEFFFE"/>
        </w:rPr>
        <w:t>2.16. Иные требования,</w:t>
      </w:r>
      <w:r w:rsidRPr="006F34D5">
        <w:t xml:space="preserve"> </w:t>
      </w:r>
      <w:r w:rsidRPr="006F34D5">
        <w:rPr>
          <w:b/>
          <w:shd w:val="clear" w:color="auto" w:fill="FEFFFE"/>
        </w:rPr>
        <w:t>в том числе учитывающие особенности</w:t>
      </w:r>
    </w:p>
    <w:p w:rsidR="006F34D5" w:rsidRPr="006F34D5" w:rsidRDefault="006F34D5" w:rsidP="006F34D5">
      <w:pPr>
        <w:pStyle w:val="a3"/>
        <w:shd w:val="clear" w:color="auto" w:fill="FEFFFE"/>
        <w:ind w:right="10"/>
        <w:jc w:val="center"/>
        <w:rPr>
          <w:b/>
          <w:shd w:val="clear" w:color="auto" w:fill="FEFFFE"/>
        </w:rPr>
      </w:pPr>
      <w:r w:rsidRPr="006F34D5">
        <w:rPr>
          <w:b/>
          <w:shd w:val="clear" w:color="auto" w:fill="FEFFFE"/>
        </w:rPr>
        <w:t>предоставления муниципальной услуги в электронной форме</w:t>
      </w:r>
    </w:p>
    <w:p w:rsidR="006F34D5" w:rsidRPr="006F34D5" w:rsidRDefault="006F34D5" w:rsidP="006F34D5">
      <w:pPr>
        <w:pStyle w:val="a3"/>
        <w:shd w:val="clear" w:color="auto" w:fill="FEFFFE"/>
        <w:ind w:right="29" w:firstLine="709"/>
        <w:jc w:val="both"/>
        <w:rPr>
          <w:shd w:val="clear" w:color="auto" w:fill="FEFFFE"/>
        </w:rPr>
      </w:pPr>
      <w:r w:rsidRPr="006F34D5">
        <w:rPr>
          <w:shd w:val="clear" w:color="auto" w:fill="FEFFFE"/>
        </w:rPr>
        <w:t xml:space="preserve">2.16.1. Прием от заявителя документов, предусмотренных пунктом 2.6. настоящего Регламента, выдача результатов предоставления муниципальной услуги,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Регламентом, осуществляется МФЦ. </w:t>
      </w:r>
    </w:p>
    <w:p w:rsidR="006F34D5" w:rsidRPr="006F34D5" w:rsidRDefault="006F34D5" w:rsidP="006F34D5">
      <w:pPr>
        <w:pStyle w:val="a3"/>
        <w:shd w:val="clear" w:color="auto" w:fill="FEFFFE"/>
        <w:ind w:right="34" w:firstLine="709"/>
        <w:jc w:val="both"/>
        <w:rPr>
          <w:shd w:val="clear" w:color="auto" w:fill="FEFFFE"/>
        </w:rPr>
      </w:pPr>
      <w:r w:rsidRPr="006F34D5">
        <w:rPr>
          <w:shd w:val="clear" w:color="auto" w:fill="FEFFFE"/>
        </w:rPr>
        <w:t xml:space="preserve">2.16.2. Заявитель вправе подать документы, необходимые для предоставления муниципальной услуги, по месту нахождения Администрации. </w:t>
      </w:r>
    </w:p>
    <w:p w:rsidR="006F34D5" w:rsidRPr="006F34D5" w:rsidRDefault="006F34D5" w:rsidP="006F34D5">
      <w:pPr>
        <w:pStyle w:val="a3"/>
        <w:shd w:val="clear" w:color="auto" w:fill="FEFFFE"/>
        <w:ind w:right="29" w:firstLine="709"/>
        <w:jc w:val="both"/>
        <w:rPr>
          <w:shd w:val="clear" w:color="auto" w:fill="FEFFFE"/>
        </w:rPr>
      </w:pPr>
      <w:r w:rsidRPr="006F34D5">
        <w:rPr>
          <w:shd w:val="clear" w:color="auto" w:fill="FEFFFE"/>
        </w:rPr>
        <w:t xml:space="preserve">2.16.3. ОКС осуществляет предоставление муниципальной услуги, информирование граждан о ходе предоставления муниципальной услуги в случаях, предусмотренных настоящим Регламентом. </w:t>
      </w:r>
    </w:p>
    <w:p w:rsidR="006F34D5" w:rsidRPr="006F34D5" w:rsidRDefault="006F34D5" w:rsidP="006F34D5">
      <w:pPr>
        <w:pStyle w:val="a3"/>
        <w:shd w:val="clear" w:color="auto" w:fill="FEFFFE"/>
        <w:ind w:right="29" w:firstLine="709"/>
        <w:jc w:val="both"/>
        <w:rPr>
          <w:shd w:val="clear" w:color="auto" w:fill="FEFFFE"/>
        </w:rPr>
      </w:pPr>
      <w:r w:rsidRPr="006F34D5">
        <w:rPr>
          <w:shd w:val="clear" w:color="auto" w:fill="FEFFFE"/>
        </w:rPr>
        <w:t xml:space="preserve">2.16.4. Муниципальная услуга может предоставляться в электронной форме с использованием информационно-телекоммуникационных технологий, включая использование Единого и Регионального порталов предоставления государственных и муниципальных услуг. </w:t>
      </w:r>
    </w:p>
    <w:p w:rsidR="006F34D5" w:rsidRPr="006F34D5" w:rsidRDefault="006F34D5" w:rsidP="006F34D5">
      <w:pPr>
        <w:pStyle w:val="a3"/>
        <w:shd w:val="clear" w:color="auto" w:fill="FEFFFE"/>
        <w:ind w:right="34" w:firstLine="709"/>
        <w:jc w:val="both"/>
        <w:rPr>
          <w:shd w:val="clear" w:color="auto" w:fill="FEFFFE"/>
        </w:rPr>
      </w:pPr>
      <w:r w:rsidRPr="006F34D5">
        <w:rPr>
          <w:shd w:val="clear" w:color="auto" w:fill="FEFFFE"/>
        </w:rPr>
        <w:t xml:space="preserve">При предоставлении услуги в электронной форме для заявителей обеспечены следующие возможности: </w:t>
      </w:r>
    </w:p>
    <w:p w:rsidR="006F34D5" w:rsidRPr="006F34D5" w:rsidRDefault="006F34D5" w:rsidP="006F34D5">
      <w:pPr>
        <w:pStyle w:val="a3"/>
        <w:shd w:val="clear" w:color="auto" w:fill="FEFFFE"/>
        <w:ind w:right="10" w:firstLine="709"/>
        <w:jc w:val="both"/>
        <w:rPr>
          <w:shd w:val="clear" w:color="auto" w:fill="FEFFFE"/>
        </w:rPr>
      </w:pPr>
      <w:r w:rsidRPr="006F34D5">
        <w:rPr>
          <w:shd w:val="clear" w:color="auto" w:fill="FEFFFE"/>
        </w:rPr>
        <w:t xml:space="preserve">- доступ к сведениям об услуге; </w:t>
      </w:r>
    </w:p>
    <w:p w:rsidR="006F34D5" w:rsidRPr="006F34D5" w:rsidRDefault="006F34D5" w:rsidP="006F34D5">
      <w:pPr>
        <w:pStyle w:val="a3"/>
        <w:shd w:val="clear" w:color="auto" w:fill="FEFFFE"/>
        <w:ind w:right="10" w:firstLine="709"/>
        <w:jc w:val="both"/>
        <w:rPr>
          <w:shd w:val="clear" w:color="auto" w:fill="FEFFFE"/>
        </w:rPr>
      </w:pPr>
      <w:r w:rsidRPr="006F34D5">
        <w:rPr>
          <w:shd w:val="clear" w:color="auto" w:fill="FEFFFE"/>
        </w:rPr>
        <w:t xml:space="preserve">- доступность для копирования и заполнения в электронной форме запроса и иных документов, необходимых для получения услуги; </w:t>
      </w:r>
    </w:p>
    <w:p w:rsidR="006F34D5" w:rsidRPr="006F34D5" w:rsidRDefault="006F34D5" w:rsidP="006F34D5">
      <w:pPr>
        <w:pStyle w:val="a3"/>
        <w:shd w:val="clear" w:color="auto" w:fill="FEFFFE"/>
        <w:ind w:right="14" w:firstLine="709"/>
        <w:jc w:val="both"/>
        <w:rPr>
          <w:shd w:val="clear" w:color="auto" w:fill="FEFFFE"/>
        </w:rPr>
      </w:pPr>
      <w:r w:rsidRPr="006F34D5">
        <w:rPr>
          <w:shd w:val="clear" w:color="auto" w:fill="FEFFFE"/>
        </w:rPr>
        <w:t xml:space="preserve">-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 </w:t>
      </w:r>
    </w:p>
    <w:p w:rsidR="006F34D5" w:rsidRPr="006F34D5" w:rsidRDefault="006F34D5" w:rsidP="006F34D5">
      <w:pPr>
        <w:pStyle w:val="a3"/>
        <w:shd w:val="clear" w:color="auto" w:fill="FEFFFE"/>
        <w:ind w:right="77" w:firstLine="709"/>
        <w:jc w:val="both"/>
        <w:rPr>
          <w:shd w:val="clear" w:color="auto" w:fill="FEFFFE"/>
        </w:rPr>
      </w:pPr>
      <w:r w:rsidRPr="006F34D5">
        <w:rPr>
          <w:shd w:val="clear" w:color="auto" w:fill="FEFFFE"/>
        </w:rPr>
        <w:t xml:space="preserve">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00717896">
        <w:rPr>
          <w:shd w:val="clear" w:color="auto" w:fill="FEFFFE"/>
        </w:rPr>
        <w:t>№</w:t>
      </w:r>
      <w:r w:rsidRPr="006F34D5">
        <w:rPr>
          <w:shd w:val="clear" w:color="auto" w:fill="FEFFFE"/>
        </w:rPr>
        <w:t xml:space="preserve">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w:t>
      </w:r>
      <w:r w:rsidR="00717896">
        <w:rPr>
          <w:shd w:val="clear" w:color="auto" w:fill="FEFFFE"/>
        </w:rPr>
        <w:t>№</w:t>
      </w:r>
      <w:r w:rsidRPr="006F34D5">
        <w:rPr>
          <w:shd w:val="clear" w:color="auto" w:fill="FEFFFE"/>
        </w:rPr>
        <w:t xml:space="preserve"> 27, ст. 3744; 2013, </w:t>
      </w:r>
      <w:r w:rsidR="00717896">
        <w:rPr>
          <w:shd w:val="clear" w:color="auto" w:fill="FEFFFE"/>
        </w:rPr>
        <w:t>№</w:t>
      </w:r>
      <w:r w:rsidRPr="006F34D5">
        <w:rPr>
          <w:shd w:val="clear" w:color="auto" w:fill="FEFFFE"/>
        </w:rPr>
        <w:t xml:space="preserve"> 45, ст. 5807; 2018, </w:t>
      </w:r>
      <w:r w:rsidR="00717896">
        <w:rPr>
          <w:shd w:val="clear" w:color="auto" w:fill="FEFFFE"/>
        </w:rPr>
        <w:t>№</w:t>
      </w:r>
      <w:r w:rsidRPr="006F34D5">
        <w:rPr>
          <w:shd w:val="clear" w:color="auto" w:fill="FEFFFE"/>
        </w:rPr>
        <w:t xml:space="preserve"> 36, ст. 5623).</w:t>
      </w:r>
    </w:p>
    <w:p w:rsidR="006F34D5" w:rsidRPr="006F34D5" w:rsidRDefault="006F34D5" w:rsidP="006F34D5">
      <w:pPr>
        <w:pStyle w:val="a3"/>
        <w:shd w:val="clear" w:color="auto" w:fill="FEFFFE"/>
        <w:ind w:right="77" w:firstLine="567"/>
        <w:jc w:val="both"/>
        <w:rPr>
          <w:shd w:val="clear" w:color="auto" w:fill="FEFFFE"/>
        </w:rPr>
      </w:pPr>
    </w:p>
    <w:p w:rsidR="006F34D5" w:rsidRPr="006F34D5" w:rsidRDefault="006F34D5" w:rsidP="006F34D5">
      <w:pPr>
        <w:pStyle w:val="a3"/>
        <w:shd w:val="clear" w:color="auto" w:fill="FEFFFE"/>
        <w:ind w:right="77"/>
        <w:jc w:val="center"/>
        <w:rPr>
          <w:b/>
          <w:w w:val="108"/>
          <w:shd w:val="clear" w:color="auto" w:fill="FEFFFE"/>
        </w:rPr>
      </w:pPr>
      <w:r w:rsidRPr="006F34D5">
        <w:rPr>
          <w:b/>
          <w:shd w:val="clear" w:color="auto" w:fill="FEFFFE"/>
        </w:rPr>
        <w:t xml:space="preserve">3. Состав, последовательность и сроки выполнения административных процедур </w:t>
      </w:r>
      <w:r w:rsidRPr="006F34D5">
        <w:rPr>
          <w:b/>
          <w:shd w:val="clear" w:color="auto" w:fill="FEFFFE"/>
        </w:rPr>
        <w:br/>
      </w:r>
      <w:r w:rsidRPr="006F34D5">
        <w:rPr>
          <w:b/>
          <w:w w:val="108"/>
          <w:shd w:val="clear" w:color="auto" w:fill="FEFFFE"/>
        </w:rPr>
        <w:t xml:space="preserve">(действий), </w:t>
      </w:r>
      <w:r w:rsidRPr="006F34D5">
        <w:rPr>
          <w:b/>
          <w:shd w:val="clear" w:color="auto" w:fill="FEFFFE"/>
        </w:rPr>
        <w:t xml:space="preserve">требования к порядку их выполнения, в том числе особенности </w:t>
      </w:r>
      <w:r w:rsidRPr="006F34D5">
        <w:rPr>
          <w:b/>
          <w:shd w:val="clear" w:color="auto" w:fill="FEFFFE"/>
        </w:rPr>
        <w:br/>
      </w:r>
      <w:r w:rsidRPr="006F34D5">
        <w:rPr>
          <w:b/>
          <w:w w:val="108"/>
          <w:shd w:val="clear" w:color="auto" w:fill="FEFFFE"/>
        </w:rPr>
        <w:t>выполнения административных процедур (действий)</w:t>
      </w:r>
    </w:p>
    <w:p w:rsidR="006F34D5" w:rsidRPr="006F34D5" w:rsidRDefault="006F34D5" w:rsidP="006F34D5">
      <w:pPr>
        <w:pStyle w:val="a3"/>
        <w:shd w:val="clear" w:color="auto" w:fill="FEFFFE"/>
        <w:ind w:right="5"/>
        <w:jc w:val="center"/>
        <w:rPr>
          <w:b/>
          <w:shd w:val="clear" w:color="auto" w:fill="FEFFFE"/>
        </w:rPr>
      </w:pPr>
      <w:r w:rsidRPr="006F34D5">
        <w:rPr>
          <w:b/>
          <w:shd w:val="clear" w:color="auto" w:fill="FEFFFE"/>
        </w:rPr>
        <w:t>в электронной форме</w:t>
      </w:r>
    </w:p>
    <w:p w:rsidR="006F34D5" w:rsidRPr="006F34D5" w:rsidRDefault="006F34D5" w:rsidP="00717896">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xml:space="preserve">Перечень административных процедур, выполняемых Администрацией </w:t>
      </w:r>
      <w:proofErr w:type="spellStart"/>
      <w:r w:rsidRPr="006F34D5">
        <w:rPr>
          <w:rFonts w:ascii="Times New Roman" w:hAnsi="Times New Roman" w:cs="Times New Roman"/>
          <w:sz w:val="24"/>
          <w:szCs w:val="24"/>
          <w:shd w:val="clear" w:color="auto" w:fill="FEFFFE"/>
        </w:rPr>
        <w:t>Камбарского</w:t>
      </w:r>
      <w:proofErr w:type="spellEnd"/>
      <w:r w:rsidRPr="006F34D5">
        <w:rPr>
          <w:rFonts w:ascii="Times New Roman" w:hAnsi="Times New Roman" w:cs="Times New Roman"/>
          <w:sz w:val="24"/>
          <w:szCs w:val="24"/>
          <w:shd w:val="clear" w:color="auto" w:fill="FEFFFE"/>
        </w:rPr>
        <w:t xml:space="preserve"> района (далее Администрация) при предоставлении муниципальной услуги (в том числе в электронной форме):</w:t>
      </w:r>
    </w:p>
    <w:p w:rsidR="006F34D5" w:rsidRPr="006F34D5" w:rsidRDefault="006F34D5" w:rsidP="00717896">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1) прием и регистрация заявления и прилагаемых к нему документов, необходимых для предоставления муниципальной услуги;</w:t>
      </w:r>
    </w:p>
    <w:p w:rsidR="006F34D5" w:rsidRPr="006F34D5" w:rsidRDefault="006F34D5" w:rsidP="00717896">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2) направление межведомственного запроса;</w:t>
      </w:r>
    </w:p>
    <w:p w:rsidR="006F34D5" w:rsidRPr="006F34D5" w:rsidRDefault="006F34D5" w:rsidP="006F34D5">
      <w:pPr>
        <w:pStyle w:val="ConsPlusNormal"/>
        <w:spacing w:before="120"/>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3) рассмотрение заявления и прилагаемых к нему документов, необходимых для предоставления муниципальной услуги;</w:t>
      </w:r>
    </w:p>
    <w:p w:rsidR="006F34D5" w:rsidRPr="006F34D5" w:rsidRDefault="006F34D5" w:rsidP="00717896">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4) принятие и оформление решения о регистрации заявления о проведении общественной экологической экспертизы либо извещение об отказе в предоставлении муниципальной услуги;</w:t>
      </w:r>
    </w:p>
    <w:p w:rsidR="006F34D5" w:rsidRPr="006F34D5" w:rsidRDefault="006F34D5" w:rsidP="00717896">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5) направление Заявителю извещения о внесении сведений о регистрации заявления о проведении общественной экологической экспертизы либо извещения об отказе в предоставлении муниципальной услуги.</w:t>
      </w:r>
    </w:p>
    <w:p w:rsidR="006F34D5" w:rsidRPr="006F34D5" w:rsidRDefault="006F34D5" w:rsidP="00717896">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Перечень административных процедур, выполняемых МФЦ:</w:t>
      </w:r>
    </w:p>
    <w:p w:rsidR="006F34D5" w:rsidRPr="006F34D5" w:rsidRDefault="006F34D5" w:rsidP="00717896">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1) прием и регистрация заявления и прилагаемых к нему документов, необходимых для предоставления муниципальной услуги;</w:t>
      </w:r>
    </w:p>
    <w:p w:rsidR="006F34D5" w:rsidRPr="006F34D5" w:rsidRDefault="006F34D5" w:rsidP="00717896">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2) направление межведомственного запроса, после получения ответов на межведомственный запрос, передача заявления и прилагаемых к нему документов в Администрацию района;</w:t>
      </w:r>
    </w:p>
    <w:p w:rsidR="006F34D5" w:rsidRPr="006F34D5" w:rsidRDefault="006F34D5" w:rsidP="00717896">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3) получение извещения о регистрации заявления о проведении общественной экологической экспертизы либо извещения об отказе в предоставлении муниципальной услуги с Администрации района (если выдача документов была прописана в заявлении через МФЦ);</w:t>
      </w:r>
    </w:p>
    <w:p w:rsidR="006F34D5" w:rsidRPr="006F34D5" w:rsidRDefault="006F34D5" w:rsidP="006F34D5">
      <w:pPr>
        <w:pStyle w:val="ConsPlusNormal"/>
        <w:spacing w:before="120"/>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4) выдача Заявителю извещения о регистрации заявления о проведении общественной экологической экспертизы либо извещение об отказе в предоставлении муниципальной услуги.</w:t>
      </w:r>
    </w:p>
    <w:p w:rsidR="006F34D5" w:rsidRPr="006F34D5" w:rsidRDefault="006F34D5" w:rsidP="006F34D5">
      <w:pPr>
        <w:pStyle w:val="ConsPlusNormal"/>
        <w:spacing w:before="120"/>
        <w:ind w:firstLine="709"/>
        <w:jc w:val="both"/>
        <w:rPr>
          <w:rFonts w:ascii="Times New Roman" w:hAnsi="Times New Roman" w:cs="Times New Roman"/>
          <w:sz w:val="24"/>
          <w:szCs w:val="24"/>
          <w:shd w:val="clear" w:color="auto" w:fill="FEFFFE"/>
        </w:rPr>
      </w:pPr>
    </w:p>
    <w:p w:rsidR="006F34D5" w:rsidRPr="006F34D5" w:rsidRDefault="006F34D5" w:rsidP="006F34D5">
      <w:pPr>
        <w:pStyle w:val="ConsPlusNormal"/>
        <w:jc w:val="center"/>
        <w:rPr>
          <w:rFonts w:ascii="Times New Roman" w:hAnsi="Times New Roman" w:cs="Times New Roman"/>
          <w:b/>
          <w:sz w:val="24"/>
          <w:szCs w:val="24"/>
          <w:shd w:val="clear" w:color="auto" w:fill="FEFFFE"/>
        </w:rPr>
      </w:pPr>
      <w:r w:rsidRPr="006F34D5">
        <w:rPr>
          <w:rFonts w:ascii="Times New Roman" w:hAnsi="Times New Roman" w:cs="Times New Roman"/>
          <w:b/>
          <w:sz w:val="24"/>
          <w:szCs w:val="24"/>
          <w:shd w:val="clear" w:color="auto" w:fill="FEFFFE"/>
        </w:rPr>
        <w:t xml:space="preserve">3.1. Прием и регистрация заявления и прилагаемых к нему документов, </w:t>
      </w:r>
    </w:p>
    <w:p w:rsidR="006F34D5" w:rsidRPr="006F34D5" w:rsidRDefault="006F34D5" w:rsidP="006F34D5">
      <w:pPr>
        <w:pStyle w:val="ConsPlusNormal"/>
        <w:jc w:val="center"/>
        <w:rPr>
          <w:rFonts w:ascii="Times New Roman" w:hAnsi="Times New Roman" w:cs="Times New Roman"/>
          <w:b/>
          <w:sz w:val="24"/>
          <w:szCs w:val="24"/>
          <w:shd w:val="clear" w:color="auto" w:fill="FEFFFE"/>
        </w:rPr>
      </w:pPr>
      <w:r w:rsidRPr="006F34D5">
        <w:rPr>
          <w:rFonts w:ascii="Times New Roman" w:hAnsi="Times New Roman" w:cs="Times New Roman"/>
          <w:b/>
          <w:sz w:val="24"/>
          <w:szCs w:val="24"/>
          <w:shd w:val="clear" w:color="auto" w:fill="FEFFFE"/>
        </w:rPr>
        <w:t>необходимых для предоставления муниципальной услуги</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3.1.1. Основанием для начала осуществления административной процедуры является поступление в Администрацию заявления, доставленного лично Заявителем, почтовой связью, поступившего в форме электронного документа по электронному адресу, через официальный сайт Администрации.</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Уведомление и прилагаемые к нему документы регистрируется в этот же день в порядке делопроизводства в системе электронного документооборота (далее - СЭД).</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Специалистом, ответственным за организацию и ведение делопроизводства, оформляется электронная карточка, в которой указываются регистрационный номер, юридическое лицо (общественные организации (объединения), почтовый адрес Заявителя, электронный адрес в информационно-телекоммуникационной сети "Интернет" (при наличии), краткое содержание, дата поступления, наименование должностного лица или структурного подразделения Администрации, в которое заявление и прилагаемые к нему документы направлено для рассмотрения. 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Максимальный срок регистрации заявления составляет 15 минут.</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xml:space="preserve">Поступившее заявление и прилагаемые к нему документы в электронной форме переносится специалистом, ответственным за организацию и ведение делопроизводства, в СЭД или создается электронный образ в СЭД. Зарегистрированное заявление и прилагаемые к нему документы направляются Главе муниципального образования «Муниципальный округ </w:t>
      </w:r>
      <w:proofErr w:type="spellStart"/>
      <w:r w:rsidRPr="006F34D5">
        <w:rPr>
          <w:rFonts w:ascii="Times New Roman" w:hAnsi="Times New Roman" w:cs="Times New Roman"/>
          <w:sz w:val="24"/>
          <w:szCs w:val="24"/>
          <w:shd w:val="clear" w:color="auto" w:fill="FEFFFE"/>
        </w:rPr>
        <w:t>Камбарский</w:t>
      </w:r>
      <w:proofErr w:type="spellEnd"/>
      <w:r w:rsidRPr="006F34D5">
        <w:rPr>
          <w:rFonts w:ascii="Times New Roman" w:hAnsi="Times New Roman" w:cs="Times New Roman"/>
          <w:sz w:val="24"/>
          <w:szCs w:val="24"/>
          <w:shd w:val="clear" w:color="auto" w:fill="FEFFFE"/>
        </w:rPr>
        <w:t xml:space="preserve"> район Удмуртской </w:t>
      </w:r>
      <w:proofErr w:type="spellStart"/>
      <w:r w:rsidRPr="006F34D5">
        <w:rPr>
          <w:rFonts w:ascii="Times New Roman" w:hAnsi="Times New Roman" w:cs="Times New Roman"/>
          <w:sz w:val="24"/>
          <w:szCs w:val="24"/>
          <w:shd w:val="clear" w:color="auto" w:fill="FEFFFE"/>
        </w:rPr>
        <w:t>Республикт</w:t>
      </w:r>
      <w:proofErr w:type="spellEnd"/>
      <w:r w:rsidRPr="006F34D5">
        <w:rPr>
          <w:rFonts w:ascii="Times New Roman" w:hAnsi="Times New Roman" w:cs="Times New Roman"/>
          <w:sz w:val="24"/>
          <w:szCs w:val="24"/>
          <w:shd w:val="clear" w:color="auto" w:fill="FEFFFE"/>
        </w:rPr>
        <w:t>» для принятия решения и проставления резолюции.</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xml:space="preserve">Специалист, ответственный за организацию и ведение делопроизводства, передает заявление и прилагаемые к нему документы в отдел Администрации </w:t>
      </w:r>
      <w:proofErr w:type="spellStart"/>
      <w:r w:rsidRPr="006F34D5">
        <w:rPr>
          <w:rFonts w:ascii="Times New Roman" w:hAnsi="Times New Roman" w:cs="Times New Roman"/>
          <w:sz w:val="24"/>
          <w:szCs w:val="24"/>
          <w:shd w:val="clear" w:color="auto" w:fill="FEFFFE"/>
        </w:rPr>
        <w:t>Камбарского</w:t>
      </w:r>
      <w:proofErr w:type="spellEnd"/>
      <w:r w:rsidRPr="006F34D5">
        <w:rPr>
          <w:rFonts w:ascii="Times New Roman" w:hAnsi="Times New Roman" w:cs="Times New Roman"/>
          <w:sz w:val="24"/>
          <w:szCs w:val="24"/>
          <w:shd w:val="clear" w:color="auto" w:fill="FEFFFE"/>
        </w:rPr>
        <w:t xml:space="preserve"> района для выполнения последующих административных процедур.</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Результатом административной процедуры является прием и регистрация заявления в СЭД, оформление резолюции и передача заявления исполнителю.</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3.1.1. В случае подачи заявления и документов через МФЦ специалист МФЦ принимает заявления и прилагаемые к нему документы и регистрирует.</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3.1.2. В случае поступления заявления и прилагаемых к нему документов о предоставлении муниципальной услуги, переданных на адрес электронной почты Администрации или МФЦ в форме электронного документа, подписанного усиленной квалифицированной электронной подписью, прием осуществляется должностным лицом Администрации или МФЦ, ответственным за прием таких документов. Не позднее одного рабочего дня, следующего за днем поступления заявления и прилагаемых документов, должностным лицом Администрации или МФЦ, ответственным за прием документов, проводится проверка действительности усиленной квалифицированной электронной подписи Заявителя, и в случае соблюдения установленных условий признания ее действительности, должностное лицо Администрации или МФЦ, ответственное за прием таких документов, в тот же день распечатывает их на бумажном носителе и передает должностному лицу Администрации или МФЦ, ответственному за прием входящей корреспонденции.</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В случае поступления заявления и прилагаемых к нему документов, подписанных усиленной квалифицированной электронной подписью, должностное лицо Администрации или МФЦ обязано провести процедуру проверки действительности усиленной квалифицированной электронной подписи, с использованием которой подписаны заявления и прилагаемые к нему документы.</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В рамках проверки осуществляется проверка соблюдения следующих условий:</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1) квалифицированный сертификат ключа проверки усиленной квалифицированной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их подписания)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эти документы после их подписания. При этом проверка осуществляется с использованием средств электронной подписи, получивших подтверждение соответствия установленным требованиям, и с использованием квалифицированного сертификата лица, подписавшего заявление и прилагаемые к нему документы;</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Проверка действительности усиленной квалифицированной электронной подписи может осуществляться должностным лицом Администрации или МФЦ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 должностное лицо Администрации или МФЦ в течение трех дней со дня завершения проведения такой проверки принимает решение об отказе в приеме заявления и прилагаемых к нему документов и направляет Заявителю уведомление об этом в электронной форме с указанием пунктов статьи 11 Федерального закона от 6 апреля 2011 г.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должностного лица Администрации или МФЦ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и прилагаемыми к документами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В случае если в результате проверки усиленной квалифицированной электронной подписи будет выявлено соблюдение установленных условий признания ее действительности, должностное лицо Администрации или МФЦ осуществляет административные процедуры, предусмотренные п. 3.1.2 и 3.1.3 данного раздела Регламента соответственно.</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p>
    <w:p w:rsidR="006F34D5" w:rsidRPr="006F34D5" w:rsidRDefault="006F34D5" w:rsidP="006F34D5">
      <w:pPr>
        <w:pStyle w:val="ConsPlusNormal"/>
        <w:jc w:val="center"/>
        <w:rPr>
          <w:rFonts w:ascii="Times New Roman" w:hAnsi="Times New Roman" w:cs="Times New Roman"/>
          <w:b/>
          <w:sz w:val="24"/>
          <w:szCs w:val="24"/>
          <w:shd w:val="clear" w:color="auto" w:fill="FEFFFE"/>
        </w:rPr>
      </w:pPr>
      <w:r w:rsidRPr="006F34D5">
        <w:rPr>
          <w:rFonts w:ascii="Times New Roman" w:hAnsi="Times New Roman" w:cs="Times New Roman"/>
          <w:b/>
          <w:sz w:val="24"/>
          <w:szCs w:val="24"/>
          <w:shd w:val="clear" w:color="auto" w:fill="FEFFFE"/>
        </w:rPr>
        <w:t>3.2. Направление межведомственных запросов</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Направление межведомственных запросов (в случае непредставления Заявителем самостоятельно документов, указанных в 2.6.3 Регламента).</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xml:space="preserve">3.2.1. В случае подачи заявления и прилагаемых документов через приемную Администрации межведомственный запрос готовится специалистом отдела Администрации </w:t>
      </w:r>
      <w:proofErr w:type="spellStart"/>
      <w:r w:rsidRPr="006F34D5">
        <w:rPr>
          <w:rFonts w:ascii="Times New Roman" w:hAnsi="Times New Roman" w:cs="Times New Roman"/>
          <w:sz w:val="24"/>
          <w:szCs w:val="24"/>
          <w:shd w:val="clear" w:color="auto" w:fill="FEFFFE"/>
        </w:rPr>
        <w:t>Камбарского</w:t>
      </w:r>
      <w:proofErr w:type="spellEnd"/>
      <w:r w:rsidRPr="006F34D5">
        <w:rPr>
          <w:rFonts w:ascii="Times New Roman" w:hAnsi="Times New Roman" w:cs="Times New Roman"/>
          <w:sz w:val="24"/>
          <w:szCs w:val="24"/>
          <w:shd w:val="clear" w:color="auto" w:fill="FEFFFE"/>
        </w:rPr>
        <w:t xml:space="preserve"> района исходя из заявления и приложенных к нему документов в электронном виде, с учетом требований, предъявляемых к таким запросам, и подписываются Главой муниципального образования не позднее следующего рабочего дня со дня регистрации заявления.</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Оформляет запрос на бумажном носителе или в электронном виде в порядке межведомственного информационного взаимодействия в ФНС России для получения выписки из Единого государственного реестра юридических лиц.</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Результаты запроса получаются уполномоченным лицом по электронным каналам связи и не позднее дня их получения передаются на рассмотрение.</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Результатом административной процедуры является получение ответа на запрос из Управления Федеральной налоговой службы по Удмуртской Республике и фиксация данного ответа в базе данных электронного документооборота.</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Максимальный срок выполнения административной процедуры - 2рабочих дня.</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3.2.2. В случае подачи заявления и прилагаемых документов через МФЦ специалист МФЦ, ответственный за подготовку и направление запросов, предусмотренных настоящим пунктом, не позднее следующего рабочего дня со дня регистрации заявления запрашивает выписку из Единого государственного реестра юридических лиц (Управление Федеральной налоговой службы по Удмуртской Республике).</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дня, при этом срок предоставления муниципальной услуги не может быть увеличен.</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Запросы готовятся специалистом МФЦ, ответственным за их подготовку, исходя из заявления и приложенных документов в электронном виде, с учетом требований, предъявляемых к таким запросам, и подписывается директором МФЦ. Запросы регистрируются специалистом МФЦ, ответственным за делопроизводство, в системе электронного документооборота и направляются по электронным каналам связи в Управление Федеральной налоговой службы по Удмуртской Республике.</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xml:space="preserve">Результаты запроса получаются директором МФЦ или иным уполномоченным им лицом по электронным каналам связи и не позднее дня их получения вместе с заявлением и приложенными документами передаются в ОКС Администрации </w:t>
      </w:r>
      <w:proofErr w:type="spellStart"/>
      <w:r w:rsidRPr="006F34D5">
        <w:rPr>
          <w:rFonts w:ascii="Times New Roman" w:hAnsi="Times New Roman" w:cs="Times New Roman"/>
          <w:sz w:val="24"/>
          <w:szCs w:val="24"/>
          <w:shd w:val="clear" w:color="auto" w:fill="FEFFFE"/>
        </w:rPr>
        <w:t>Камбарского</w:t>
      </w:r>
      <w:proofErr w:type="spellEnd"/>
      <w:r w:rsidRPr="006F34D5">
        <w:rPr>
          <w:rFonts w:ascii="Times New Roman" w:hAnsi="Times New Roman" w:cs="Times New Roman"/>
          <w:sz w:val="24"/>
          <w:szCs w:val="24"/>
          <w:shd w:val="clear" w:color="auto" w:fill="FEFFFE"/>
        </w:rPr>
        <w:t xml:space="preserve"> района с сопроводительным письмом, в котором указаны номер и дата поступления заявления о предоставлении муниципальной услуги, по которому были направлены запросы в органы, участвующие в предоставлении муниципальной услуги.</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p>
    <w:p w:rsidR="006F34D5" w:rsidRPr="006F34D5" w:rsidRDefault="006F34D5" w:rsidP="006F34D5">
      <w:pPr>
        <w:pStyle w:val="ConsPlusNormal"/>
        <w:jc w:val="center"/>
        <w:rPr>
          <w:rFonts w:ascii="Times New Roman" w:hAnsi="Times New Roman" w:cs="Times New Roman"/>
          <w:b/>
          <w:sz w:val="24"/>
          <w:szCs w:val="24"/>
          <w:shd w:val="clear" w:color="auto" w:fill="FEFFFE"/>
        </w:rPr>
      </w:pPr>
      <w:r w:rsidRPr="006F34D5">
        <w:rPr>
          <w:rFonts w:ascii="Times New Roman" w:hAnsi="Times New Roman" w:cs="Times New Roman"/>
          <w:b/>
          <w:sz w:val="24"/>
          <w:szCs w:val="24"/>
          <w:shd w:val="clear" w:color="auto" w:fill="FEFFFE"/>
        </w:rPr>
        <w:t>3.3. Рассмотрение заявления и прилагаемых к нему документов</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xml:space="preserve">Началом административной процедуры по рассмотрению заявления и прилагаемых к нему документов (далее - документы) является передача заявления на рассмотрение специалисту отдела Администрации </w:t>
      </w:r>
      <w:proofErr w:type="spellStart"/>
      <w:r w:rsidRPr="006F34D5">
        <w:rPr>
          <w:rFonts w:ascii="Times New Roman" w:hAnsi="Times New Roman" w:cs="Times New Roman"/>
          <w:sz w:val="24"/>
          <w:szCs w:val="24"/>
          <w:shd w:val="clear" w:color="auto" w:fill="FEFFFE"/>
        </w:rPr>
        <w:t>Камбарского</w:t>
      </w:r>
      <w:proofErr w:type="spellEnd"/>
      <w:r w:rsidRPr="006F34D5">
        <w:rPr>
          <w:rFonts w:ascii="Times New Roman" w:hAnsi="Times New Roman" w:cs="Times New Roman"/>
          <w:sz w:val="24"/>
          <w:szCs w:val="24"/>
          <w:shd w:val="clear" w:color="auto" w:fill="FEFFFE"/>
        </w:rPr>
        <w:t xml:space="preserve"> района, ответственному за предоставление муниципальной услуги (далее - ответственный исполнитель).</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Ответственный исполнитель в течение рабочего дня  проверяет соответствие документов требованиям законодательства, а также требованиям настоящего Регламента.</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p>
    <w:p w:rsidR="006F34D5" w:rsidRPr="006F34D5" w:rsidRDefault="006F34D5" w:rsidP="006F34D5">
      <w:pPr>
        <w:pStyle w:val="ConsPlusNormal"/>
        <w:jc w:val="center"/>
        <w:rPr>
          <w:rFonts w:ascii="Times New Roman" w:hAnsi="Times New Roman" w:cs="Times New Roman"/>
          <w:b/>
          <w:sz w:val="24"/>
          <w:szCs w:val="24"/>
          <w:shd w:val="clear" w:color="auto" w:fill="FEFFFE"/>
        </w:rPr>
      </w:pPr>
      <w:r w:rsidRPr="006F34D5">
        <w:rPr>
          <w:rFonts w:ascii="Times New Roman" w:hAnsi="Times New Roman" w:cs="Times New Roman"/>
          <w:b/>
          <w:sz w:val="24"/>
          <w:szCs w:val="24"/>
          <w:shd w:val="clear" w:color="auto" w:fill="FEFFFE"/>
        </w:rPr>
        <w:t xml:space="preserve">3.4. Принятие и оформление решения о регистрации заявления о проведении </w:t>
      </w:r>
    </w:p>
    <w:p w:rsidR="006F34D5" w:rsidRPr="006F34D5" w:rsidRDefault="006F34D5" w:rsidP="006F34D5">
      <w:pPr>
        <w:pStyle w:val="ConsPlusNormal"/>
        <w:jc w:val="center"/>
        <w:rPr>
          <w:rFonts w:ascii="Times New Roman" w:hAnsi="Times New Roman" w:cs="Times New Roman"/>
          <w:b/>
          <w:sz w:val="24"/>
          <w:szCs w:val="24"/>
          <w:shd w:val="clear" w:color="auto" w:fill="FEFFFE"/>
        </w:rPr>
      </w:pPr>
      <w:r w:rsidRPr="006F34D5">
        <w:rPr>
          <w:rFonts w:ascii="Times New Roman" w:hAnsi="Times New Roman" w:cs="Times New Roman"/>
          <w:b/>
          <w:sz w:val="24"/>
          <w:szCs w:val="24"/>
          <w:shd w:val="clear" w:color="auto" w:fill="FEFFFE"/>
        </w:rPr>
        <w:t xml:space="preserve">общественной экологической экспертизы либо извещение об отказе </w:t>
      </w:r>
    </w:p>
    <w:p w:rsidR="006F34D5" w:rsidRPr="006F34D5" w:rsidRDefault="006F34D5" w:rsidP="006F34D5">
      <w:pPr>
        <w:pStyle w:val="ConsPlusNormal"/>
        <w:jc w:val="center"/>
        <w:rPr>
          <w:rFonts w:ascii="Times New Roman" w:hAnsi="Times New Roman" w:cs="Times New Roman"/>
          <w:b/>
          <w:sz w:val="24"/>
          <w:szCs w:val="24"/>
          <w:shd w:val="clear" w:color="auto" w:fill="FEFFFE"/>
        </w:rPr>
      </w:pPr>
      <w:r w:rsidRPr="006F34D5">
        <w:rPr>
          <w:rFonts w:ascii="Times New Roman" w:hAnsi="Times New Roman" w:cs="Times New Roman"/>
          <w:b/>
          <w:sz w:val="24"/>
          <w:szCs w:val="24"/>
          <w:shd w:val="clear" w:color="auto" w:fill="FEFFFE"/>
        </w:rPr>
        <w:t>в предоставлении муниципальной услуги</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Если в соответствии с перечнем поступили все необходимые для предоставления муниципальной услуги документы, их содержание соответствует действующему законодательству, принимает решение о государственной регистрации заявления о проведении общественной экологической экспертизы и осуществляет государственную регистрацию заявления о проведении общественной экологической экспертизы путем внесения регистрационной записи о государственной регистрации заявления о проведении общественной экологической экспертизы в "Журнал государственной регистрации заявлений общественных организаций (объединений) о проведении общественной экологической экспертизы на территории муниципального образования" (далее - Журнал регистрации заявлений) с присвоением регистрационного номера записи о регистрации заявления. Форма ведения Журнала регистрации заявлений приведена в приложении N 4.</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В случае наличия основания для отказа в предоставлении муниципальной услуги, установленного в пункте 2.8 настоящего Регламента, принимает решение об отказе в государственной регистрации заявления о проведении общественной экологической экспертизы и вносит в Журнал регистрации заявлений запись об отказе в государственной регистрации заявления о проведении общественной экологической экспертизы.</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После внесения в Журнал регистрации заявлений регистрационной записи о государственной регистрации заявления о проведении общественной экологической экспертизы либо записи об отказе в государственной регистрации заявления о проведении общественной экологической экспертизы специалист, ответственный за рассмотрение обращения Заявителя, оформляет извещения о государственной регистрации либо об отказе в государственной регистрации заявления о проведении общественной экологической экспертизы:</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1) в двух экземплярах извещение о государственной регистрации заявления о проведении общественной экологической экспертизы либо об отказе в государственной регистрации заявления о проведении общественной экологической экспертизы с указанием причин отказа;</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2) регистрирует извещение в Журнале регистрации заявлений;</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3) передает оформленное извещение на подпись Главе муниципального образования «</w:t>
      </w:r>
      <w:proofErr w:type="spellStart"/>
      <w:r w:rsidRPr="006F34D5">
        <w:rPr>
          <w:rFonts w:ascii="Times New Roman" w:hAnsi="Times New Roman" w:cs="Times New Roman"/>
          <w:sz w:val="24"/>
          <w:szCs w:val="24"/>
          <w:shd w:val="clear" w:color="auto" w:fill="FEFFFE"/>
        </w:rPr>
        <w:t>Камбарский</w:t>
      </w:r>
      <w:proofErr w:type="spellEnd"/>
      <w:r w:rsidRPr="006F34D5">
        <w:rPr>
          <w:rFonts w:ascii="Times New Roman" w:hAnsi="Times New Roman" w:cs="Times New Roman"/>
          <w:sz w:val="24"/>
          <w:szCs w:val="24"/>
          <w:shd w:val="clear" w:color="auto" w:fill="FEFFFE"/>
        </w:rPr>
        <w:t xml:space="preserve"> район»</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Продолжительность административной процедуры не более 3 дней.</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p>
    <w:p w:rsidR="006F34D5" w:rsidRPr="006F34D5" w:rsidRDefault="006F34D5" w:rsidP="006F34D5">
      <w:pPr>
        <w:pStyle w:val="ConsPlusNormal"/>
        <w:jc w:val="center"/>
        <w:rPr>
          <w:rFonts w:ascii="Times New Roman" w:hAnsi="Times New Roman" w:cs="Times New Roman"/>
          <w:b/>
          <w:sz w:val="24"/>
          <w:szCs w:val="24"/>
          <w:shd w:val="clear" w:color="auto" w:fill="FEFFFE"/>
        </w:rPr>
      </w:pPr>
      <w:r w:rsidRPr="006F34D5">
        <w:rPr>
          <w:rFonts w:ascii="Times New Roman" w:hAnsi="Times New Roman" w:cs="Times New Roman"/>
          <w:b/>
          <w:sz w:val="24"/>
          <w:szCs w:val="24"/>
          <w:shd w:val="clear" w:color="auto" w:fill="FEFFFE"/>
        </w:rPr>
        <w:t xml:space="preserve">3.5. Направление Заявителю извещения о внесении сведений о регистрации заявления </w:t>
      </w:r>
    </w:p>
    <w:p w:rsidR="006F34D5" w:rsidRPr="006F34D5" w:rsidRDefault="006F34D5" w:rsidP="006F34D5">
      <w:pPr>
        <w:pStyle w:val="ConsPlusNormal"/>
        <w:jc w:val="center"/>
        <w:rPr>
          <w:rFonts w:ascii="Times New Roman" w:hAnsi="Times New Roman" w:cs="Times New Roman"/>
          <w:b/>
          <w:sz w:val="24"/>
          <w:szCs w:val="24"/>
          <w:shd w:val="clear" w:color="auto" w:fill="FEFFFE"/>
        </w:rPr>
      </w:pPr>
      <w:r w:rsidRPr="006F34D5">
        <w:rPr>
          <w:rFonts w:ascii="Times New Roman" w:hAnsi="Times New Roman" w:cs="Times New Roman"/>
          <w:b/>
          <w:sz w:val="24"/>
          <w:szCs w:val="24"/>
          <w:shd w:val="clear" w:color="auto" w:fill="FEFFFE"/>
        </w:rPr>
        <w:t xml:space="preserve">о проведении общественной экологической экспертизы либо извещения </w:t>
      </w:r>
    </w:p>
    <w:p w:rsidR="006F34D5" w:rsidRPr="006F34D5" w:rsidRDefault="006F34D5" w:rsidP="006F34D5">
      <w:pPr>
        <w:pStyle w:val="ConsPlusNormal"/>
        <w:jc w:val="center"/>
        <w:rPr>
          <w:rFonts w:ascii="Times New Roman" w:hAnsi="Times New Roman" w:cs="Times New Roman"/>
          <w:b/>
          <w:sz w:val="24"/>
          <w:szCs w:val="24"/>
          <w:shd w:val="clear" w:color="auto" w:fill="FEFFFE"/>
        </w:rPr>
      </w:pPr>
      <w:r w:rsidRPr="006F34D5">
        <w:rPr>
          <w:rFonts w:ascii="Times New Roman" w:hAnsi="Times New Roman" w:cs="Times New Roman"/>
          <w:b/>
          <w:sz w:val="24"/>
          <w:szCs w:val="24"/>
          <w:shd w:val="clear" w:color="auto" w:fill="FEFFFE"/>
        </w:rPr>
        <w:t>об отказе в предоставлении муниципальной услуги</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Результатом административной процедуры является предоставление извещения (письма) о государственной регистрации заявления о проведении общественной экологической экспертизы или извещения (письма) об отказе в государственной регистрации заявления о проведении общественной экологической экспертизы.</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Способ получения результата оказания муниципальной услуги Заявителем:</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при личном обращении Заявителя или его представителя;</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почтовым отправлением;</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по электронной почте;</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в МФЦ.</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Максимальный срок выполнения административной процедуры один рабочий день.</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Если Заявитель (уполномоченный представитель Заявителя) не указал способ направления информации о результатах рассмотрения заявления о государственной регистрации заявления о проведении общественной экологической экспертизы, извещение направляется Заявителю по почте заказным почтовым отправлением с уведомлением.</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 xml:space="preserve">Если в заявлении указывался способ направления информации о результатах рассмотрения заявления о государственной регистрации заявления о проведении общественной экологической экспертизы (в электронной форме и (или) в случае поступления заявления в Администрацию посредством МФЦ, заявление о государственной регистрации заявления о проведении общественной экологической экспертизы (уведомление об отказе в государственной регистрации заявления) направляется Заявителю в форме электронного документа с использованием электронной цифровой подписи в соответствии с требованиями Федерального закона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63-ФЗ "Об электронной подписи" и статей 21.1 и 21.2 Федерального закона </w:t>
      </w:r>
      <w:r w:rsidR="00717896">
        <w:rPr>
          <w:rFonts w:ascii="Times New Roman" w:hAnsi="Times New Roman" w:cs="Times New Roman"/>
          <w:sz w:val="24"/>
          <w:szCs w:val="24"/>
          <w:shd w:val="clear" w:color="auto" w:fill="FEFFFE"/>
        </w:rPr>
        <w:t>№</w:t>
      </w:r>
      <w:r w:rsidRPr="006F34D5">
        <w:rPr>
          <w:rFonts w:ascii="Times New Roman" w:hAnsi="Times New Roman" w:cs="Times New Roman"/>
          <w:sz w:val="24"/>
          <w:szCs w:val="24"/>
          <w:shd w:val="clear" w:color="auto" w:fill="FEFFFE"/>
        </w:rPr>
        <w:t xml:space="preserve"> 210-ФЗ "Об организации предоставления государственных и муниципальных услуг".</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p>
    <w:p w:rsidR="006F34D5" w:rsidRPr="006F34D5" w:rsidRDefault="006F34D5" w:rsidP="006F34D5">
      <w:pPr>
        <w:pStyle w:val="ConsPlusNormal"/>
        <w:jc w:val="center"/>
        <w:rPr>
          <w:rFonts w:ascii="Times New Roman" w:hAnsi="Times New Roman" w:cs="Times New Roman"/>
          <w:b/>
          <w:sz w:val="24"/>
          <w:szCs w:val="24"/>
          <w:shd w:val="clear" w:color="auto" w:fill="FEFFFE"/>
        </w:rPr>
      </w:pPr>
      <w:r w:rsidRPr="006F34D5">
        <w:rPr>
          <w:rFonts w:ascii="Times New Roman" w:hAnsi="Times New Roman" w:cs="Times New Roman"/>
          <w:b/>
          <w:sz w:val="24"/>
          <w:szCs w:val="24"/>
          <w:shd w:val="clear" w:color="auto" w:fill="FEFFFE"/>
        </w:rPr>
        <w:t>3.6. Исправление допущенных опечаток и ошибок в выданных</w:t>
      </w:r>
    </w:p>
    <w:p w:rsidR="006F34D5" w:rsidRPr="006F34D5" w:rsidRDefault="006F34D5" w:rsidP="006F34D5">
      <w:pPr>
        <w:pStyle w:val="ConsPlusNormal"/>
        <w:jc w:val="center"/>
        <w:rPr>
          <w:rFonts w:ascii="Times New Roman" w:hAnsi="Times New Roman" w:cs="Times New Roman"/>
          <w:sz w:val="24"/>
          <w:szCs w:val="24"/>
          <w:shd w:val="clear" w:color="auto" w:fill="FEFFFE"/>
        </w:rPr>
      </w:pPr>
      <w:r w:rsidRPr="006F34D5">
        <w:rPr>
          <w:rFonts w:ascii="Times New Roman" w:hAnsi="Times New Roman" w:cs="Times New Roman"/>
          <w:b/>
          <w:sz w:val="24"/>
          <w:szCs w:val="24"/>
          <w:shd w:val="clear" w:color="auto" w:fill="FEFFFE"/>
        </w:rPr>
        <w:t>в результате предоставления государственной услуги документах</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Заявление об исправлении ошибок представляется в Администрацию в произвольной форме.</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Заявление об исправлении ошибок рассматривается в течение 3 рабочих дней с даты его регистрации.</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В случае выявления допущенных опечаток и (или) ошибок в выданных в результате предоставления муниципальной услуги документах осуществляется замена указанных документов в срок, не превышающий 5 рабочих дней с даты регистрации заявления об исправлении ошибок.</w:t>
      </w:r>
    </w:p>
    <w:p w:rsidR="006F34D5" w:rsidRPr="006F34D5" w:rsidRDefault="006F34D5" w:rsidP="006F34D5">
      <w:pPr>
        <w:pStyle w:val="ConsPlusNormal"/>
        <w:ind w:firstLine="709"/>
        <w:jc w:val="both"/>
        <w:rPr>
          <w:rFonts w:ascii="Times New Roman" w:hAnsi="Times New Roman" w:cs="Times New Roman"/>
          <w:sz w:val="24"/>
          <w:szCs w:val="24"/>
          <w:shd w:val="clear" w:color="auto" w:fill="FEFFFE"/>
        </w:rPr>
      </w:pPr>
      <w:r w:rsidRPr="006F34D5">
        <w:rPr>
          <w:rFonts w:ascii="Times New Roman" w:hAnsi="Times New Roman" w:cs="Times New Roman"/>
          <w:sz w:val="24"/>
          <w:szCs w:val="24"/>
          <w:shd w:val="clear" w:color="auto" w:fill="FEFFFE"/>
        </w:rPr>
        <w:t>В случае отсутствия опечаток и (или) ошибок в выданных в результате предоставления муниципальной услуги документах Заявителю письменно сообщается об отсутствии таких опечаток и (или) ошибок в срок, не превышающий 5 рабочих дней с даты регистрации заявления об исправлении ошибок.</w:t>
      </w:r>
    </w:p>
    <w:p w:rsidR="006F34D5" w:rsidRPr="006F34D5" w:rsidRDefault="006F34D5" w:rsidP="006F34D5">
      <w:pPr>
        <w:shd w:val="clear" w:color="auto" w:fill="FFFFFF"/>
        <w:spacing w:after="0" w:line="240" w:lineRule="auto"/>
        <w:ind w:firstLine="720"/>
        <w:jc w:val="both"/>
        <w:rPr>
          <w:sz w:val="24"/>
          <w:szCs w:val="24"/>
          <w:shd w:val="clear" w:color="auto" w:fill="FEFFFE"/>
        </w:rPr>
      </w:pPr>
    </w:p>
    <w:p w:rsidR="006F34D5" w:rsidRPr="006F34D5" w:rsidRDefault="006F34D5" w:rsidP="006F34D5">
      <w:pPr>
        <w:pStyle w:val="a3"/>
        <w:shd w:val="clear" w:color="auto" w:fill="FEFFFE"/>
        <w:ind w:right="15"/>
        <w:jc w:val="center"/>
        <w:rPr>
          <w:b/>
          <w:shd w:val="clear" w:color="auto" w:fill="FEFFFE"/>
        </w:rPr>
      </w:pPr>
      <w:r w:rsidRPr="006F34D5">
        <w:rPr>
          <w:b/>
          <w:shd w:val="clear" w:color="auto" w:fill="FEFFFE"/>
        </w:rPr>
        <w:t>4. Формы контроля за предоставлением муниципальной услуги</w:t>
      </w:r>
    </w:p>
    <w:p w:rsidR="006F34D5" w:rsidRPr="006F34D5" w:rsidRDefault="006F34D5" w:rsidP="006F34D5">
      <w:pPr>
        <w:pStyle w:val="a3"/>
        <w:shd w:val="clear" w:color="auto" w:fill="FEFFFE"/>
        <w:ind w:right="15" w:firstLine="567"/>
        <w:jc w:val="both"/>
        <w:rPr>
          <w:color w:val="50535D"/>
          <w:w w:val="88"/>
          <w:shd w:val="clear" w:color="auto" w:fill="FDFFFE"/>
        </w:rPr>
      </w:pPr>
    </w:p>
    <w:p w:rsidR="006F34D5" w:rsidRPr="006F34D5" w:rsidRDefault="006F34D5" w:rsidP="006F34D5">
      <w:pPr>
        <w:pStyle w:val="a3"/>
        <w:shd w:val="clear" w:color="auto" w:fill="FDFFFE"/>
        <w:ind w:right="-1"/>
        <w:jc w:val="center"/>
        <w:rPr>
          <w:b/>
          <w:shd w:val="clear" w:color="auto" w:fill="FDFFFE"/>
        </w:rPr>
      </w:pPr>
      <w:r w:rsidRPr="006F34D5">
        <w:rPr>
          <w:b/>
          <w:shd w:val="clear" w:color="auto" w:fill="FDFFFE"/>
        </w:rPr>
        <w:t xml:space="preserve">4.1. Порядок осуществления текущего контроля за соблюдением и исполнением </w:t>
      </w:r>
    </w:p>
    <w:p w:rsidR="006F34D5" w:rsidRPr="006F34D5" w:rsidRDefault="006F34D5" w:rsidP="006F34D5">
      <w:pPr>
        <w:pStyle w:val="a3"/>
        <w:shd w:val="clear" w:color="auto" w:fill="FDFFFE"/>
        <w:ind w:right="-1"/>
        <w:jc w:val="center"/>
        <w:rPr>
          <w:b/>
          <w:shd w:val="clear" w:color="auto" w:fill="FDFFFE"/>
        </w:rPr>
      </w:pPr>
      <w:r w:rsidRPr="006F34D5">
        <w:rPr>
          <w:b/>
          <w:shd w:val="clear" w:color="auto" w:fill="FDFFFE"/>
        </w:rPr>
        <w:t xml:space="preserve">ответственными должностными лицами положений Регламента и иных </w:t>
      </w:r>
    </w:p>
    <w:p w:rsidR="006F34D5" w:rsidRPr="006F34D5" w:rsidRDefault="006F34D5" w:rsidP="006F34D5">
      <w:pPr>
        <w:pStyle w:val="a3"/>
        <w:shd w:val="clear" w:color="auto" w:fill="FDFFFE"/>
        <w:ind w:right="-1"/>
        <w:jc w:val="center"/>
        <w:rPr>
          <w:b/>
          <w:shd w:val="clear" w:color="auto" w:fill="FDFFFE"/>
        </w:rPr>
      </w:pPr>
      <w:r w:rsidRPr="006F34D5">
        <w:rPr>
          <w:b/>
          <w:shd w:val="clear" w:color="auto" w:fill="FDFFFE"/>
        </w:rPr>
        <w:t xml:space="preserve">нормативных правовых актов, устанавливающих требования к предоставлению </w:t>
      </w:r>
    </w:p>
    <w:p w:rsidR="006F34D5" w:rsidRPr="006F34D5" w:rsidRDefault="006F34D5" w:rsidP="006F34D5">
      <w:pPr>
        <w:pStyle w:val="a3"/>
        <w:shd w:val="clear" w:color="auto" w:fill="FDFFFE"/>
        <w:ind w:right="-1"/>
        <w:jc w:val="center"/>
        <w:rPr>
          <w:b/>
          <w:shd w:val="clear" w:color="auto" w:fill="FDFFFE"/>
        </w:rPr>
      </w:pPr>
      <w:r w:rsidRPr="006F34D5">
        <w:rPr>
          <w:b/>
          <w:shd w:val="clear" w:color="auto" w:fill="FDFFFE"/>
        </w:rPr>
        <w:t>муниципальной услуги, а также принятием ими решений</w:t>
      </w:r>
    </w:p>
    <w:p w:rsidR="006F34D5" w:rsidRPr="006F34D5" w:rsidRDefault="006F34D5" w:rsidP="00717896">
      <w:pPr>
        <w:autoSpaceDE w:val="0"/>
        <w:autoSpaceDN w:val="0"/>
        <w:adjustRightInd w:val="0"/>
        <w:spacing w:after="0" w:line="240" w:lineRule="auto"/>
        <w:jc w:val="both"/>
        <w:outlineLvl w:val="2"/>
        <w:rPr>
          <w:rFonts w:ascii="Times New Roman" w:hAnsi="Times New Roman"/>
          <w:sz w:val="24"/>
          <w:szCs w:val="24"/>
          <w:shd w:val="clear" w:color="auto" w:fill="FDFFFE"/>
        </w:rPr>
      </w:pPr>
      <w:r w:rsidRPr="006F34D5">
        <w:rPr>
          <w:rFonts w:ascii="Times New Roman" w:hAnsi="Times New Roman"/>
          <w:sz w:val="24"/>
          <w:szCs w:val="24"/>
          <w:shd w:val="clear" w:color="auto" w:fill="FDFFFE"/>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проводится в отношении: </w:t>
      </w:r>
    </w:p>
    <w:p w:rsidR="006F34D5" w:rsidRPr="006F34D5" w:rsidRDefault="006F34D5" w:rsidP="00717896">
      <w:pPr>
        <w:autoSpaceDE w:val="0"/>
        <w:autoSpaceDN w:val="0"/>
        <w:adjustRightInd w:val="0"/>
        <w:spacing w:after="0" w:line="240" w:lineRule="auto"/>
        <w:jc w:val="both"/>
        <w:outlineLvl w:val="2"/>
        <w:rPr>
          <w:rFonts w:ascii="Times New Roman" w:hAnsi="Times New Roman"/>
          <w:sz w:val="24"/>
          <w:szCs w:val="24"/>
          <w:shd w:val="clear" w:color="auto" w:fill="FDFFFE"/>
        </w:rPr>
      </w:pPr>
      <w:r w:rsidRPr="006F34D5">
        <w:rPr>
          <w:rFonts w:ascii="Times New Roman" w:hAnsi="Times New Roman"/>
          <w:sz w:val="24"/>
          <w:szCs w:val="24"/>
          <w:shd w:val="clear" w:color="auto" w:fill="FDFFFE"/>
        </w:rPr>
        <w:t>- сроков приема и выдачи документов МФЦ, соблюдения специалистами такого центра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данного центра - директором МФЦ путем проведения соответствующих проверок с периодичностью, определяемой директором;</w:t>
      </w:r>
    </w:p>
    <w:p w:rsidR="006F34D5" w:rsidRPr="006F34D5" w:rsidRDefault="006F34D5" w:rsidP="00717896">
      <w:pPr>
        <w:autoSpaceDE w:val="0"/>
        <w:autoSpaceDN w:val="0"/>
        <w:adjustRightInd w:val="0"/>
        <w:spacing w:after="0" w:line="240" w:lineRule="auto"/>
        <w:jc w:val="both"/>
        <w:outlineLvl w:val="2"/>
        <w:rPr>
          <w:rFonts w:ascii="Times New Roman" w:hAnsi="Times New Roman"/>
          <w:sz w:val="24"/>
          <w:szCs w:val="24"/>
          <w:shd w:val="clear" w:color="auto" w:fill="FDFFFE"/>
        </w:rPr>
      </w:pPr>
      <w:r w:rsidRPr="006F34D5">
        <w:rPr>
          <w:rFonts w:ascii="Times New Roman" w:hAnsi="Times New Roman"/>
          <w:sz w:val="24"/>
          <w:szCs w:val="24"/>
          <w:shd w:val="clear" w:color="auto" w:fill="FDFFFE"/>
        </w:rPr>
        <w:t>- сроков приема и выдачи документов специалистами Администрации, соблюдения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Администрации – заместителем главы Администрации по ЖКХ, строительству, промышленности и связи путем проведения соответствующих проверок;</w:t>
      </w:r>
    </w:p>
    <w:p w:rsidR="006F34D5" w:rsidRPr="006F34D5" w:rsidRDefault="006F34D5" w:rsidP="006F34D5">
      <w:pPr>
        <w:autoSpaceDE w:val="0"/>
        <w:autoSpaceDN w:val="0"/>
        <w:adjustRightInd w:val="0"/>
        <w:spacing w:after="120" w:line="240" w:lineRule="auto"/>
        <w:jc w:val="both"/>
        <w:outlineLvl w:val="2"/>
        <w:rPr>
          <w:rFonts w:ascii="Times New Roman" w:hAnsi="Times New Roman"/>
          <w:sz w:val="24"/>
          <w:szCs w:val="24"/>
          <w:shd w:val="clear" w:color="auto" w:fill="FDFFFE"/>
        </w:rPr>
      </w:pPr>
      <w:r w:rsidRPr="006F34D5">
        <w:rPr>
          <w:rFonts w:ascii="Times New Roman" w:hAnsi="Times New Roman"/>
          <w:sz w:val="24"/>
          <w:szCs w:val="24"/>
          <w:shd w:val="clear" w:color="auto" w:fill="FDFFFE"/>
        </w:rPr>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обоснованности принятых им решений - начальником Отдела при визировании проектов документов, являющихся результатами Муниципальной услуги;</w:t>
      </w:r>
    </w:p>
    <w:p w:rsidR="006F34D5" w:rsidRPr="006F34D5" w:rsidRDefault="006F34D5" w:rsidP="00717896">
      <w:pPr>
        <w:autoSpaceDE w:val="0"/>
        <w:autoSpaceDN w:val="0"/>
        <w:adjustRightInd w:val="0"/>
        <w:spacing w:after="0" w:line="240" w:lineRule="auto"/>
        <w:jc w:val="both"/>
        <w:outlineLvl w:val="2"/>
        <w:rPr>
          <w:rFonts w:ascii="Times New Roman" w:hAnsi="Times New Roman"/>
          <w:sz w:val="24"/>
          <w:szCs w:val="24"/>
          <w:shd w:val="clear" w:color="auto" w:fill="FDFFFE"/>
        </w:rPr>
      </w:pPr>
      <w:r w:rsidRPr="006F34D5">
        <w:rPr>
          <w:rFonts w:ascii="Times New Roman" w:hAnsi="Times New Roman"/>
          <w:sz w:val="24"/>
          <w:szCs w:val="24"/>
          <w:shd w:val="clear" w:color="auto" w:fill="FDFFFE"/>
        </w:rPr>
        <w:t>- законности и обоснованности действий исполнителя при предоставлении Муниципальной услуги – заместителем главы Администрации по ЖКХ, строительству, промышленности и связи.</w:t>
      </w:r>
    </w:p>
    <w:p w:rsidR="006F34D5" w:rsidRPr="006F34D5" w:rsidRDefault="006F34D5" w:rsidP="00717896">
      <w:pPr>
        <w:spacing w:after="0" w:line="240" w:lineRule="auto"/>
        <w:ind w:firstLine="708"/>
        <w:jc w:val="both"/>
        <w:rPr>
          <w:rFonts w:ascii="Times New Roman" w:hAnsi="Times New Roman"/>
          <w:sz w:val="24"/>
          <w:szCs w:val="24"/>
          <w:shd w:val="clear" w:color="auto" w:fill="FDFFFE"/>
        </w:rPr>
      </w:pPr>
      <w:r w:rsidRPr="006F34D5">
        <w:rPr>
          <w:rFonts w:ascii="Times New Roman" w:hAnsi="Times New Roman"/>
          <w:sz w:val="24"/>
          <w:szCs w:val="24"/>
          <w:shd w:val="clear" w:color="auto" w:fill="FDFFFE"/>
        </w:rPr>
        <w:t>Текущий контроль за соблюдением последовательности действий, определённых административными процедурами по предоставлению Муниципальной услуги, и исполнением положений настоящего Административного регламента осуществляется соответственно начальником Отдела и заместителем Главы Администрации.</w:t>
      </w:r>
    </w:p>
    <w:p w:rsidR="006F34D5" w:rsidRPr="006F34D5" w:rsidRDefault="006F34D5" w:rsidP="00717896">
      <w:pPr>
        <w:spacing w:after="0" w:line="240" w:lineRule="auto"/>
        <w:ind w:firstLine="708"/>
        <w:jc w:val="both"/>
        <w:rPr>
          <w:rFonts w:ascii="Times New Roman" w:hAnsi="Times New Roman"/>
          <w:sz w:val="24"/>
          <w:szCs w:val="24"/>
          <w:shd w:val="clear" w:color="auto" w:fill="FDFFFE"/>
        </w:rPr>
      </w:pPr>
      <w:r w:rsidRPr="006F34D5">
        <w:rPr>
          <w:rFonts w:ascii="Times New Roman" w:hAnsi="Times New Roman"/>
          <w:sz w:val="24"/>
          <w:szCs w:val="24"/>
          <w:shd w:val="clear" w:color="auto" w:fill="FDFFFE"/>
        </w:rPr>
        <w:t>Контроль за соблюдением и исполнением настоящего Административного регламента осуществляется путём проведения проверок исполнения должностными лицами, муниципальными служащими положений настоящего Административного регламента. Периодичность осуществления проверок - постоянно на протяжении предоставления Муниципальной услуги.</w:t>
      </w:r>
    </w:p>
    <w:p w:rsidR="006F34D5" w:rsidRPr="006F34D5" w:rsidRDefault="006F34D5" w:rsidP="00717896">
      <w:pPr>
        <w:spacing w:after="120"/>
        <w:ind w:firstLine="708"/>
        <w:jc w:val="both"/>
        <w:rPr>
          <w:rFonts w:ascii="Times New Roman" w:hAnsi="Times New Roman"/>
          <w:sz w:val="24"/>
          <w:szCs w:val="24"/>
          <w:shd w:val="clear" w:color="auto" w:fill="FDFFFE"/>
        </w:rPr>
      </w:pPr>
      <w:r w:rsidRPr="006F34D5">
        <w:rPr>
          <w:rFonts w:ascii="Times New Roman" w:hAnsi="Times New Roman"/>
          <w:sz w:val="24"/>
          <w:szCs w:val="24"/>
          <w:shd w:val="clear" w:color="auto" w:fill="FDFFFE"/>
        </w:rPr>
        <w:t>Контроль за соблюдением положений настоящего Административного рег</w:t>
      </w:r>
      <w:r w:rsidR="00717896">
        <w:rPr>
          <w:rFonts w:ascii="Times New Roman" w:hAnsi="Times New Roman"/>
          <w:sz w:val="24"/>
          <w:szCs w:val="24"/>
          <w:shd w:val="clear" w:color="auto" w:fill="FDFFFE"/>
        </w:rPr>
        <w:t xml:space="preserve">ламента в части, касающейся </w:t>
      </w:r>
      <w:r w:rsidRPr="006F34D5">
        <w:rPr>
          <w:rFonts w:ascii="Times New Roman" w:hAnsi="Times New Roman"/>
          <w:sz w:val="24"/>
          <w:szCs w:val="24"/>
          <w:shd w:val="clear" w:color="auto" w:fill="FDFFFE"/>
        </w:rPr>
        <w:t>участия в предо</w:t>
      </w:r>
      <w:r w:rsidR="00717896">
        <w:rPr>
          <w:rFonts w:ascii="Times New Roman" w:hAnsi="Times New Roman"/>
          <w:sz w:val="24"/>
          <w:szCs w:val="24"/>
          <w:shd w:val="clear" w:color="auto" w:fill="FDFFFE"/>
        </w:rPr>
        <w:t xml:space="preserve">ставлении Муниципальной услуги </w:t>
      </w:r>
      <w:r w:rsidRPr="006F34D5">
        <w:rPr>
          <w:rFonts w:ascii="Times New Roman" w:hAnsi="Times New Roman"/>
          <w:sz w:val="24"/>
          <w:szCs w:val="24"/>
          <w:shd w:val="clear" w:color="auto" w:fill="FDFFFE"/>
        </w:rPr>
        <w:t>МФЦ осуществляется в соответствии с соглашением о взаимодействии.</w:t>
      </w:r>
    </w:p>
    <w:p w:rsidR="006F34D5" w:rsidRPr="006F34D5" w:rsidRDefault="006F34D5" w:rsidP="006F34D5">
      <w:pPr>
        <w:pStyle w:val="a3"/>
        <w:shd w:val="clear" w:color="auto" w:fill="FDFFFE"/>
        <w:ind w:right="-1"/>
        <w:jc w:val="center"/>
        <w:rPr>
          <w:b/>
          <w:shd w:val="clear" w:color="auto" w:fill="FDFFFE"/>
        </w:rPr>
      </w:pPr>
      <w:r w:rsidRPr="006F34D5">
        <w:rPr>
          <w:b/>
          <w:shd w:val="clear" w:color="auto" w:fill="FDFFFE"/>
        </w:rPr>
        <w:t>4.2. Порядок и</w:t>
      </w:r>
      <w:r w:rsidRPr="006F34D5">
        <w:rPr>
          <w:b/>
          <w:bCs/>
          <w:w w:val="78"/>
          <w:shd w:val="clear" w:color="auto" w:fill="FDFFFE"/>
        </w:rPr>
        <w:t xml:space="preserve"> </w:t>
      </w:r>
      <w:r w:rsidRPr="006F34D5">
        <w:rPr>
          <w:b/>
          <w:shd w:val="clear" w:color="auto" w:fill="FDFFFE"/>
        </w:rPr>
        <w:t>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F34D5" w:rsidRPr="006F34D5" w:rsidRDefault="006F34D5" w:rsidP="00717896">
      <w:pPr>
        <w:autoSpaceDE w:val="0"/>
        <w:autoSpaceDN w:val="0"/>
        <w:adjustRightInd w:val="0"/>
        <w:spacing w:after="0" w:line="240" w:lineRule="auto"/>
        <w:ind w:firstLine="539"/>
        <w:jc w:val="both"/>
        <w:outlineLvl w:val="2"/>
        <w:rPr>
          <w:rFonts w:ascii="Times New Roman" w:hAnsi="Times New Roman"/>
          <w:sz w:val="24"/>
          <w:szCs w:val="24"/>
          <w:shd w:val="clear" w:color="auto" w:fill="FDFFFE"/>
        </w:rPr>
      </w:pPr>
      <w:r w:rsidRPr="006F34D5">
        <w:rPr>
          <w:rFonts w:ascii="Times New Roman" w:hAnsi="Times New Roman"/>
          <w:sz w:val="24"/>
          <w:szCs w:val="24"/>
          <w:shd w:val="clear" w:color="auto" w:fill="FDFFFE"/>
        </w:rPr>
        <w:t>4.2.1. Контроль за полнотой и качеством предоставления муниципальной услуги осуществляется посредством плановых и внеплановых проверок, проводимых Администрацией, Отделом и МФЦ.</w:t>
      </w:r>
    </w:p>
    <w:p w:rsidR="006F34D5" w:rsidRPr="006F34D5" w:rsidRDefault="006F34D5" w:rsidP="00717896">
      <w:pPr>
        <w:autoSpaceDE w:val="0"/>
        <w:autoSpaceDN w:val="0"/>
        <w:adjustRightInd w:val="0"/>
        <w:spacing w:after="0" w:line="240" w:lineRule="auto"/>
        <w:ind w:firstLine="539"/>
        <w:jc w:val="both"/>
        <w:outlineLvl w:val="2"/>
        <w:rPr>
          <w:rFonts w:ascii="Times New Roman" w:hAnsi="Times New Roman"/>
          <w:sz w:val="24"/>
          <w:szCs w:val="24"/>
          <w:shd w:val="clear" w:color="auto" w:fill="FDFFFE"/>
        </w:rPr>
      </w:pPr>
      <w:r w:rsidRPr="006F34D5">
        <w:rPr>
          <w:rFonts w:ascii="Times New Roman" w:hAnsi="Times New Roman"/>
          <w:sz w:val="24"/>
          <w:szCs w:val="24"/>
          <w:shd w:val="clear" w:color="auto" w:fill="FDFFFE"/>
        </w:rPr>
        <w:t>4.2.2. Плановые проверки осуществляются на основании годовых планов работы Администрации, Отделом и МФЦ.</w:t>
      </w:r>
    </w:p>
    <w:p w:rsidR="006F34D5" w:rsidRPr="006F34D5" w:rsidRDefault="006F34D5" w:rsidP="00717896">
      <w:pPr>
        <w:autoSpaceDE w:val="0"/>
        <w:autoSpaceDN w:val="0"/>
        <w:adjustRightInd w:val="0"/>
        <w:spacing w:after="0" w:line="240" w:lineRule="auto"/>
        <w:ind w:firstLine="539"/>
        <w:jc w:val="both"/>
        <w:outlineLvl w:val="2"/>
        <w:rPr>
          <w:rFonts w:ascii="Times New Roman" w:hAnsi="Times New Roman"/>
          <w:sz w:val="24"/>
          <w:szCs w:val="24"/>
          <w:shd w:val="clear" w:color="auto" w:fill="FDFFFE"/>
        </w:rPr>
      </w:pPr>
      <w:r w:rsidRPr="006F34D5">
        <w:rPr>
          <w:rFonts w:ascii="Times New Roman" w:hAnsi="Times New Roman"/>
          <w:sz w:val="24"/>
          <w:szCs w:val="24"/>
          <w:shd w:val="clear" w:color="auto" w:fill="FDFFFE"/>
        </w:rPr>
        <w:t>Внеплановые проверки проводятся по конкретному обращению заявителя или контрольно-надзорных и правоохранительных органов.</w:t>
      </w:r>
    </w:p>
    <w:p w:rsidR="006F34D5" w:rsidRPr="006F34D5" w:rsidRDefault="006F34D5" w:rsidP="00717896">
      <w:pPr>
        <w:autoSpaceDE w:val="0"/>
        <w:autoSpaceDN w:val="0"/>
        <w:adjustRightInd w:val="0"/>
        <w:spacing w:after="0" w:line="240" w:lineRule="auto"/>
        <w:ind w:firstLine="539"/>
        <w:jc w:val="both"/>
        <w:outlineLvl w:val="2"/>
        <w:rPr>
          <w:rFonts w:ascii="Times New Roman" w:hAnsi="Times New Roman"/>
          <w:sz w:val="24"/>
          <w:szCs w:val="24"/>
          <w:shd w:val="clear" w:color="auto" w:fill="FDFFFE"/>
        </w:rPr>
      </w:pPr>
      <w:r w:rsidRPr="006F34D5">
        <w:rPr>
          <w:rFonts w:ascii="Times New Roman" w:hAnsi="Times New Roman"/>
          <w:sz w:val="24"/>
          <w:szCs w:val="24"/>
          <w:shd w:val="clear" w:color="auto" w:fill="FDFFFE"/>
        </w:rPr>
        <w:t>4.2.3. 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Администрации и Отдела, сотрудников МФЦ, муниципальных служащих, выявления возможности и способов улучшения качества предоставления муниципальной услуги.</w:t>
      </w:r>
    </w:p>
    <w:p w:rsidR="006F34D5" w:rsidRPr="006F34D5" w:rsidRDefault="006F34D5" w:rsidP="006F34D5">
      <w:pPr>
        <w:autoSpaceDE w:val="0"/>
        <w:autoSpaceDN w:val="0"/>
        <w:adjustRightInd w:val="0"/>
        <w:spacing w:after="120" w:line="240" w:lineRule="auto"/>
        <w:ind w:firstLine="539"/>
        <w:jc w:val="both"/>
        <w:outlineLvl w:val="2"/>
        <w:rPr>
          <w:rFonts w:ascii="Times New Roman" w:hAnsi="Times New Roman"/>
          <w:sz w:val="24"/>
          <w:szCs w:val="24"/>
          <w:shd w:val="clear" w:color="auto" w:fill="FDFFFE"/>
        </w:rPr>
      </w:pPr>
      <w:r w:rsidRPr="006F34D5">
        <w:rPr>
          <w:rFonts w:ascii="Times New Roman" w:hAnsi="Times New Roman"/>
          <w:sz w:val="24"/>
          <w:szCs w:val="24"/>
          <w:shd w:val="clear" w:color="auto" w:fill="FDFFFE"/>
        </w:rPr>
        <w:t>4.2.4.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6F34D5" w:rsidRPr="006F34D5" w:rsidRDefault="006F34D5" w:rsidP="00717896">
      <w:pPr>
        <w:autoSpaceDE w:val="0"/>
        <w:autoSpaceDN w:val="0"/>
        <w:adjustRightInd w:val="0"/>
        <w:spacing w:after="0" w:line="240" w:lineRule="auto"/>
        <w:ind w:firstLine="539"/>
        <w:jc w:val="both"/>
        <w:outlineLvl w:val="2"/>
        <w:rPr>
          <w:rFonts w:ascii="Times New Roman" w:hAnsi="Times New Roman"/>
          <w:sz w:val="24"/>
          <w:szCs w:val="24"/>
          <w:shd w:val="clear" w:color="auto" w:fill="FDFFFE"/>
        </w:rPr>
      </w:pPr>
      <w:r w:rsidRPr="006F34D5">
        <w:rPr>
          <w:rFonts w:ascii="Times New Roman" w:hAnsi="Times New Roman"/>
          <w:sz w:val="24"/>
          <w:szCs w:val="24"/>
          <w:shd w:val="clear" w:color="auto" w:fill="FDFFFE"/>
        </w:rPr>
        <w:t>4.2.5.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полномочий Администрации, Отдела и МФЦ, установленных правовыми актами и настоящим Административным регламентом.</w:t>
      </w:r>
    </w:p>
    <w:p w:rsidR="006F34D5" w:rsidRPr="006F34D5" w:rsidRDefault="006F34D5" w:rsidP="00717896">
      <w:pPr>
        <w:autoSpaceDE w:val="0"/>
        <w:autoSpaceDN w:val="0"/>
        <w:adjustRightInd w:val="0"/>
        <w:spacing w:after="120"/>
        <w:ind w:firstLine="539"/>
        <w:jc w:val="both"/>
        <w:outlineLvl w:val="2"/>
        <w:rPr>
          <w:rFonts w:ascii="Times New Roman" w:hAnsi="Times New Roman"/>
          <w:sz w:val="24"/>
          <w:szCs w:val="24"/>
          <w:shd w:val="clear" w:color="auto" w:fill="FDFFFE"/>
        </w:rPr>
      </w:pPr>
      <w:r w:rsidRPr="006F34D5">
        <w:rPr>
          <w:rFonts w:ascii="Times New Roman" w:hAnsi="Times New Roman"/>
          <w:sz w:val="24"/>
          <w:szCs w:val="24"/>
          <w:shd w:val="clear" w:color="auto" w:fill="FDFFFE"/>
        </w:rPr>
        <w:t>4.2.6.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Отдела и МФЦ.</w:t>
      </w:r>
    </w:p>
    <w:p w:rsidR="006F34D5" w:rsidRPr="006F34D5" w:rsidRDefault="006F34D5" w:rsidP="006F34D5">
      <w:pPr>
        <w:pStyle w:val="a3"/>
        <w:shd w:val="clear" w:color="auto" w:fill="FDFFFE"/>
        <w:ind w:right="-1"/>
        <w:jc w:val="center"/>
        <w:rPr>
          <w:b/>
          <w:shd w:val="clear" w:color="auto" w:fill="FDFFFE"/>
        </w:rPr>
      </w:pPr>
      <w:r w:rsidRPr="006F34D5">
        <w:rPr>
          <w:b/>
          <w:shd w:val="clear" w:color="auto" w:fill="FDFFFE"/>
        </w:rPr>
        <w:t xml:space="preserve">4.3. Ответственность должностных лиц Администрации за решения </w:t>
      </w:r>
    </w:p>
    <w:p w:rsidR="006F34D5" w:rsidRPr="006F34D5" w:rsidRDefault="006F34D5" w:rsidP="006F34D5">
      <w:pPr>
        <w:pStyle w:val="a3"/>
        <w:shd w:val="clear" w:color="auto" w:fill="FDFFFE"/>
        <w:ind w:right="-1"/>
        <w:jc w:val="center"/>
        <w:rPr>
          <w:b/>
          <w:w w:val="107"/>
          <w:shd w:val="clear" w:color="auto" w:fill="FDFFFE"/>
        </w:rPr>
      </w:pPr>
      <w:r w:rsidRPr="006F34D5">
        <w:rPr>
          <w:b/>
          <w:shd w:val="clear" w:color="auto" w:fill="FDFFFE"/>
        </w:rPr>
        <w:t xml:space="preserve">и действия </w:t>
      </w:r>
      <w:r w:rsidRPr="006F34D5">
        <w:rPr>
          <w:b/>
          <w:w w:val="107"/>
          <w:shd w:val="clear" w:color="auto" w:fill="FDFFFE"/>
        </w:rPr>
        <w:t xml:space="preserve">(бездействие), принимаемые (осуществляемые) ими в ходе </w:t>
      </w:r>
    </w:p>
    <w:p w:rsidR="006F34D5" w:rsidRPr="006F34D5" w:rsidRDefault="006F34D5" w:rsidP="006F34D5">
      <w:pPr>
        <w:pStyle w:val="a3"/>
        <w:shd w:val="clear" w:color="auto" w:fill="FDFFFE"/>
        <w:ind w:right="-1"/>
        <w:jc w:val="center"/>
        <w:rPr>
          <w:b/>
          <w:shd w:val="clear" w:color="auto" w:fill="FDFFFE"/>
        </w:rPr>
      </w:pPr>
      <w:r w:rsidRPr="006F34D5">
        <w:rPr>
          <w:b/>
          <w:w w:val="107"/>
          <w:shd w:val="clear" w:color="auto" w:fill="FDFFFE"/>
        </w:rPr>
        <w:t xml:space="preserve">предоставления </w:t>
      </w:r>
      <w:r w:rsidRPr="006F34D5">
        <w:rPr>
          <w:b/>
          <w:shd w:val="clear" w:color="auto" w:fill="FDFFFE"/>
        </w:rPr>
        <w:t>муниципальной услуги</w:t>
      </w:r>
    </w:p>
    <w:p w:rsidR="006F34D5" w:rsidRPr="006F34D5" w:rsidRDefault="006F34D5" w:rsidP="006F34D5">
      <w:pPr>
        <w:pStyle w:val="a3"/>
        <w:shd w:val="clear" w:color="auto" w:fill="FDFFFE"/>
        <w:ind w:right="5" w:firstLine="709"/>
        <w:jc w:val="both"/>
        <w:rPr>
          <w:shd w:val="clear" w:color="auto" w:fill="FDFFFE"/>
        </w:rPr>
      </w:pPr>
      <w:r w:rsidRPr="006F34D5">
        <w:rPr>
          <w:shd w:val="clear" w:color="auto" w:fill="FDFFFE"/>
        </w:rPr>
        <w:t xml:space="preserve">4.3.1. Должностные лица и сотрудники Администрации и МФЦ при наличии соответствующих оснований несут дисциплинарную, административную и иную ответственность, предусмотренную действующим законодательством. </w:t>
      </w:r>
    </w:p>
    <w:p w:rsidR="006F34D5" w:rsidRPr="006F34D5" w:rsidRDefault="006F34D5" w:rsidP="006F34D5">
      <w:pPr>
        <w:pStyle w:val="a3"/>
        <w:shd w:val="clear" w:color="auto" w:fill="FDFFFE"/>
        <w:ind w:right="5" w:firstLine="709"/>
        <w:jc w:val="both"/>
        <w:rPr>
          <w:shd w:val="clear" w:color="auto" w:fill="FDFFFE"/>
        </w:rPr>
      </w:pPr>
      <w:r w:rsidRPr="006F34D5">
        <w:rPr>
          <w:shd w:val="clear" w:color="auto" w:fill="FDFFFE"/>
        </w:rPr>
        <w:t>4.3.2. Ответственность должностных лиц и сотрудников Администрации и МФЦ определяется исходя из их должностных обязанностей, определенных трудовым договором и должностной инструкцией, с учетом положений правовых актов, регламентирующих предоставление муниципальной услуги, устанавливающих соответствующую ответственность, настоящего Регламента.</w:t>
      </w:r>
    </w:p>
    <w:p w:rsidR="006F34D5" w:rsidRPr="006F34D5" w:rsidRDefault="006F34D5" w:rsidP="006F34D5">
      <w:pPr>
        <w:pStyle w:val="a3"/>
        <w:shd w:val="clear" w:color="auto" w:fill="FDFFFE"/>
        <w:ind w:right="5" w:firstLine="567"/>
        <w:jc w:val="both"/>
        <w:rPr>
          <w:shd w:val="clear" w:color="auto" w:fill="FDFFFE"/>
        </w:rPr>
      </w:pPr>
      <w:r w:rsidRPr="006F34D5">
        <w:rPr>
          <w:shd w:val="clear" w:color="auto" w:fill="FDFFFE"/>
        </w:rPr>
        <w:t xml:space="preserve"> </w:t>
      </w:r>
    </w:p>
    <w:p w:rsidR="006F34D5" w:rsidRPr="006F34D5" w:rsidRDefault="006F34D5" w:rsidP="008B6BD0">
      <w:pPr>
        <w:pStyle w:val="a3"/>
        <w:shd w:val="clear" w:color="auto" w:fill="FDFFFE"/>
        <w:ind w:right="355"/>
        <w:jc w:val="center"/>
        <w:rPr>
          <w:b/>
          <w:shd w:val="clear" w:color="auto" w:fill="FDFFFE"/>
        </w:rPr>
      </w:pPr>
      <w:r w:rsidRPr="006F34D5">
        <w:rPr>
          <w:b/>
          <w:shd w:val="clear" w:color="auto" w:fill="FDFFFE"/>
        </w:rPr>
        <w:t xml:space="preserve">5. </w:t>
      </w:r>
      <w:r w:rsidR="008B6BD0">
        <w:rPr>
          <w:b/>
          <w:shd w:val="clear" w:color="auto" w:fill="FDFFFE"/>
        </w:rPr>
        <w:t>Д</w:t>
      </w:r>
      <w:r w:rsidR="008B6BD0" w:rsidRPr="006F34D5">
        <w:rPr>
          <w:b/>
          <w:shd w:val="clear" w:color="auto" w:fill="FDFFFE"/>
        </w:rPr>
        <w:t>осудебный (внесудебный) порядок обжалования</w:t>
      </w:r>
      <w:r w:rsidR="008B6BD0">
        <w:rPr>
          <w:b/>
          <w:shd w:val="clear" w:color="auto" w:fill="FDFFFE"/>
        </w:rPr>
        <w:t xml:space="preserve"> </w:t>
      </w:r>
      <w:r w:rsidR="008B6BD0" w:rsidRPr="006F34D5">
        <w:rPr>
          <w:b/>
          <w:shd w:val="clear" w:color="auto" w:fill="FDFFFE"/>
        </w:rPr>
        <w:t>решений и действий (бездействия) органа, предоставляющего</w:t>
      </w:r>
      <w:r w:rsidR="008B6BD0">
        <w:rPr>
          <w:b/>
          <w:shd w:val="clear" w:color="auto" w:fill="FDFFFE"/>
        </w:rPr>
        <w:t xml:space="preserve"> муниципальную услугу </w:t>
      </w:r>
      <w:r w:rsidR="008B6BD0" w:rsidRPr="006F34D5">
        <w:rPr>
          <w:b/>
          <w:shd w:val="clear" w:color="auto" w:fill="FDFFFE"/>
        </w:rPr>
        <w:t>многофункционального центра</w:t>
      </w:r>
      <w:r w:rsidR="008B6BD0">
        <w:rPr>
          <w:b/>
          <w:shd w:val="clear" w:color="auto" w:fill="FDFFFE"/>
        </w:rPr>
        <w:t xml:space="preserve"> </w:t>
      </w:r>
      <w:r w:rsidR="008B6BD0" w:rsidRPr="006F34D5">
        <w:rPr>
          <w:b/>
          <w:shd w:val="clear" w:color="auto" w:fill="FDFFFE"/>
        </w:rPr>
        <w:t>предоставления государственных и муниципальных услуг,</w:t>
      </w:r>
      <w:r w:rsidR="008B6BD0">
        <w:rPr>
          <w:b/>
          <w:shd w:val="clear" w:color="auto" w:fill="FDFFFE"/>
        </w:rPr>
        <w:t xml:space="preserve"> </w:t>
      </w:r>
      <w:r w:rsidR="008B6BD0" w:rsidRPr="006F34D5">
        <w:rPr>
          <w:b/>
          <w:shd w:val="clear" w:color="auto" w:fill="FDFFFE"/>
        </w:rPr>
        <w:t>организаций, осуществляющих функции по предоставлению</w:t>
      </w:r>
      <w:r w:rsidR="008B6BD0">
        <w:rPr>
          <w:b/>
          <w:shd w:val="clear" w:color="auto" w:fill="FDFFFE"/>
        </w:rPr>
        <w:t xml:space="preserve"> </w:t>
      </w:r>
      <w:r w:rsidR="008B6BD0" w:rsidRPr="006F34D5">
        <w:rPr>
          <w:b/>
          <w:shd w:val="clear" w:color="auto" w:fill="FDFFFE"/>
        </w:rPr>
        <w:t>муниципальных услуг, а также их должностных лиц,</w:t>
      </w:r>
      <w:r w:rsidR="008B6BD0">
        <w:rPr>
          <w:b/>
          <w:shd w:val="clear" w:color="auto" w:fill="FDFFFE"/>
        </w:rPr>
        <w:t xml:space="preserve"> </w:t>
      </w:r>
      <w:r w:rsidR="008B6BD0" w:rsidRPr="006F34D5">
        <w:rPr>
          <w:b/>
          <w:shd w:val="clear" w:color="auto" w:fill="FDFFFE"/>
        </w:rPr>
        <w:t>муниципальных служащих, работников</w:t>
      </w:r>
    </w:p>
    <w:p w:rsidR="006F34D5" w:rsidRPr="006F34D5" w:rsidRDefault="006F34D5" w:rsidP="006F34D5">
      <w:pPr>
        <w:pStyle w:val="a3"/>
        <w:shd w:val="clear" w:color="auto" w:fill="FDFFFE"/>
        <w:ind w:right="5" w:firstLine="567"/>
        <w:jc w:val="both"/>
        <w:rPr>
          <w:b/>
          <w:shd w:val="clear" w:color="auto" w:fill="FDFFFE"/>
        </w:rPr>
      </w:pPr>
    </w:p>
    <w:p w:rsidR="006F34D5" w:rsidRPr="006F34D5" w:rsidRDefault="006F34D5" w:rsidP="006F34D5">
      <w:pPr>
        <w:pStyle w:val="a3"/>
        <w:shd w:val="clear" w:color="auto" w:fill="FDFFFE"/>
        <w:ind w:right="5" w:firstLine="709"/>
        <w:jc w:val="both"/>
        <w:rPr>
          <w:b/>
          <w:shd w:val="clear" w:color="auto" w:fill="FDFFFE"/>
        </w:rPr>
      </w:pPr>
      <w:r w:rsidRPr="008B6BD0">
        <w:rPr>
          <w:shd w:val="clear" w:color="auto" w:fill="FDFFFE"/>
        </w:rPr>
        <w:t>5.1.</w:t>
      </w:r>
      <w:r w:rsidRPr="006F34D5">
        <w:rPr>
          <w:b/>
          <w:shd w:val="clear" w:color="auto" w:fill="FDFFFE"/>
        </w:rPr>
        <w:t xml:space="preserve"> </w:t>
      </w:r>
      <w:r w:rsidRPr="006F34D5">
        <w:rPr>
          <w:shd w:val="clear" w:color="auto" w:fill="FDFFFE"/>
        </w:rPr>
        <w:t>Решения, принятые в ходе предоставления муниципальной услуги на основании Регламента, действия (бездействие) уполномоченного органа, предоставляющую муниципальную услугу, его должностных лиц либо муниципальных служащих, МФЦ, работников МФЦ могут быть обжалованы Заявителем в досудебном (внесудебном) порядке (далее - жалоба).</w:t>
      </w:r>
    </w:p>
    <w:p w:rsidR="006F34D5" w:rsidRPr="006F34D5" w:rsidRDefault="006F34D5" w:rsidP="006F34D5">
      <w:pPr>
        <w:pStyle w:val="a3"/>
        <w:shd w:val="clear" w:color="auto" w:fill="FDFFFE"/>
        <w:ind w:right="5" w:firstLine="709"/>
        <w:jc w:val="both"/>
        <w:rPr>
          <w:shd w:val="clear" w:color="auto" w:fill="FDFFFE"/>
        </w:rPr>
      </w:pPr>
      <w:r w:rsidRPr="006F34D5">
        <w:rPr>
          <w:shd w:val="clear" w:color="auto" w:fill="FDFFFE"/>
        </w:rPr>
        <w:t xml:space="preserve">Порядок подачи и рассмотрения жалоб на решения и действия (бездействие) организаций, предусмотренных частью 1.1 статьи 16 Федерального закона от 27.07.2010 </w:t>
      </w:r>
      <w:r w:rsidR="008B6BD0">
        <w:rPr>
          <w:shd w:val="clear" w:color="auto" w:fill="FDFFFE"/>
        </w:rPr>
        <w:t xml:space="preserve">     №</w:t>
      </w:r>
      <w:r w:rsidRPr="006F34D5">
        <w:rPr>
          <w:shd w:val="clear" w:color="auto" w:fill="FDFFFE"/>
        </w:rPr>
        <w:t xml:space="preserve"> 210-ФЗ "Об организации предоставления государственных и муниципальных услуг" (далее Федеральный закон № 210-ФЗ) , или их работников (далее - привлекаемые организации) устанавливается Правительством Российской Федерации.</w:t>
      </w:r>
    </w:p>
    <w:p w:rsidR="006F34D5" w:rsidRPr="006F34D5" w:rsidRDefault="006F34D5" w:rsidP="006F34D5">
      <w:pPr>
        <w:pStyle w:val="a3"/>
        <w:shd w:val="clear" w:color="auto" w:fill="FDFFFE"/>
        <w:ind w:right="5" w:firstLine="567"/>
        <w:jc w:val="both"/>
        <w:rPr>
          <w:shd w:val="clear" w:color="auto" w:fill="FDFFFE"/>
        </w:rPr>
      </w:pPr>
      <w:r w:rsidRPr="006F34D5">
        <w:rPr>
          <w:shd w:val="clear" w:color="auto" w:fill="FDFFFE"/>
        </w:rPr>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6F34D5" w:rsidRPr="006F34D5" w:rsidRDefault="006F34D5" w:rsidP="006F34D5">
      <w:pPr>
        <w:pStyle w:val="a3"/>
        <w:shd w:val="clear" w:color="auto" w:fill="FDFFFE"/>
        <w:ind w:right="5" w:firstLine="567"/>
        <w:jc w:val="both"/>
        <w:rPr>
          <w:shd w:val="clear" w:color="auto" w:fill="FDFFFE"/>
        </w:rPr>
      </w:pPr>
    </w:p>
    <w:p w:rsidR="008B6BD0" w:rsidRDefault="006F34D5" w:rsidP="008B6BD0">
      <w:pPr>
        <w:pStyle w:val="a3"/>
        <w:shd w:val="clear" w:color="auto" w:fill="FDFFFE"/>
        <w:ind w:right="5"/>
        <w:jc w:val="center"/>
        <w:rPr>
          <w:b/>
          <w:shd w:val="clear" w:color="auto" w:fill="FDFFFE"/>
        </w:rPr>
      </w:pPr>
      <w:r w:rsidRPr="006F34D5">
        <w:rPr>
          <w:b/>
          <w:shd w:val="clear" w:color="auto" w:fill="FDFFFE"/>
        </w:rPr>
        <w:t xml:space="preserve">5.2. Информация о порядке подачи и рассмотрения жалобы </w:t>
      </w:r>
    </w:p>
    <w:p w:rsidR="006F34D5" w:rsidRPr="006F34D5" w:rsidRDefault="006F34D5" w:rsidP="008B6BD0">
      <w:pPr>
        <w:pStyle w:val="a3"/>
        <w:shd w:val="clear" w:color="auto" w:fill="FDFFFE"/>
        <w:ind w:right="5"/>
        <w:jc w:val="center"/>
        <w:rPr>
          <w:b/>
          <w:shd w:val="clear" w:color="auto" w:fill="FDFFFE"/>
        </w:rPr>
      </w:pPr>
      <w:r w:rsidRPr="006F34D5">
        <w:rPr>
          <w:b/>
          <w:shd w:val="clear" w:color="auto" w:fill="FDFFFE"/>
        </w:rPr>
        <w:t>предоставляется Заявителю:</w:t>
      </w:r>
    </w:p>
    <w:p w:rsidR="006F34D5" w:rsidRPr="006F34D5" w:rsidRDefault="006F34D5" w:rsidP="006F34D5">
      <w:pPr>
        <w:pStyle w:val="a3"/>
        <w:shd w:val="clear" w:color="auto" w:fill="FDFFFE"/>
        <w:ind w:right="5" w:firstLine="567"/>
        <w:jc w:val="both"/>
        <w:rPr>
          <w:shd w:val="clear" w:color="auto" w:fill="FDFFFE"/>
        </w:rPr>
      </w:pPr>
      <w:r w:rsidRPr="006F34D5">
        <w:rPr>
          <w:shd w:val="clear" w:color="auto" w:fill="FDFFFE"/>
        </w:rPr>
        <w:t>1) в устной форме по телефону и (или) при личном приеме;</w:t>
      </w:r>
    </w:p>
    <w:p w:rsidR="006F34D5" w:rsidRPr="006F34D5" w:rsidRDefault="006F34D5" w:rsidP="006F34D5">
      <w:pPr>
        <w:pStyle w:val="a3"/>
        <w:shd w:val="clear" w:color="auto" w:fill="FDFFFE"/>
        <w:ind w:right="5" w:firstLine="567"/>
        <w:jc w:val="both"/>
        <w:rPr>
          <w:shd w:val="clear" w:color="auto" w:fill="FDFFFE"/>
        </w:rPr>
      </w:pPr>
      <w:r w:rsidRPr="006F34D5">
        <w:rPr>
          <w:shd w:val="clear" w:color="auto" w:fill="FDFFFE"/>
        </w:rPr>
        <w:t>2) в письменной форме почтовым отправлением или электронным сообщением по адресу, указанному Заявителем (его представителем);</w:t>
      </w:r>
    </w:p>
    <w:p w:rsidR="006F34D5" w:rsidRPr="006F34D5" w:rsidRDefault="006F34D5" w:rsidP="006F34D5">
      <w:pPr>
        <w:pStyle w:val="a3"/>
        <w:shd w:val="clear" w:color="auto" w:fill="FDFFFE"/>
        <w:ind w:right="5" w:firstLine="567"/>
        <w:jc w:val="both"/>
        <w:rPr>
          <w:shd w:val="clear" w:color="auto" w:fill="FDFFFE"/>
        </w:rPr>
      </w:pPr>
      <w:r w:rsidRPr="006F34D5">
        <w:rPr>
          <w:shd w:val="clear" w:color="auto" w:fill="FDFFFE"/>
        </w:rPr>
        <w:t>3) посредством размещения информации:</w:t>
      </w:r>
    </w:p>
    <w:p w:rsidR="006F34D5" w:rsidRPr="006F34D5" w:rsidRDefault="006F34D5" w:rsidP="006F34D5">
      <w:pPr>
        <w:pStyle w:val="a3"/>
        <w:shd w:val="clear" w:color="auto" w:fill="FDFFFE"/>
        <w:ind w:right="5" w:firstLine="567"/>
        <w:jc w:val="both"/>
        <w:rPr>
          <w:shd w:val="clear" w:color="auto" w:fill="FDFFFE"/>
        </w:rPr>
      </w:pPr>
      <w:r w:rsidRPr="006F34D5">
        <w:rPr>
          <w:shd w:val="clear" w:color="auto" w:fill="FDFFFE"/>
        </w:rPr>
        <w:t>- на информационных стендах в местах предоставления муниципальной услуги;</w:t>
      </w:r>
    </w:p>
    <w:p w:rsidR="006F34D5" w:rsidRPr="006F34D5" w:rsidRDefault="006F34D5" w:rsidP="006F34D5">
      <w:pPr>
        <w:pStyle w:val="a3"/>
        <w:shd w:val="clear" w:color="auto" w:fill="FDFFFE"/>
        <w:ind w:right="5" w:firstLine="567"/>
        <w:jc w:val="both"/>
        <w:rPr>
          <w:shd w:val="clear" w:color="auto" w:fill="FDFFFE"/>
        </w:rPr>
      </w:pPr>
      <w:r w:rsidRPr="006F34D5">
        <w:rPr>
          <w:shd w:val="clear" w:color="auto" w:fill="FDFFFE"/>
        </w:rPr>
        <w:t>- на официальном сайте уполномоченного органа, предоставляющую муниципальную услугу;</w:t>
      </w:r>
    </w:p>
    <w:p w:rsidR="006F34D5" w:rsidRPr="006F34D5" w:rsidRDefault="006F34D5" w:rsidP="006F34D5">
      <w:pPr>
        <w:pStyle w:val="a3"/>
        <w:shd w:val="clear" w:color="auto" w:fill="FDFFFE"/>
        <w:ind w:right="5" w:firstLine="567"/>
        <w:jc w:val="both"/>
        <w:rPr>
          <w:shd w:val="clear" w:color="auto" w:fill="FDFFFE"/>
        </w:rPr>
      </w:pPr>
      <w:r w:rsidRPr="006F34D5">
        <w:rPr>
          <w:shd w:val="clear" w:color="auto" w:fill="FDFFFE"/>
        </w:rPr>
        <w:t>- на официальном сайте МФЦ;</w:t>
      </w:r>
    </w:p>
    <w:p w:rsidR="006F34D5" w:rsidRPr="006F34D5" w:rsidRDefault="006F34D5" w:rsidP="006F34D5">
      <w:pPr>
        <w:pStyle w:val="a3"/>
        <w:shd w:val="clear" w:color="auto" w:fill="FDFFFE"/>
        <w:ind w:right="5" w:firstLine="567"/>
        <w:jc w:val="both"/>
        <w:rPr>
          <w:shd w:val="clear" w:color="auto" w:fill="FDFFFE"/>
        </w:rPr>
      </w:pPr>
      <w:r w:rsidRPr="006F34D5">
        <w:rPr>
          <w:shd w:val="clear" w:color="auto" w:fill="FDFFFE"/>
        </w:rPr>
        <w:t>- в федеральной государственной информационной системе "Единый портал государственных и муниципальных услуг (функций)" www.gosuslugi.ru;</w:t>
      </w:r>
    </w:p>
    <w:p w:rsidR="006F34D5" w:rsidRPr="006F34D5" w:rsidRDefault="006F34D5" w:rsidP="006F34D5">
      <w:pPr>
        <w:pStyle w:val="a3"/>
        <w:shd w:val="clear" w:color="auto" w:fill="FDFFFE"/>
        <w:ind w:right="5" w:firstLine="567"/>
        <w:jc w:val="both"/>
        <w:rPr>
          <w:shd w:val="clear" w:color="auto" w:fill="FDFFFE"/>
        </w:rPr>
      </w:pPr>
      <w:r w:rsidRPr="006F34D5">
        <w:rPr>
          <w:shd w:val="clear" w:color="auto" w:fill="FDFFFE"/>
        </w:rPr>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6F34D5">
        <w:rPr>
          <w:shd w:val="clear" w:color="auto" w:fill="FDFFFE"/>
        </w:rPr>
        <w:t>услуги.удмуртия.рф</w:t>
      </w:r>
      <w:proofErr w:type="spellEnd"/>
      <w:r w:rsidRPr="006F34D5">
        <w:rPr>
          <w:shd w:val="clear" w:color="auto" w:fill="FDFFFE"/>
        </w:rPr>
        <w:t>.</w:t>
      </w:r>
    </w:p>
    <w:p w:rsidR="006F34D5" w:rsidRPr="006F34D5" w:rsidRDefault="006F34D5" w:rsidP="006F34D5">
      <w:pPr>
        <w:pStyle w:val="a3"/>
        <w:shd w:val="clear" w:color="auto" w:fill="FDFFFE"/>
        <w:ind w:right="5" w:firstLine="567"/>
        <w:jc w:val="both"/>
        <w:rPr>
          <w:shd w:val="clear" w:color="auto" w:fill="FDFFFE"/>
        </w:rPr>
      </w:pPr>
    </w:p>
    <w:p w:rsidR="006F34D5" w:rsidRPr="006F34D5" w:rsidRDefault="006F34D5" w:rsidP="006F34D5">
      <w:pPr>
        <w:pStyle w:val="a3"/>
        <w:shd w:val="clear" w:color="auto" w:fill="FDFFFE"/>
        <w:ind w:right="5"/>
        <w:jc w:val="center"/>
        <w:rPr>
          <w:b/>
          <w:shd w:val="clear" w:color="auto" w:fill="FDFFFE"/>
        </w:rPr>
      </w:pPr>
      <w:r w:rsidRPr="006F34D5">
        <w:rPr>
          <w:b/>
          <w:shd w:val="clear" w:color="auto" w:fill="FDFFFE"/>
        </w:rPr>
        <w:t>5.3. Предмет жалобы</w:t>
      </w:r>
    </w:p>
    <w:p w:rsidR="006F34D5" w:rsidRPr="006F34D5" w:rsidRDefault="006F34D5" w:rsidP="006F34D5">
      <w:pPr>
        <w:pStyle w:val="a3"/>
        <w:shd w:val="clear" w:color="auto" w:fill="FDFFFE"/>
        <w:ind w:right="14" w:firstLine="709"/>
        <w:jc w:val="both"/>
        <w:rPr>
          <w:shd w:val="clear" w:color="auto" w:fill="FDFFFE"/>
        </w:rPr>
      </w:pPr>
      <w:r w:rsidRPr="006F34D5">
        <w:rPr>
          <w:shd w:val="clear" w:color="auto" w:fill="FDFFFE"/>
        </w:rPr>
        <w:t xml:space="preserve">Заявитель может обратиться с жалобой, в том числе в следующих случаях: </w:t>
      </w:r>
    </w:p>
    <w:p w:rsidR="006F34D5" w:rsidRPr="006F34D5" w:rsidRDefault="006F34D5" w:rsidP="006F34D5">
      <w:pPr>
        <w:pStyle w:val="a3"/>
        <w:shd w:val="clear" w:color="auto" w:fill="FDFFFE"/>
        <w:ind w:right="14" w:firstLine="709"/>
        <w:jc w:val="both"/>
        <w:rPr>
          <w:shd w:val="clear" w:color="auto" w:fill="FDFFFE"/>
        </w:rPr>
      </w:pPr>
      <w:r w:rsidRPr="006F34D5">
        <w:rPr>
          <w:shd w:val="clear" w:color="auto" w:fill="FDFFFE"/>
        </w:rPr>
        <w:t xml:space="preserve">- нарушение срока регистрации запроса заявителя о предоставлении муниципальной услуги, запроса, указанного в статье 15.1 Федерального закона </w:t>
      </w:r>
      <w:r w:rsidR="008B6BD0">
        <w:rPr>
          <w:shd w:val="clear" w:color="auto" w:fill="FDFFFE"/>
        </w:rPr>
        <w:t>№</w:t>
      </w:r>
      <w:r w:rsidRPr="006F34D5">
        <w:rPr>
          <w:shd w:val="clear" w:color="auto" w:fill="FDFFFE"/>
        </w:rPr>
        <w:t xml:space="preserve"> 210-ФЗ; </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xml:space="preserve">- нарушение срока предоставления муниципальной услуги; </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 </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 у заявителя; </w:t>
      </w:r>
    </w:p>
    <w:p w:rsidR="006F34D5" w:rsidRPr="006F34D5" w:rsidRDefault="006F34D5" w:rsidP="006F34D5">
      <w:pPr>
        <w:pStyle w:val="a3"/>
        <w:shd w:val="clear" w:color="auto" w:fill="FDFFFE"/>
        <w:ind w:right="4" w:firstLine="709"/>
        <w:jc w:val="both"/>
        <w:rPr>
          <w:shd w:val="clear" w:color="auto" w:fill="FDFFFE"/>
        </w:rPr>
      </w:pPr>
      <w:r w:rsidRPr="006F34D5">
        <w:rPr>
          <w:shd w:val="clear" w:color="auto" w:fill="FDFFFE"/>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 </w:t>
      </w:r>
    </w:p>
    <w:p w:rsidR="006F34D5" w:rsidRPr="006F34D5" w:rsidRDefault="006F34D5" w:rsidP="006F34D5">
      <w:pPr>
        <w:pStyle w:val="a3"/>
        <w:shd w:val="clear" w:color="auto" w:fill="FDFFFE"/>
        <w:ind w:right="4" w:firstLine="709"/>
        <w:jc w:val="both"/>
        <w:rPr>
          <w:shd w:val="clear" w:color="auto" w:fill="FDFFFE"/>
        </w:rPr>
      </w:pPr>
      <w:r w:rsidRPr="006F34D5">
        <w:rPr>
          <w:shd w:val="clear" w:color="auto" w:fill="FDFFFE"/>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 </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xml:space="preserve"> - нарушение срока или порядка выдачи документов по результатам предоставления муниципальной услуги;</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8B6BD0">
        <w:rPr>
          <w:shd w:val="clear" w:color="auto" w:fill="FDFFFE"/>
        </w:rPr>
        <w:t>№</w:t>
      </w:r>
      <w:r w:rsidRPr="006F34D5">
        <w:rPr>
          <w:shd w:val="clear" w:color="auto" w:fill="FDFFFE"/>
        </w:rPr>
        <w:t xml:space="preserve"> 210-ФЗ.</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5.4. Жалоба подается в уполномоченный орган, предоставляющий муниципальную услугу – Администрацию, МФЦ, либо в соответствующий орган государственной власти Удмуртской Республики, являющийся учредителем МФЦ (далее - учредитель МФЦ), в письменной форме на бумажном носителе, в электронной форме.</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5.5. Жалобы на решения, принятые руководителем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уполномоченного органа, предоставляющего муниципальную услугу.</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5.6. Жалобы на решения и действия (бездействие) работника МФЦ подаются руководителю этого МФЦ.</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Жалобы на решения и действия (бездействие) МФЦ, руководителя МФЦ подаются учредителю МФЦ.</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5.7. Жалоба на решения и действия (бездействие) уполномоченного органа, предоставляющую муниципальную услугу, его должностного лица либо муниципального служащего, руководителя уполномоченного органа, предоставляющего муниципальную услугу, может быть направлена:</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1) по почте на бумажном носителе;</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2) в форме электронного документа с использованием информационно-телекоммуникационной сети "Интернет" посредством:</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официального адреса электронной почты уполномоченного органа, предоставляющую муниципальную услугу;</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официального сайта уполномоченного органа, предоставляющую муниципальную услугу;</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федеральной государственной информационной системы "Единый портал государственных и муниципальных услуг (функций)" www.gosuslugi.ru;</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6F34D5">
        <w:rPr>
          <w:shd w:val="clear" w:color="auto" w:fill="FDFFFE"/>
        </w:rPr>
        <w:t>услуги.удмуртия.рф</w:t>
      </w:r>
      <w:proofErr w:type="spellEnd"/>
      <w:r w:rsidRPr="006F34D5">
        <w:rPr>
          <w:shd w:val="clear" w:color="auto" w:fill="FDFFFE"/>
        </w:rPr>
        <w:t>;</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а также может быть принята при личном приеме Заявителя.</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5.8. Жалоба на решения и действия (бездействие) МФЦ, работника МФЦ может быть направлена:</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1) по почте на бумажном носителе;</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2) в форме электронного документа с использованием информационно-телекоммуникационной сети "Интернет" посредством:</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официального адреса электронной почты МФЦ;</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официального сайта МФЦ;</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федеральной государственной информационной системы "Единый портал государственных и муниципальных услуг (функций)" www.gosuslugi.ru;</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6F34D5">
        <w:rPr>
          <w:shd w:val="clear" w:color="auto" w:fill="FDFFFE"/>
        </w:rPr>
        <w:t>услуги.удмуртия.рф</w:t>
      </w:r>
      <w:proofErr w:type="spellEnd"/>
      <w:r w:rsidRPr="006F34D5">
        <w:rPr>
          <w:shd w:val="clear" w:color="auto" w:fill="FDFFFE"/>
        </w:rPr>
        <w:t>;</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а также может быть принята при личном приеме Заявителя.</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5.9. При поступлении жалобы через МФЦ он обеспечивает ее передачу в уполномоченный орган, предоставляющую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5.10. Заявитель вправе обратиться с устной жалобой:</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в приемную уполномоченного органа, предоставляющего муниципальную услугу;</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в МФЦ;</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в случае, указанном в пункте 5.4 Регламента, в приемную учредителя МФЦ.</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Должностное лицо, принимающее устную жалобу, со слов Заявителя оформляет ее в письменной форме на бумажном носителе.</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5.11.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5.12. В случае если жалоба подается через представителя Заявителя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оформленная в соответствии с законодательством Российской Федерации доверенность (для физических лиц);</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5.13.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законом от 6 апреля 2011 года N 63-ФЗ "Об электронной подписи" и статьями 21.1 и 21.2 Федерального закона N 210-ФЗ.</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5.14. Жалоба должна содержать:</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наименование уполномоченного органа, в который подается жалоба, фамилию, имя, отчество (последнее - при наличии) его должностного лица либо муниципального служащего, наименование МФЦ, фамилию, имя, отчество (последнее - при наличии) его руководителя и (или) работника, наименование привлекаемой организации, фамилию, имя, отчество (последнее - при наличии) его руководителя и (или) работника, решения и действия (бездействие) которых обжалуются;</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5.15. Жалоба, поступившая в уполномоченный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5.16. Заявитель имеет право:</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5.17. По результатам рассмотрения жалобы принимается одно из следующих решений:</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в удовлетворении жалобы отказывается.</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5.18. Не позднее дня, следующего за днем принятия решения, указанного в пункте 5.17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5.19. В случае признания жалобы подлежащей удовлетворению в ответе Заявителю, указанном в пункте 5.18 Регламента,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5.20. В ответе по результатам рассмотрения жалобы указываются:</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1)наименование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2)дата и место рассмотрения жалобы;</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3) сведения об уполномоченном органе, его должностном лице либо муниципальном служащем, МФЦ, работнике МФЦ, решение или действие (бездействие) которого обжалуется;</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4) фамилия, имя, отчество (последнее - при наличии) или наименование Заявителя;</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 основания для принятия решения по жалобе;</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6) принятое по жалобе решение;</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7) в случае, если жалоба признана обоснованной, сроки устранения выявленных нарушений, в том числе срок предоставления результата государственной услуги;</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8) сведения о порядке обжалования принятого по жалобе решения.</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5.21. Ответ по результатам рассмотрения жалобы на решения и действия (бездействие) уполномоченного органа, предоставляющего муниципальную услугу, его должностного лица либо муниципального служащего подписывается уполномоченным на рассмотрение жалобы должностным лицом уполномоченного органа, предоставляющего муниципальную услугу, либо руководителем уполномоченного органа.</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5.22. Ответ по результатам рассмотрения жалобы на решения и действия (бездействие) МФЦ подписывается руководителем учредителя МФЦ.</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5.23. Ответ по результатам рассмотрения жалобы на решения и действия (бездействие) работника МФЦ подписывается руководителем МФЦ.</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5.24. В удовлетворении жалобы отказывается в следующих случаях:</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наличие вступившего в законную силу решения суда, арбитражного суда по жалобе о том же предмете и по тем же основаниям;</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подача жалобы лицом, полномочия которого не подтверждены в порядке, установленном законодательством Российской Федерации;</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наличие решения по жалобе в отношении того же Заявителя и по тому же предмету жалобы.</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5.23. Жалоба остается без ответа в следующих случаях:</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наличие в жалобе нецензурных либо оскорбительных выражений, угроз жизни, здоровью и имуществу должностного лица либо муниципального служащего уполномоченного органа, предоставляющего муниципальную услугу, а также членов его семьи;</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6F34D5" w:rsidRPr="006F34D5" w:rsidRDefault="006F34D5" w:rsidP="006F34D5">
      <w:pPr>
        <w:pStyle w:val="a3"/>
        <w:shd w:val="clear" w:color="auto" w:fill="FDFFFE"/>
        <w:ind w:firstLine="709"/>
        <w:jc w:val="both"/>
        <w:rPr>
          <w:shd w:val="clear" w:color="auto" w:fill="FDFFFE"/>
        </w:rPr>
      </w:pPr>
      <w:r w:rsidRPr="006F34D5">
        <w:rPr>
          <w:shd w:val="clear" w:color="auto" w:fill="FDFFFE"/>
        </w:rPr>
        <w:t>5.24.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F34D5" w:rsidRPr="00AA61EA" w:rsidRDefault="006F34D5" w:rsidP="006F34D5">
      <w:pPr>
        <w:pStyle w:val="a3"/>
        <w:shd w:val="clear" w:color="auto" w:fill="FEFFFE"/>
        <w:ind w:right="5" w:firstLine="567"/>
        <w:jc w:val="both"/>
        <w:rPr>
          <w:shd w:val="clear" w:color="auto" w:fill="FEFFFE"/>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8B6BD0" w:rsidRDefault="008B6BD0" w:rsidP="006F34D5">
      <w:pPr>
        <w:pStyle w:val="a3"/>
        <w:shd w:val="clear" w:color="auto" w:fill="FEFFFF"/>
        <w:tabs>
          <w:tab w:val="left" w:pos="0"/>
        </w:tabs>
        <w:ind w:right="5" w:firstLine="5103"/>
        <w:rPr>
          <w:sz w:val="20"/>
          <w:szCs w:val="20"/>
          <w:shd w:val="clear" w:color="auto" w:fill="FEFFFF"/>
        </w:rPr>
      </w:pPr>
    </w:p>
    <w:p w:rsidR="008B6BD0" w:rsidRDefault="008B6BD0" w:rsidP="006F34D5">
      <w:pPr>
        <w:pStyle w:val="a3"/>
        <w:shd w:val="clear" w:color="auto" w:fill="FEFFFF"/>
        <w:tabs>
          <w:tab w:val="left" w:pos="0"/>
        </w:tabs>
        <w:ind w:right="5" w:firstLine="5103"/>
        <w:rPr>
          <w:sz w:val="20"/>
          <w:szCs w:val="20"/>
          <w:shd w:val="clear" w:color="auto" w:fill="FEFFFF"/>
        </w:rPr>
      </w:pPr>
    </w:p>
    <w:p w:rsidR="008B6BD0" w:rsidRDefault="008B6BD0" w:rsidP="006F34D5">
      <w:pPr>
        <w:pStyle w:val="a3"/>
        <w:shd w:val="clear" w:color="auto" w:fill="FEFFFF"/>
        <w:tabs>
          <w:tab w:val="left" w:pos="0"/>
        </w:tabs>
        <w:ind w:right="5" w:firstLine="5103"/>
        <w:rPr>
          <w:sz w:val="20"/>
          <w:szCs w:val="20"/>
          <w:shd w:val="clear" w:color="auto" w:fill="FEFFFF"/>
        </w:rPr>
      </w:pPr>
    </w:p>
    <w:p w:rsidR="008B6BD0" w:rsidRDefault="008B6BD0" w:rsidP="006F34D5">
      <w:pPr>
        <w:pStyle w:val="a3"/>
        <w:shd w:val="clear" w:color="auto" w:fill="FEFFFF"/>
        <w:tabs>
          <w:tab w:val="left" w:pos="0"/>
        </w:tabs>
        <w:ind w:right="5" w:firstLine="5103"/>
        <w:rPr>
          <w:sz w:val="20"/>
          <w:szCs w:val="20"/>
          <w:shd w:val="clear" w:color="auto" w:fill="FEFFFF"/>
        </w:rPr>
      </w:pPr>
    </w:p>
    <w:p w:rsidR="008B6BD0" w:rsidRDefault="008B6BD0" w:rsidP="006F34D5">
      <w:pPr>
        <w:pStyle w:val="a3"/>
        <w:shd w:val="clear" w:color="auto" w:fill="FEFFFF"/>
        <w:tabs>
          <w:tab w:val="left" w:pos="0"/>
        </w:tabs>
        <w:ind w:right="5" w:firstLine="5103"/>
        <w:rPr>
          <w:sz w:val="20"/>
          <w:szCs w:val="20"/>
          <w:shd w:val="clear" w:color="auto" w:fill="FEFFFF"/>
        </w:rPr>
      </w:pPr>
    </w:p>
    <w:p w:rsidR="008B6BD0" w:rsidRDefault="008B6BD0" w:rsidP="006F34D5">
      <w:pPr>
        <w:pStyle w:val="a3"/>
        <w:shd w:val="clear" w:color="auto" w:fill="FEFFFF"/>
        <w:tabs>
          <w:tab w:val="left" w:pos="0"/>
        </w:tabs>
        <w:ind w:right="5" w:firstLine="5103"/>
        <w:rPr>
          <w:sz w:val="20"/>
          <w:szCs w:val="20"/>
          <w:shd w:val="clear" w:color="auto" w:fill="FEFFFF"/>
        </w:rPr>
      </w:pPr>
    </w:p>
    <w:p w:rsidR="008B6BD0" w:rsidRDefault="008B6BD0" w:rsidP="006F34D5">
      <w:pPr>
        <w:pStyle w:val="a3"/>
        <w:shd w:val="clear" w:color="auto" w:fill="FEFFFF"/>
        <w:tabs>
          <w:tab w:val="left" w:pos="0"/>
        </w:tabs>
        <w:ind w:right="5" w:firstLine="5103"/>
        <w:rPr>
          <w:sz w:val="20"/>
          <w:szCs w:val="20"/>
          <w:shd w:val="clear" w:color="auto" w:fill="FEFFFF"/>
        </w:rPr>
      </w:pPr>
    </w:p>
    <w:p w:rsidR="008B6BD0" w:rsidRDefault="008B6BD0" w:rsidP="006F34D5">
      <w:pPr>
        <w:pStyle w:val="a3"/>
        <w:shd w:val="clear" w:color="auto" w:fill="FEFFFF"/>
        <w:tabs>
          <w:tab w:val="left" w:pos="0"/>
        </w:tabs>
        <w:ind w:right="5" w:firstLine="5103"/>
        <w:rPr>
          <w:sz w:val="20"/>
          <w:szCs w:val="20"/>
          <w:shd w:val="clear" w:color="auto" w:fill="FEFFFF"/>
        </w:rPr>
      </w:pPr>
    </w:p>
    <w:p w:rsidR="008B6BD0" w:rsidRDefault="008B6BD0" w:rsidP="006F34D5">
      <w:pPr>
        <w:pStyle w:val="a3"/>
        <w:shd w:val="clear" w:color="auto" w:fill="FEFFFF"/>
        <w:tabs>
          <w:tab w:val="left" w:pos="0"/>
        </w:tabs>
        <w:ind w:right="5" w:firstLine="5103"/>
        <w:rPr>
          <w:sz w:val="20"/>
          <w:szCs w:val="20"/>
          <w:shd w:val="clear" w:color="auto" w:fill="FEFFFF"/>
        </w:rPr>
      </w:pPr>
    </w:p>
    <w:p w:rsidR="008B6BD0" w:rsidRDefault="008B6BD0" w:rsidP="006F34D5">
      <w:pPr>
        <w:pStyle w:val="a3"/>
        <w:shd w:val="clear" w:color="auto" w:fill="FEFFFF"/>
        <w:tabs>
          <w:tab w:val="left" w:pos="0"/>
        </w:tabs>
        <w:ind w:right="5" w:firstLine="5103"/>
        <w:rPr>
          <w:sz w:val="20"/>
          <w:szCs w:val="20"/>
          <w:shd w:val="clear" w:color="auto" w:fill="FEFFFF"/>
        </w:rPr>
      </w:pPr>
    </w:p>
    <w:p w:rsidR="008B6BD0" w:rsidRDefault="008B6BD0" w:rsidP="006F34D5">
      <w:pPr>
        <w:pStyle w:val="a3"/>
        <w:shd w:val="clear" w:color="auto" w:fill="FEFFFF"/>
        <w:tabs>
          <w:tab w:val="left" w:pos="0"/>
        </w:tabs>
        <w:ind w:right="5" w:firstLine="5103"/>
        <w:rPr>
          <w:sz w:val="20"/>
          <w:szCs w:val="20"/>
          <w:shd w:val="clear" w:color="auto" w:fill="FEFFFF"/>
        </w:rPr>
      </w:pPr>
    </w:p>
    <w:p w:rsidR="008B6BD0" w:rsidRDefault="008B6BD0" w:rsidP="006F34D5">
      <w:pPr>
        <w:pStyle w:val="a3"/>
        <w:shd w:val="clear" w:color="auto" w:fill="FEFFFF"/>
        <w:tabs>
          <w:tab w:val="left" w:pos="0"/>
        </w:tabs>
        <w:ind w:right="5" w:firstLine="5103"/>
        <w:rPr>
          <w:sz w:val="20"/>
          <w:szCs w:val="20"/>
          <w:shd w:val="clear" w:color="auto" w:fill="FEFFFF"/>
        </w:rPr>
      </w:pPr>
    </w:p>
    <w:p w:rsidR="008B6BD0" w:rsidRDefault="008B6BD0" w:rsidP="006F34D5">
      <w:pPr>
        <w:pStyle w:val="a3"/>
        <w:shd w:val="clear" w:color="auto" w:fill="FEFFFF"/>
        <w:tabs>
          <w:tab w:val="left" w:pos="0"/>
        </w:tabs>
        <w:ind w:right="5" w:firstLine="5103"/>
        <w:rPr>
          <w:sz w:val="20"/>
          <w:szCs w:val="20"/>
          <w:shd w:val="clear" w:color="auto" w:fill="FEFFFF"/>
        </w:rPr>
      </w:pPr>
    </w:p>
    <w:p w:rsidR="008B6BD0" w:rsidRDefault="008B6BD0" w:rsidP="006F34D5">
      <w:pPr>
        <w:pStyle w:val="a3"/>
        <w:shd w:val="clear" w:color="auto" w:fill="FEFFFF"/>
        <w:tabs>
          <w:tab w:val="left" w:pos="0"/>
        </w:tabs>
        <w:ind w:right="5" w:firstLine="5103"/>
        <w:rPr>
          <w:sz w:val="20"/>
          <w:szCs w:val="20"/>
          <w:shd w:val="clear" w:color="auto" w:fill="FEFFFF"/>
        </w:rPr>
      </w:pPr>
    </w:p>
    <w:p w:rsidR="008B6BD0" w:rsidRDefault="008B6BD0" w:rsidP="006F34D5">
      <w:pPr>
        <w:pStyle w:val="a3"/>
        <w:shd w:val="clear" w:color="auto" w:fill="FEFFFF"/>
        <w:tabs>
          <w:tab w:val="left" w:pos="0"/>
        </w:tabs>
        <w:ind w:right="5" w:firstLine="5103"/>
        <w:rPr>
          <w:sz w:val="20"/>
          <w:szCs w:val="20"/>
          <w:shd w:val="clear" w:color="auto" w:fill="FEFFFF"/>
        </w:rPr>
      </w:pPr>
    </w:p>
    <w:p w:rsidR="008B6BD0" w:rsidRDefault="008B6BD0" w:rsidP="006F34D5">
      <w:pPr>
        <w:pStyle w:val="a3"/>
        <w:shd w:val="clear" w:color="auto" w:fill="FEFFFF"/>
        <w:tabs>
          <w:tab w:val="left" w:pos="0"/>
        </w:tabs>
        <w:ind w:right="5" w:firstLine="5103"/>
        <w:rPr>
          <w:sz w:val="20"/>
          <w:szCs w:val="20"/>
          <w:shd w:val="clear" w:color="auto" w:fill="FEFFFF"/>
        </w:rPr>
      </w:pPr>
    </w:p>
    <w:p w:rsidR="008B6BD0" w:rsidRDefault="008B6BD0" w:rsidP="006F34D5">
      <w:pPr>
        <w:pStyle w:val="a3"/>
        <w:shd w:val="clear" w:color="auto" w:fill="FEFFFF"/>
        <w:tabs>
          <w:tab w:val="left" w:pos="0"/>
        </w:tabs>
        <w:ind w:right="5" w:firstLine="5103"/>
        <w:rPr>
          <w:sz w:val="20"/>
          <w:szCs w:val="20"/>
          <w:shd w:val="clear" w:color="auto" w:fill="FEFFFF"/>
        </w:rPr>
      </w:pPr>
    </w:p>
    <w:p w:rsidR="008B6BD0" w:rsidRDefault="008B6BD0" w:rsidP="006F34D5">
      <w:pPr>
        <w:pStyle w:val="a3"/>
        <w:shd w:val="clear" w:color="auto" w:fill="FEFFFF"/>
        <w:tabs>
          <w:tab w:val="left" w:pos="0"/>
        </w:tabs>
        <w:ind w:right="5" w:firstLine="5103"/>
        <w:rPr>
          <w:sz w:val="20"/>
          <w:szCs w:val="20"/>
          <w:shd w:val="clear" w:color="auto" w:fill="FEFFFF"/>
        </w:rPr>
      </w:pPr>
    </w:p>
    <w:p w:rsidR="008B6BD0" w:rsidRDefault="008B6BD0" w:rsidP="006F34D5">
      <w:pPr>
        <w:pStyle w:val="a3"/>
        <w:shd w:val="clear" w:color="auto" w:fill="FEFFFF"/>
        <w:tabs>
          <w:tab w:val="left" w:pos="0"/>
        </w:tabs>
        <w:ind w:right="5" w:firstLine="5103"/>
        <w:rPr>
          <w:sz w:val="20"/>
          <w:szCs w:val="20"/>
          <w:shd w:val="clear" w:color="auto" w:fill="FEFFFF"/>
        </w:rPr>
      </w:pPr>
    </w:p>
    <w:p w:rsidR="008B6BD0" w:rsidRDefault="008B6BD0" w:rsidP="006F34D5">
      <w:pPr>
        <w:pStyle w:val="a3"/>
        <w:shd w:val="clear" w:color="auto" w:fill="FEFFFF"/>
        <w:tabs>
          <w:tab w:val="left" w:pos="0"/>
        </w:tabs>
        <w:ind w:right="5" w:firstLine="5103"/>
        <w:rPr>
          <w:sz w:val="20"/>
          <w:szCs w:val="20"/>
          <w:shd w:val="clear" w:color="auto" w:fill="FEFFFF"/>
        </w:rPr>
      </w:pPr>
    </w:p>
    <w:p w:rsidR="008B6BD0" w:rsidRDefault="008B6BD0"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Pr="00FC4812" w:rsidRDefault="006F34D5" w:rsidP="006F34D5">
      <w:pPr>
        <w:pStyle w:val="a3"/>
        <w:shd w:val="clear" w:color="auto" w:fill="FEFFFF"/>
        <w:tabs>
          <w:tab w:val="left" w:pos="0"/>
        </w:tabs>
        <w:ind w:right="5" w:firstLine="5103"/>
        <w:rPr>
          <w:sz w:val="20"/>
          <w:szCs w:val="20"/>
          <w:shd w:val="clear" w:color="auto" w:fill="FEFFFF"/>
        </w:rPr>
      </w:pPr>
      <w:r w:rsidRPr="00FC4812">
        <w:rPr>
          <w:sz w:val="20"/>
          <w:szCs w:val="20"/>
          <w:shd w:val="clear" w:color="auto" w:fill="FEFFFF"/>
        </w:rPr>
        <w:t xml:space="preserve">Приложение № </w:t>
      </w:r>
      <w:r>
        <w:rPr>
          <w:sz w:val="20"/>
          <w:szCs w:val="20"/>
          <w:shd w:val="clear" w:color="auto" w:fill="FEFFFF"/>
        </w:rPr>
        <w:t>1</w:t>
      </w:r>
      <w:r w:rsidRPr="00FC4812">
        <w:rPr>
          <w:sz w:val="20"/>
          <w:szCs w:val="20"/>
          <w:shd w:val="clear" w:color="auto" w:fill="FEFFFF"/>
        </w:rPr>
        <w:t xml:space="preserve"> </w:t>
      </w:r>
    </w:p>
    <w:p w:rsidR="006F34D5" w:rsidRPr="00FC4812" w:rsidRDefault="006F34D5" w:rsidP="006F34D5">
      <w:pPr>
        <w:pStyle w:val="a3"/>
        <w:shd w:val="clear" w:color="auto" w:fill="FEFFFF"/>
        <w:tabs>
          <w:tab w:val="left" w:pos="0"/>
        </w:tabs>
        <w:ind w:right="5" w:firstLine="5103"/>
        <w:rPr>
          <w:sz w:val="20"/>
          <w:szCs w:val="20"/>
          <w:shd w:val="clear" w:color="auto" w:fill="FEFFFF"/>
        </w:rPr>
      </w:pPr>
      <w:r w:rsidRPr="00FC4812">
        <w:rPr>
          <w:sz w:val="20"/>
          <w:szCs w:val="20"/>
          <w:shd w:val="clear" w:color="auto" w:fill="FEFFFF"/>
        </w:rPr>
        <w:t xml:space="preserve">к </w:t>
      </w:r>
      <w:r w:rsidR="008B6BD0">
        <w:rPr>
          <w:sz w:val="20"/>
          <w:szCs w:val="20"/>
          <w:shd w:val="clear" w:color="auto" w:fill="FEFFFF"/>
        </w:rPr>
        <w:t>А</w:t>
      </w:r>
      <w:r w:rsidRPr="00FC4812">
        <w:rPr>
          <w:sz w:val="20"/>
          <w:szCs w:val="20"/>
          <w:shd w:val="clear" w:color="auto" w:fill="FEFFFF"/>
        </w:rPr>
        <w:t xml:space="preserve">дминистративному регламенту </w:t>
      </w:r>
    </w:p>
    <w:p w:rsidR="006F34D5" w:rsidRPr="00FC4812" w:rsidRDefault="006F34D5" w:rsidP="006F34D5">
      <w:pPr>
        <w:pStyle w:val="a3"/>
        <w:shd w:val="clear" w:color="auto" w:fill="FEFFFF"/>
        <w:tabs>
          <w:tab w:val="left" w:pos="0"/>
        </w:tabs>
        <w:ind w:right="5" w:firstLine="5103"/>
        <w:rPr>
          <w:sz w:val="20"/>
          <w:szCs w:val="20"/>
          <w:shd w:val="clear" w:color="auto" w:fill="FEFFFF"/>
        </w:rPr>
      </w:pPr>
      <w:r w:rsidRPr="00FC4812">
        <w:rPr>
          <w:sz w:val="20"/>
          <w:szCs w:val="20"/>
          <w:shd w:val="clear" w:color="auto" w:fill="FEFFFF"/>
        </w:rPr>
        <w:t xml:space="preserve">по предоставлению муниципальной услуги </w:t>
      </w:r>
    </w:p>
    <w:p w:rsidR="006F34D5" w:rsidRDefault="006F34D5" w:rsidP="006F34D5">
      <w:pPr>
        <w:pStyle w:val="a3"/>
        <w:shd w:val="clear" w:color="auto" w:fill="FEFFFF"/>
        <w:tabs>
          <w:tab w:val="left" w:pos="0"/>
        </w:tabs>
        <w:ind w:left="5040" w:right="5"/>
        <w:rPr>
          <w:sz w:val="20"/>
          <w:szCs w:val="20"/>
          <w:shd w:val="clear" w:color="auto" w:fill="FEFFFF"/>
        </w:rPr>
      </w:pPr>
      <w:r w:rsidRPr="00D934F4">
        <w:rPr>
          <w:sz w:val="20"/>
          <w:szCs w:val="20"/>
          <w:shd w:val="clear" w:color="auto" w:fill="FEFFFF"/>
        </w:rPr>
        <w:t xml:space="preserve">«Государственная регистрация заявлений </w:t>
      </w:r>
    </w:p>
    <w:p w:rsidR="006F34D5" w:rsidRDefault="006F34D5" w:rsidP="006F34D5">
      <w:pPr>
        <w:pStyle w:val="a3"/>
        <w:shd w:val="clear" w:color="auto" w:fill="FEFFFF"/>
        <w:tabs>
          <w:tab w:val="left" w:pos="0"/>
        </w:tabs>
        <w:ind w:left="5040" w:right="5"/>
        <w:rPr>
          <w:sz w:val="20"/>
          <w:shd w:val="clear" w:color="auto" w:fill="FEFFFF"/>
        </w:rPr>
      </w:pPr>
      <w:r w:rsidRPr="00D934F4">
        <w:rPr>
          <w:sz w:val="20"/>
          <w:szCs w:val="20"/>
          <w:shd w:val="clear" w:color="auto" w:fill="FEFFFF"/>
        </w:rPr>
        <w:t>общественных организаций</w:t>
      </w:r>
      <w:r>
        <w:rPr>
          <w:sz w:val="20"/>
          <w:szCs w:val="20"/>
          <w:shd w:val="clear" w:color="auto" w:fill="FEFFFF"/>
        </w:rPr>
        <w:t xml:space="preserve"> </w:t>
      </w:r>
      <w:r w:rsidRPr="00D934F4">
        <w:rPr>
          <w:sz w:val="20"/>
          <w:shd w:val="clear" w:color="auto" w:fill="FEFFFF"/>
        </w:rPr>
        <w:t xml:space="preserve">(объединений) </w:t>
      </w:r>
    </w:p>
    <w:p w:rsidR="006F34D5" w:rsidRDefault="006F34D5" w:rsidP="006F34D5">
      <w:pPr>
        <w:pStyle w:val="a3"/>
        <w:shd w:val="clear" w:color="auto" w:fill="FEFFFF"/>
        <w:tabs>
          <w:tab w:val="left" w:pos="0"/>
        </w:tabs>
        <w:ind w:left="5040" w:right="5"/>
        <w:rPr>
          <w:sz w:val="20"/>
          <w:shd w:val="clear" w:color="auto" w:fill="FEFFFF"/>
        </w:rPr>
      </w:pPr>
      <w:r w:rsidRPr="00D934F4">
        <w:rPr>
          <w:sz w:val="20"/>
          <w:shd w:val="clear" w:color="auto" w:fill="FEFFFF"/>
        </w:rPr>
        <w:t>о проведении общественной экологической</w:t>
      </w:r>
    </w:p>
    <w:p w:rsidR="006F34D5" w:rsidRDefault="006F34D5" w:rsidP="006F34D5">
      <w:pPr>
        <w:pStyle w:val="a3"/>
        <w:shd w:val="clear" w:color="auto" w:fill="FEFFFF"/>
        <w:tabs>
          <w:tab w:val="left" w:pos="0"/>
        </w:tabs>
        <w:ind w:left="5040" w:right="5"/>
        <w:rPr>
          <w:sz w:val="20"/>
          <w:shd w:val="clear" w:color="auto" w:fill="FEFFFF"/>
        </w:rPr>
      </w:pPr>
      <w:r w:rsidRPr="00D934F4">
        <w:rPr>
          <w:sz w:val="20"/>
          <w:shd w:val="clear" w:color="auto" w:fill="FEFFFF"/>
        </w:rPr>
        <w:t xml:space="preserve"> экспертизы</w:t>
      </w:r>
      <w:r w:rsidRPr="00EA715A">
        <w:rPr>
          <w:sz w:val="20"/>
          <w:shd w:val="clear" w:color="auto" w:fill="FEFFFF"/>
        </w:rPr>
        <w:t xml:space="preserve"> </w:t>
      </w:r>
      <w:r>
        <w:rPr>
          <w:sz w:val="20"/>
          <w:shd w:val="clear" w:color="auto" w:fill="FEFFFF"/>
        </w:rPr>
        <w:t xml:space="preserve">на территории </w:t>
      </w:r>
    </w:p>
    <w:p w:rsidR="006F34D5" w:rsidRDefault="006F34D5" w:rsidP="006F34D5">
      <w:pPr>
        <w:pStyle w:val="a3"/>
        <w:shd w:val="clear" w:color="auto" w:fill="FEFFFF"/>
        <w:tabs>
          <w:tab w:val="left" w:pos="0"/>
        </w:tabs>
        <w:ind w:left="5040" w:right="5"/>
        <w:rPr>
          <w:shd w:val="clear" w:color="auto" w:fill="FEFFFF"/>
        </w:rPr>
      </w:pPr>
      <w:r>
        <w:rPr>
          <w:sz w:val="20"/>
          <w:shd w:val="clear" w:color="auto" w:fill="FEFFFF"/>
        </w:rPr>
        <w:t>муниципального образования»</w:t>
      </w:r>
    </w:p>
    <w:p w:rsidR="006F34D5" w:rsidRPr="00D934F4" w:rsidRDefault="006F34D5" w:rsidP="006F34D5">
      <w:pPr>
        <w:shd w:val="clear" w:color="auto" w:fill="FFFFFF"/>
        <w:spacing w:after="0" w:line="240" w:lineRule="auto"/>
        <w:rPr>
          <w:rFonts w:ascii="Times New Roman" w:hAnsi="Times New Roman"/>
          <w:b/>
          <w:bCs/>
          <w:color w:val="000000"/>
          <w:sz w:val="20"/>
          <w:szCs w:val="20"/>
        </w:rPr>
      </w:pPr>
    </w:p>
    <w:p w:rsidR="006F34D5" w:rsidRDefault="006F34D5" w:rsidP="006F34D5">
      <w:pPr>
        <w:pStyle w:val="ConsPlusNonformat"/>
        <w:jc w:val="right"/>
        <w:rPr>
          <w:rFonts w:ascii="Times New Roman" w:hAnsi="Times New Roman" w:cs="Times New Roman"/>
        </w:rPr>
      </w:pPr>
      <w:r w:rsidRPr="00D934F4">
        <w:rPr>
          <w:rFonts w:ascii="Times New Roman" w:hAnsi="Times New Roman" w:cs="Times New Roman"/>
        </w:rPr>
        <w:t xml:space="preserve">                                              </w:t>
      </w:r>
      <w:r>
        <w:rPr>
          <w:rFonts w:ascii="Times New Roman" w:hAnsi="Times New Roman" w:cs="Times New Roman"/>
        </w:rPr>
        <w:t xml:space="preserve">Главе муниципального образования </w:t>
      </w:r>
    </w:p>
    <w:p w:rsidR="006F34D5" w:rsidRPr="00D934F4" w:rsidRDefault="006F34D5" w:rsidP="006F34D5">
      <w:pPr>
        <w:pStyle w:val="ConsPlusNonformat"/>
        <w:jc w:val="right"/>
        <w:rPr>
          <w:rFonts w:ascii="Times New Roman" w:hAnsi="Times New Roman" w:cs="Times New Roman"/>
        </w:rPr>
      </w:pPr>
      <w:r>
        <w:rPr>
          <w:rFonts w:ascii="Times New Roman" w:hAnsi="Times New Roman" w:cs="Times New Roman"/>
        </w:rPr>
        <w:t xml:space="preserve">«Муниципальный округ </w:t>
      </w:r>
      <w:proofErr w:type="spellStart"/>
      <w:r>
        <w:rPr>
          <w:rFonts w:ascii="Times New Roman" w:hAnsi="Times New Roman" w:cs="Times New Roman"/>
        </w:rPr>
        <w:t>Камбарский</w:t>
      </w:r>
      <w:proofErr w:type="spellEnd"/>
      <w:r>
        <w:rPr>
          <w:rFonts w:ascii="Times New Roman" w:hAnsi="Times New Roman" w:cs="Times New Roman"/>
        </w:rPr>
        <w:t xml:space="preserve"> район У</w:t>
      </w:r>
      <w:r w:rsidR="008B6BD0">
        <w:rPr>
          <w:rFonts w:ascii="Times New Roman" w:hAnsi="Times New Roman" w:cs="Times New Roman"/>
        </w:rPr>
        <w:t xml:space="preserve">дмуртской </w:t>
      </w:r>
      <w:r>
        <w:rPr>
          <w:rFonts w:ascii="Times New Roman" w:hAnsi="Times New Roman" w:cs="Times New Roman"/>
        </w:rPr>
        <w:t>Р</w:t>
      </w:r>
      <w:r w:rsidR="008B6BD0">
        <w:rPr>
          <w:rFonts w:ascii="Times New Roman" w:hAnsi="Times New Roman" w:cs="Times New Roman"/>
        </w:rPr>
        <w:t>еспублики</w:t>
      </w:r>
      <w:r>
        <w:rPr>
          <w:rFonts w:ascii="Times New Roman" w:hAnsi="Times New Roman" w:cs="Times New Roman"/>
        </w:rPr>
        <w:t>»</w:t>
      </w:r>
    </w:p>
    <w:p w:rsidR="006F34D5" w:rsidRPr="00D934F4" w:rsidRDefault="006F34D5" w:rsidP="006F34D5">
      <w:pPr>
        <w:pStyle w:val="ConsPlusNonformat"/>
        <w:jc w:val="right"/>
        <w:rPr>
          <w:rFonts w:ascii="Times New Roman" w:hAnsi="Times New Roman" w:cs="Times New Roman"/>
        </w:rPr>
      </w:pPr>
      <w:r w:rsidRPr="00D934F4">
        <w:rPr>
          <w:rFonts w:ascii="Times New Roman" w:hAnsi="Times New Roman" w:cs="Times New Roman"/>
        </w:rPr>
        <w:t xml:space="preserve">                                              от ____</w:t>
      </w:r>
      <w:r>
        <w:rPr>
          <w:rFonts w:ascii="Times New Roman" w:hAnsi="Times New Roman" w:cs="Times New Roman"/>
        </w:rPr>
        <w:t>______________________</w:t>
      </w:r>
      <w:r w:rsidRPr="00D934F4">
        <w:rPr>
          <w:rFonts w:ascii="Times New Roman" w:hAnsi="Times New Roman" w:cs="Times New Roman"/>
        </w:rPr>
        <w:t>______________________</w:t>
      </w:r>
    </w:p>
    <w:p w:rsidR="006F34D5" w:rsidRPr="00D934F4" w:rsidRDefault="006F34D5" w:rsidP="006F34D5">
      <w:pPr>
        <w:pStyle w:val="ConsPlusNonformat"/>
        <w:jc w:val="right"/>
        <w:rPr>
          <w:rFonts w:ascii="Times New Roman" w:hAnsi="Times New Roman" w:cs="Times New Roman"/>
        </w:rPr>
      </w:pPr>
      <w:r w:rsidRPr="00D934F4">
        <w:rPr>
          <w:rFonts w:ascii="Times New Roman" w:hAnsi="Times New Roman" w:cs="Times New Roman"/>
        </w:rPr>
        <w:t>(</w:t>
      </w:r>
      <w:r w:rsidRPr="00D934F4">
        <w:rPr>
          <w:rFonts w:ascii="Times New Roman" w:hAnsi="Times New Roman" w:cs="Times New Roman"/>
          <w:sz w:val="16"/>
        </w:rPr>
        <w:t>наименование общественной  организации (объединения))</w:t>
      </w:r>
    </w:p>
    <w:p w:rsidR="006F34D5" w:rsidRPr="00D934F4" w:rsidRDefault="006F34D5" w:rsidP="006F34D5">
      <w:pPr>
        <w:pStyle w:val="ConsPlusNonformat"/>
        <w:jc w:val="right"/>
        <w:rPr>
          <w:rFonts w:ascii="Times New Roman" w:hAnsi="Times New Roman" w:cs="Times New Roman"/>
        </w:rPr>
      </w:pPr>
      <w:r w:rsidRPr="00D934F4">
        <w:rPr>
          <w:rFonts w:ascii="Times New Roman" w:hAnsi="Times New Roman" w:cs="Times New Roman"/>
        </w:rPr>
        <w:t xml:space="preserve">                                              ИНН __________</w:t>
      </w:r>
      <w:r>
        <w:rPr>
          <w:rFonts w:ascii="Times New Roman" w:hAnsi="Times New Roman" w:cs="Times New Roman"/>
        </w:rPr>
        <w:t>____________________</w:t>
      </w:r>
      <w:r w:rsidRPr="00D934F4">
        <w:rPr>
          <w:rFonts w:ascii="Times New Roman" w:hAnsi="Times New Roman" w:cs="Times New Roman"/>
        </w:rPr>
        <w:t>_______________</w:t>
      </w:r>
    </w:p>
    <w:p w:rsidR="006F34D5" w:rsidRPr="00D934F4" w:rsidRDefault="006F34D5" w:rsidP="006F34D5">
      <w:pPr>
        <w:pStyle w:val="ConsPlusNonformat"/>
        <w:jc w:val="right"/>
        <w:rPr>
          <w:rFonts w:ascii="Times New Roman" w:hAnsi="Times New Roman" w:cs="Times New Roman"/>
        </w:rPr>
      </w:pPr>
      <w:r w:rsidRPr="00D934F4">
        <w:rPr>
          <w:rFonts w:ascii="Times New Roman" w:hAnsi="Times New Roman" w:cs="Times New Roman"/>
        </w:rPr>
        <w:t xml:space="preserve">                                              Юридический адрес </w:t>
      </w:r>
      <w:r>
        <w:rPr>
          <w:rFonts w:ascii="Times New Roman" w:hAnsi="Times New Roman" w:cs="Times New Roman"/>
        </w:rPr>
        <w:t>_____________________</w:t>
      </w:r>
      <w:r w:rsidRPr="00D934F4">
        <w:rPr>
          <w:rFonts w:ascii="Times New Roman" w:hAnsi="Times New Roman" w:cs="Times New Roman"/>
        </w:rPr>
        <w:t>___________</w:t>
      </w:r>
    </w:p>
    <w:p w:rsidR="006F34D5" w:rsidRPr="00D934F4" w:rsidRDefault="006F34D5" w:rsidP="006F34D5">
      <w:pPr>
        <w:pStyle w:val="ConsPlusNonformat"/>
        <w:jc w:val="right"/>
        <w:rPr>
          <w:rFonts w:ascii="Times New Roman" w:hAnsi="Times New Roman" w:cs="Times New Roman"/>
        </w:rPr>
      </w:pPr>
      <w:r w:rsidRPr="00D934F4">
        <w:rPr>
          <w:rFonts w:ascii="Times New Roman" w:hAnsi="Times New Roman" w:cs="Times New Roman"/>
        </w:rPr>
        <w:t xml:space="preserve">                                              Адрес местонахождения </w:t>
      </w:r>
      <w:r>
        <w:rPr>
          <w:rFonts w:ascii="Times New Roman" w:hAnsi="Times New Roman" w:cs="Times New Roman"/>
        </w:rPr>
        <w:t>______________________</w:t>
      </w:r>
      <w:r w:rsidRPr="00D934F4">
        <w:rPr>
          <w:rFonts w:ascii="Times New Roman" w:hAnsi="Times New Roman" w:cs="Times New Roman"/>
        </w:rPr>
        <w:t>_______</w:t>
      </w:r>
    </w:p>
    <w:p w:rsidR="006F34D5" w:rsidRPr="00D934F4" w:rsidRDefault="006F34D5" w:rsidP="006F34D5">
      <w:pPr>
        <w:pStyle w:val="ConsPlusNonformat"/>
        <w:jc w:val="right"/>
        <w:rPr>
          <w:rFonts w:ascii="Times New Roman" w:hAnsi="Times New Roman" w:cs="Times New Roman"/>
        </w:rPr>
      </w:pPr>
    </w:p>
    <w:p w:rsidR="006F34D5" w:rsidRPr="00D934F4" w:rsidRDefault="006F34D5" w:rsidP="006F34D5">
      <w:pPr>
        <w:pStyle w:val="ConsPlusNonformat"/>
        <w:jc w:val="center"/>
        <w:rPr>
          <w:rFonts w:ascii="Times New Roman" w:hAnsi="Times New Roman" w:cs="Times New Roman"/>
        </w:rPr>
      </w:pPr>
      <w:bookmarkStart w:id="1" w:name="P464"/>
      <w:bookmarkEnd w:id="1"/>
      <w:r w:rsidRPr="00D934F4">
        <w:rPr>
          <w:rFonts w:ascii="Times New Roman" w:hAnsi="Times New Roman" w:cs="Times New Roman"/>
        </w:rPr>
        <w:t>ЗАЯВЛЕНИЕ</w:t>
      </w:r>
    </w:p>
    <w:p w:rsidR="006F34D5" w:rsidRPr="00D934F4" w:rsidRDefault="006F34D5" w:rsidP="006F34D5">
      <w:pPr>
        <w:pStyle w:val="ConsPlusNonformat"/>
        <w:jc w:val="center"/>
        <w:rPr>
          <w:rFonts w:ascii="Times New Roman" w:hAnsi="Times New Roman" w:cs="Times New Roman"/>
        </w:rPr>
      </w:pPr>
      <w:r w:rsidRPr="00D934F4">
        <w:rPr>
          <w:rFonts w:ascii="Times New Roman" w:hAnsi="Times New Roman" w:cs="Times New Roman"/>
        </w:rPr>
        <w:t>о проведении общественной экологической экспертизы</w:t>
      </w:r>
    </w:p>
    <w:p w:rsidR="006F34D5" w:rsidRPr="00D934F4" w:rsidRDefault="006F34D5" w:rsidP="006F34D5">
      <w:pPr>
        <w:pStyle w:val="ConsPlusNonformat"/>
        <w:jc w:val="both"/>
        <w:rPr>
          <w:rFonts w:ascii="Times New Roman" w:hAnsi="Times New Roman" w:cs="Times New Roman"/>
        </w:rPr>
      </w:pP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_______________________</w:t>
      </w:r>
      <w:r>
        <w:rPr>
          <w:rFonts w:ascii="Times New Roman" w:hAnsi="Times New Roman" w:cs="Times New Roman"/>
        </w:rPr>
        <w:t>_____________________</w:t>
      </w:r>
      <w:r w:rsidRPr="00D934F4">
        <w:rPr>
          <w:rFonts w:ascii="Times New Roman" w:hAnsi="Times New Roman" w:cs="Times New Roman"/>
        </w:rPr>
        <w:t>___________________________________________________,</w:t>
      </w:r>
    </w:p>
    <w:p w:rsidR="006F34D5" w:rsidRPr="00D934F4" w:rsidRDefault="006F34D5" w:rsidP="006F34D5">
      <w:pPr>
        <w:pStyle w:val="ConsPlusNonformat"/>
        <w:jc w:val="center"/>
        <w:rPr>
          <w:rFonts w:ascii="Times New Roman" w:hAnsi="Times New Roman" w:cs="Times New Roman"/>
          <w:sz w:val="16"/>
        </w:rPr>
      </w:pPr>
      <w:r w:rsidRPr="00D934F4">
        <w:rPr>
          <w:rFonts w:ascii="Times New Roman" w:hAnsi="Times New Roman" w:cs="Times New Roman"/>
          <w:sz w:val="16"/>
        </w:rPr>
        <w:t>(наименование общественной организации (объединения))</w:t>
      </w: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уставная деятельность которой состоит в ________</w:t>
      </w:r>
      <w:r>
        <w:rPr>
          <w:rFonts w:ascii="Times New Roman" w:hAnsi="Times New Roman" w:cs="Times New Roman"/>
        </w:rPr>
        <w:t>_________________________</w:t>
      </w:r>
      <w:r w:rsidRPr="00D934F4">
        <w:rPr>
          <w:rFonts w:ascii="Times New Roman" w:hAnsi="Times New Roman" w:cs="Times New Roman"/>
        </w:rPr>
        <w:t>__________________________,</w:t>
      </w:r>
    </w:p>
    <w:p w:rsidR="006F34D5" w:rsidRPr="00D934F4" w:rsidRDefault="006F34D5" w:rsidP="006F34D5">
      <w:pPr>
        <w:pStyle w:val="ConsPlusNonformat"/>
        <w:jc w:val="center"/>
        <w:rPr>
          <w:rFonts w:ascii="Times New Roman" w:hAnsi="Times New Roman" w:cs="Times New Roman"/>
          <w:sz w:val="16"/>
        </w:rPr>
      </w:pPr>
      <w:r>
        <w:rPr>
          <w:rFonts w:ascii="Times New Roman" w:hAnsi="Times New Roman" w:cs="Times New Roman"/>
          <w:sz w:val="16"/>
        </w:rPr>
        <w:t xml:space="preserve">                         </w:t>
      </w:r>
      <w:r w:rsidRPr="00D934F4">
        <w:rPr>
          <w:rFonts w:ascii="Times New Roman" w:hAnsi="Times New Roman" w:cs="Times New Roman"/>
          <w:sz w:val="16"/>
        </w:rPr>
        <w:t>(характер предусмотренной Уставом</w:t>
      </w:r>
      <w:r>
        <w:rPr>
          <w:rFonts w:ascii="Times New Roman" w:hAnsi="Times New Roman" w:cs="Times New Roman"/>
          <w:sz w:val="16"/>
        </w:rPr>
        <w:t xml:space="preserve"> </w:t>
      </w:r>
      <w:r w:rsidRPr="00D934F4">
        <w:rPr>
          <w:rFonts w:ascii="Times New Roman" w:hAnsi="Times New Roman" w:cs="Times New Roman"/>
          <w:sz w:val="16"/>
        </w:rPr>
        <w:t>деятельности)</w:t>
      </w:r>
    </w:p>
    <w:p w:rsidR="006F34D5" w:rsidRDefault="006F34D5" w:rsidP="006F34D5">
      <w:pPr>
        <w:pStyle w:val="ConsPlusNonformat"/>
        <w:jc w:val="both"/>
        <w:rPr>
          <w:rFonts w:ascii="Times New Roman" w:hAnsi="Times New Roman" w:cs="Times New Roman"/>
        </w:rPr>
      </w:pPr>
      <w:r w:rsidRPr="00D934F4">
        <w:rPr>
          <w:rFonts w:ascii="Times New Roman" w:hAnsi="Times New Roman" w:cs="Times New Roman"/>
        </w:rPr>
        <w:t xml:space="preserve">в  соответствии  с  </w:t>
      </w:r>
      <w:hyperlink r:id="rId17" w:history="1">
        <w:r w:rsidRPr="00D934F4">
          <w:rPr>
            <w:rFonts w:ascii="Times New Roman" w:hAnsi="Times New Roman" w:cs="Times New Roman"/>
            <w:color w:val="0000FF"/>
          </w:rPr>
          <w:t>гл.  IV</w:t>
        </w:r>
      </w:hyperlink>
      <w:r w:rsidRPr="00D934F4">
        <w:rPr>
          <w:rFonts w:ascii="Times New Roman" w:hAnsi="Times New Roman" w:cs="Times New Roman"/>
        </w:rPr>
        <w:t xml:space="preserve">  Федерального закона от 23.11.1995 </w:t>
      </w:r>
      <w:r w:rsidR="008B6BD0">
        <w:rPr>
          <w:rFonts w:ascii="Times New Roman" w:hAnsi="Times New Roman" w:cs="Times New Roman"/>
        </w:rPr>
        <w:t>№</w:t>
      </w:r>
      <w:r w:rsidRPr="00D934F4">
        <w:rPr>
          <w:rFonts w:ascii="Times New Roman" w:hAnsi="Times New Roman" w:cs="Times New Roman"/>
        </w:rPr>
        <w:t xml:space="preserve"> 174-ФЗ "Об</w:t>
      </w:r>
      <w:r>
        <w:rPr>
          <w:rFonts w:ascii="Times New Roman" w:hAnsi="Times New Roman" w:cs="Times New Roman"/>
        </w:rPr>
        <w:t xml:space="preserve"> </w:t>
      </w:r>
      <w:r w:rsidRPr="00D934F4">
        <w:rPr>
          <w:rFonts w:ascii="Times New Roman" w:hAnsi="Times New Roman" w:cs="Times New Roman"/>
        </w:rPr>
        <w:t>экологической  экспертизе"  вносит  предложение  о  проведении общественной</w:t>
      </w:r>
      <w:r>
        <w:rPr>
          <w:rFonts w:ascii="Times New Roman" w:hAnsi="Times New Roman" w:cs="Times New Roman"/>
        </w:rPr>
        <w:t xml:space="preserve"> </w:t>
      </w:r>
      <w:r w:rsidRPr="00D934F4">
        <w:rPr>
          <w:rFonts w:ascii="Times New Roman" w:hAnsi="Times New Roman" w:cs="Times New Roman"/>
        </w:rPr>
        <w:t>экологической экспертизы, объектом которой я</w:t>
      </w:r>
      <w:r>
        <w:rPr>
          <w:rFonts w:ascii="Times New Roman" w:hAnsi="Times New Roman" w:cs="Times New Roman"/>
        </w:rPr>
        <w:t>вляется ________________________________________________________________________________________________</w:t>
      </w:r>
    </w:p>
    <w:p w:rsidR="006F34D5" w:rsidRPr="00D934F4" w:rsidRDefault="006F34D5" w:rsidP="006F34D5">
      <w:pPr>
        <w:pStyle w:val="ConsPlusNonformat"/>
        <w:jc w:val="center"/>
        <w:rPr>
          <w:rFonts w:ascii="Times New Roman" w:hAnsi="Times New Roman" w:cs="Times New Roman"/>
          <w:sz w:val="16"/>
        </w:rPr>
      </w:pPr>
      <w:r w:rsidRPr="00D934F4">
        <w:rPr>
          <w:rFonts w:ascii="Times New Roman" w:hAnsi="Times New Roman" w:cs="Times New Roman"/>
          <w:sz w:val="16"/>
        </w:rPr>
        <w:t>(указать сведения об объекте общественной экологической экспертизы)</w:t>
      </w: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 xml:space="preserve">    В  состав  экспертной  комиссии  общественной  экологической экспертизы</w:t>
      </w:r>
      <w:r>
        <w:rPr>
          <w:rFonts w:ascii="Times New Roman" w:hAnsi="Times New Roman" w:cs="Times New Roman"/>
        </w:rPr>
        <w:t xml:space="preserve">  </w:t>
      </w:r>
      <w:r w:rsidRPr="00D934F4">
        <w:rPr>
          <w:rFonts w:ascii="Times New Roman" w:hAnsi="Times New Roman" w:cs="Times New Roman"/>
        </w:rPr>
        <w:t>входят:</w:t>
      </w: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 xml:space="preserve">    _______________________________________________________________________</w:t>
      </w: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 xml:space="preserve">    _______________________________________________________________________</w:t>
      </w: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 xml:space="preserve">    _______________________________________________________________________</w:t>
      </w:r>
    </w:p>
    <w:p w:rsidR="006F34D5" w:rsidRPr="00D934F4" w:rsidRDefault="006F34D5" w:rsidP="006F34D5">
      <w:pPr>
        <w:pStyle w:val="ConsPlusNonformat"/>
        <w:jc w:val="both"/>
        <w:rPr>
          <w:rFonts w:ascii="Times New Roman" w:hAnsi="Times New Roman" w:cs="Times New Roman"/>
        </w:rPr>
      </w:pP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 xml:space="preserve">    Сроки  проведения общественной экологической экспертизы: с "__" ___________ г. по "__" _______ ____ г.</w:t>
      </w: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К  заявлению  представляю документы, необходимые для оказания муниципальной</w:t>
      </w:r>
      <w:r>
        <w:rPr>
          <w:rFonts w:ascii="Times New Roman" w:hAnsi="Times New Roman" w:cs="Times New Roman"/>
        </w:rPr>
        <w:t xml:space="preserve"> </w:t>
      </w:r>
      <w:r w:rsidRPr="00D934F4">
        <w:rPr>
          <w:rFonts w:ascii="Times New Roman" w:hAnsi="Times New Roman" w:cs="Times New Roman"/>
        </w:rPr>
        <w:t>услуги:</w:t>
      </w:r>
    </w:p>
    <w:p w:rsidR="006F34D5" w:rsidRPr="00D934F4" w:rsidRDefault="006F34D5" w:rsidP="006F34D5">
      <w:pPr>
        <w:pStyle w:val="ConsPlusNonformat"/>
        <w:jc w:val="both"/>
        <w:rPr>
          <w:rFonts w:ascii="Times New Roman" w:hAnsi="Times New Roman" w:cs="Times New Roman"/>
        </w:rPr>
      </w:pPr>
    </w:p>
    <w:p w:rsidR="006F34D5" w:rsidRDefault="006F34D5" w:rsidP="006F34D5">
      <w:pPr>
        <w:pStyle w:val="ConsPlusNonformat"/>
        <w:jc w:val="both"/>
        <w:rPr>
          <w:rFonts w:ascii="Times New Roman" w:hAnsi="Times New Roman" w:cs="Times New Roman"/>
        </w:rPr>
      </w:pPr>
      <w:r w:rsidRPr="00D934F4">
        <w:rPr>
          <w:rFonts w:ascii="Times New Roman" w:hAnsi="Times New Roman" w:cs="Times New Roman"/>
        </w:rPr>
        <w:t xml:space="preserve">Приложения: 1. Копия устава организации (объединения) на __ л. в 1 экз. </w:t>
      </w:r>
      <w:hyperlink w:anchor="P496" w:history="1">
        <w:r w:rsidRPr="00D934F4">
          <w:rPr>
            <w:rFonts w:ascii="Times New Roman" w:hAnsi="Times New Roman" w:cs="Times New Roman"/>
            <w:color w:val="0000FF"/>
          </w:rPr>
          <w:t>&lt;*&gt;</w:t>
        </w:r>
      </w:hyperlink>
    </w:p>
    <w:p w:rsidR="006F34D5" w:rsidRDefault="006F34D5" w:rsidP="006F34D5">
      <w:pPr>
        <w:pStyle w:val="ConsPlusNonformat"/>
        <w:jc w:val="both"/>
        <w:rPr>
          <w:rFonts w:ascii="Times New Roman" w:hAnsi="Times New Roman" w:cs="Times New Roman"/>
          <w:color w:val="0000FF"/>
        </w:rPr>
      </w:pPr>
      <w:r>
        <w:rPr>
          <w:rFonts w:ascii="Times New Roman" w:hAnsi="Times New Roman" w:cs="Times New Roman"/>
        </w:rPr>
        <w:t xml:space="preserve">   </w:t>
      </w:r>
      <w:r w:rsidRPr="00D934F4">
        <w:rPr>
          <w:rFonts w:ascii="Times New Roman" w:hAnsi="Times New Roman" w:cs="Times New Roman"/>
        </w:rPr>
        <w:t xml:space="preserve">            2. Копия документа, подтверждающего государственную регистрацию организации (объединения), на __ л. в 1 экз. </w:t>
      </w:r>
      <w:hyperlink w:anchor="P496" w:history="1">
        <w:r w:rsidRPr="00D934F4">
          <w:rPr>
            <w:rFonts w:ascii="Times New Roman" w:hAnsi="Times New Roman" w:cs="Times New Roman"/>
            <w:color w:val="0000FF"/>
          </w:rPr>
          <w:t>&lt;**&gt;</w:t>
        </w:r>
      </w:hyperlink>
    </w:p>
    <w:p w:rsidR="006F34D5" w:rsidRPr="00D934F4" w:rsidRDefault="006F34D5" w:rsidP="006F34D5">
      <w:pPr>
        <w:pStyle w:val="ConsPlusNonformat"/>
        <w:jc w:val="both"/>
        <w:rPr>
          <w:rFonts w:ascii="Times New Roman" w:hAnsi="Times New Roman" w:cs="Times New Roman"/>
        </w:rPr>
      </w:pP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 xml:space="preserve">    --------------------------------</w:t>
      </w:r>
    </w:p>
    <w:p w:rsidR="006F34D5" w:rsidRPr="00D934F4" w:rsidRDefault="006F34D5" w:rsidP="006F34D5">
      <w:pPr>
        <w:pStyle w:val="ConsPlusNonformat"/>
        <w:jc w:val="both"/>
        <w:rPr>
          <w:rFonts w:ascii="Times New Roman" w:hAnsi="Times New Roman" w:cs="Times New Roman"/>
        </w:rPr>
      </w:pPr>
      <w:bookmarkStart w:id="2" w:name="P494"/>
      <w:bookmarkEnd w:id="2"/>
      <w:r w:rsidRPr="00D934F4">
        <w:rPr>
          <w:rFonts w:ascii="Times New Roman" w:hAnsi="Times New Roman" w:cs="Times New Roman"/>
        </w:rPr>
        <w:t xml:space="preserve">    Примечание: &lt;*&gt;  Принимается   копия  документа  при наличии подлинника</w:t>
      </w:r>
      <w:r>
        <w:rPr>
          <w:rFonts w:ascii="Times New Roman" w:hAnsi="Times New Roman" w:cs="Times New Roman"/>
        </w:rPr>
        <w:t xml:space="preserve"> </w:t>
      </w:r>
      <w:r w:rsidRPr="00D934F4">
        <w:rPr>
          <w:rFonts w:ascii="Times New Roman" w:hAnsi="Times New Roman" w:cs="Times New Roman"/>
        </w:rPr>
        <w:t>либо нотариально заверенной копии документа, предоставленного на обозрение.</w:t>
      </w:r>
    </w:p>
    <w:p w:rsidR="006F34D5" w:rsidRPr="00D934F4" w:rsidRDefault="006F34D5" w:rsidP="006F34D5">
      <w:pPr>
        <w:pStyle w:val="ConsPlusNonformat"/>
        <w:jc w:val="both"/>
        <w:rPr>
          <w:rFonts w:ascii="Times New Roman" w:hAnsi="Times New Roman" w:cs="Times New Roman"/>
        </w:rPr>
      </w:pPr>
      <w:bookmarkStart w:id="3" w:name="P496"/>
      <w:bookmarkEnd w:id="3"/>
      <w:r w:rsidRPr="00D934F4">
        <w:rPr>
          <w:rFonts w:ascii="Times New Roman" w:hAnsi="Times New Roman" w:cs="Times New Roman"/>
        </w:rPr>
        <w:t xml:space="preserve">    &lt;**&gt;   Не   является   обязательным   документом,   предоставляется  по</w:t>
      </w:r>
      <w:r>
        <w:rPr>
          <w:rFonts w:ascii="Times New Roman" w:hAnsi="Times New Roman" w:cs="Times New Roman"/>
        </w:rPr>
        <w:t xml:space="preserve"> </w:t>
      </w:r>
      <w:r w:rsidRPr="00D934F4">
        <w:rPr>
          <w:rFonts w:ascii="Times New Roman" w:hAnsi="Times New Roman" w:cs="Times New Roman"/>
        </w:rPr>
        <w:t>собственной инициативе.</w:t>
      </w:r>
    </w:p>
    <w:p w:rsidR="006F34D5" w:rsidRPr="00D934F4" w:rsidRDefault="006F34D5" w:rsidP="006F34D5">
      <w:pPr>
        <w:pStyle w:val="ConsPlusNonformat"/>
        <w:jc w:val="both"/>
        <w:rPr>
          <w:rFonts w:ascii="Times New Roman" w:hAnsi="Times New Roman" w:cs="Times New Roman"/>
        </w:rPr>
      </w:pP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Ответ прошу:</w:t>
      </w: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w:t>
      </w: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w:t>
      </w:r>
      <w:r>
        <w:rPr>
          <w:rFonts w:ascii="Times New Roman" w:hAnsi="Times New Roman" w:cs="Times New Roman"/>
        </w:rPr>
        <w:t xml:space="preserve">  </w:t>
      </w:r>
      <w:r w:rsidRPr="00D934F4">
        <w:rPr>
          <w:rFonts w:ascii="Times New Roman" w:hAnsi="Times New Roman" w:cs="Times New Roman"/>
        </w:rPr>
        <w:t xml:space="preserve">  │ направить почтовым отправлением по адресу: __________________</w:t>
      </w:r>
      <w:r>
        <w:rPr>
          <w:rFonts w:ascii="Times New Roman" w:hAnsi="Times New Roman" w:cs="Times New Roman"/>
        </w:rPr>
        <w:t>________________</w:t>
      </w:r>
      <w:r w:rsidRPr="00D934F4">
        <w:rPr>
          <w:rFonts w:ascii="Times New Roman" w:hAnsi="Times New Roman" w:cs="Times New Roman"/>
        </w:rPr>
        <w:t>_________</w:t>
      </w: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 xml:space="preserve">└──┘                                                 </w:t>
      </w:r>
      <w:r>
        <w:rPr>
          <w:rFonts w:ascii="Times New Roman" w:hAnsi="Times New Roman" w:cs="Times New Roman"/>
        </w:rPr>
        <w:t xml:space="preserve">                 </w:t>
      </w:r>
      <w:r w:rsidRPr="00D934F4">
        <w:rPr>
          <w:rFonts w:ascii="Times New Roman" w:hAnsi="Times New Roman" w:cs="Times New Roman"/>
        </w:rPr>
        <w:t>(указать адрес)</w:t>
      </w: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w:t>
      </w: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 xml:space="preserve">│  </w:t>
      </w:r>
      <w:r>
        <w:rPr>
          <w:rFonts w:ascii="Times New Roman" w:hAnsi="Times New Roman" w:cs="Times New Roman"/>
        </w:rPr>
        <w:t xml:space="preserve">  </w:t>
      </w:r>
      <w:r w:rsidRPr="00D934F4">
        <w:rPr>
          <w:rFonts w:ascii="Times New Roman" w:hAnsi="Times New Roman" w:cs="Times New Roman"/>
        </w:rPr>
        <w:t xml:space="preserve">│ выдать при личном обращении в </w:t>
      </w:r>
      <w:r>
        <w:rPr>
          <w:rFonts w:ascii="Times New Roman" w:hAnsi="Times New Roman" w:cs="Times New Roman"/>
        </w:rPr>
        <w:t>Администрацию</w:t>
      </w:r>
      <w:r w:rsidRPr="00D934F4">
        <w:rPr>
          <w:rFonts w:ascii="Times New Roman" w:hAnsi="Times New Roman" w:cs="Times New Roman"/>
        </w:rPr>
        <w:t xml:space="preserve"> __________</w:t>
      </w:r>
      <w:r>
        <w:rPr>
          <w:rFonts w:ascii="Times New Roman" w:hAnsi="Times New Roman" w:cs="Times New Roman"/>
        </w:rPr>
        <w:t>_________</w:t>
      </w:r>
      <w:r w:rsidRPr="00D934F4">
        <w:rPr>
          <w:rFonts w:ascii="Times New Roman" w:hAnsi="Times New Roman" w:cs="Times New Roman"/>
        </w:rPr>
        <w:t>______________________</w:t>
      </w: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 xml:space="preserve">└──┘                                              </w:t>
      </w:r>
      <w:r>
        <w:rPr>
          <w:rFonts w:ascii="Times New Roman" w:hAnsi="Times New Roman" w:cs="Times New Roman"/>
        </w:rPr>
        <w:t xml:space="preserve">                   </w:t>
      </w:r>
      <w:r w:rsidRPr="00D934F4">
        <w:rPr>
          <w:rFonts w:ascii="Times New Roman" w:hAnsi="Times New Roman" w:cs="Times New Roman"/>
        </w:rPr>
        <w:t xml:space="preserve"> (указать адрес)</w:t>
      </w: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w:t>
      </w: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 xml:space="preserve">│  </w:t>
      </w:r>
      <w:r>
        <w:rPr>
          <w:rFonts w:ascii="Times New Roman" w:hAnsi="Times New Roman" w:cs="Times New Roman"/>
        </w:rPr>
        <w:t xml:space="preserve">  </w:t>
      </w:r>
      <w:r w:rsidRPr="00D934F4">
        <w:rPr>
          <w:rFonts w:ascii="Times New Roman" w:hAnsi="Times New Roman" w:cs="Times New Roman"/>
        </w:rPr>
        <w:t>│ выдать при личном обращении в МФЦ ____________________________________</w:t>
      </w:r>
      <w:r>
        <w:rPr>
          <w:rFonts w:ascii="Times New Roman" w:hAnsi="Times New Roman" w:cs="Times New Roman"/>
        </w:rPr>
        <w:t>______________</w:t>
      </w: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 xml:space="preserve">└──┘                                       </w:t>
      </w:r>
      <w:r>
        <w:rPr>
          <w:rFonts w:ascii="Times New Roman" w:hAnsi="Times New Roman" w:cs="Times New Roman"/>
        </w:rPr>
        <w:t xml:space="preserve">                </w:t>
      </w:r>
      <w:r w:rsidRPr="00D934F4">
        <w:rPr>
          <w:rFonts w:ascii="Times New Roman" w:hAnsi="Times New Roman" w:cs="Times New Roman"/>
        </w:rPr>
        <w:t xml:space="preserve"> (указать наименование МФЦ)</w:t>
      </w: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w:t>
      </w: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 xml:space="preserve">│  </w:t>
      </w:r>
      <w:r>
        <w:rPr>
          <w:rFonts w:ascii="Times New Roman" w:hAnsi="Times New Roman" w:cs="Times New Roman"/>
        </w:rPr>
        <w:t xml:space="preserve">  </w:t>
      </w:r>
      <w:r w:rsidRPr="00D934F4">
        <w:rPr>
          <w:rFonts w:ascii="Times New Roman" w:hAnsi="Times New Roman" w:cs="Times New Roman"/>
        </w:rPr>
        <w:t>│ направить в электронном виде по электронному адресу _________</w:t>
      </w:r>
      <w:r>
        <w:rPr>
          <w:rFonts w:ascii="Times New Roman" w:hAnsi="Times New Roman" w:cs="Times New Roman"/>
        </w:rPr>
        <w:t>___________________</w:t>
      </w:r>
      <w:r w:rsidRPr="00D934F4">
        <w:rPr>
          <w:rFonts w:ascii="Times New Roman" w:hAnsi="Times New Roman" w:cs="Times New Roman"/>
        </w:rPr>
        <w:t>_________</w:t>
      </w: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 xml:space="preserve">└──┘                                                        </w:t>
      </w:r>
      <w:r>
        <w:rPr>
          <w:rFonts w:ascii="Times New Roman" w:hAnsi="Times New Roman" w:cs="Times New Roman"/>
        </w:rPr>
        <w:t xml:space="preserve">        </w:t>
      </w:r>
      <w:r w:rsidRPr="00D934F4">
        <w:rPr>
          <w:rFonts w:ascii="Times New Roman" w:hAnsi="Times New Roman" w:cs="Times New Roman"/>
        </w:rPr>
        <w:t xml:space="preserve">  (указать  электронный адрес)</w:t>
      </w:r>
    </w:p>
    <w:p w:rsidR="006F34D5" w:rsidRDefault="006F34D5" w:rsidP="006F34D5">
      <w:pPr>
        <w:pStyle w:val="ConsPlusNonformat"/>
        <w:jc w:val="both"/>
        <w:rPr>
          <w:rFonts w:ascii="Times New Roman" w:hAnsi="Times New Roman" w:cs="Times New Roman"/>
        </w:rPr>
      </w:pP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___________________________                   _____________________________</w:t>
      </w: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 xml:space="preserve">    (подпись заявителя)                            (фамилия, инициалы)</w:t>
      </w:r>
    </w:p>
    <w:p w:rsidR="006F34D5" w:rsidRPr="00D934F4" w:rsidRDefault="006F34D5" w:rsidP="006F34D5">
      <w:pPr>
        <w:pStyle w:val="ConsPlusNonformat"/>
        <w:jc w:val="both"/>
        <w:rPr>
          <w:rFonts w:ascii="Times New Roman" w:hAnsi="Times New Roman" w:cs="Times New Roman"/>
        </w:rPr>
      </w:pP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Контактное лицо:</w:t>
      </w: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___________________________________,   тел.: ______________________________</w:t>
      </w: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 xml:space="preserve">  (ФИО, должность в организации,</w:t>
      </w:r>
    </w:p>
    <w:p w:rsidR="006F34D5" w:rsidRPr="00D934F4" w:rsidRDefault="006F34D5" w:rsidP="006F34D5">
      <w:pPr>
        <w:pStyle w:val="ConsPlusNonformat"/>
        <w:jc w:val="both"/>
        <w:rPr>
          <w:rFonts w:ascii="Times New Roman" w:hAnsi="Times New Roman" w:cs="Times New Roman"/>
        </w:rPr>
      </w:pPr>
      <w:r w:rsidRPr="00D934F4">
        <w:rPr>
          <w:rFonts w:ascii="Times New Roman" w:hAnsi="Times New Roman" w:cs="Times New Roman"/>
        </w:rPr>
        <w:t xml:space="preserve">           если есть)</w:t>
      </w:r>
    </w:p>
    <w:p w:rsidR="006F34D5" w:rsidRPr="00D934F4" w:rsidRDefault="006F34D5" w:rsidP="006F34D5">
      <w:pPr>
        <w:pStyle w:val="ConsPlusNonformat"/>
        <w:jc w:val="both"/>
        <w:rPr>
          <w:rFonts w:ascii="Times New Roman" w:hAnsi="Times New Roman" w:cs="Times New Roman"/>
        </w:rPr>
      </w:pPr>
    </w:p>
    <w:p w:rsidR="006F34D5" w:rsidRPr="008B6BD0" w:rsidRDefault="006F34D5" w:rsidP="008B6BD0">
      <w:pPr>
        <w:pStyle w:val="ConsPlusNonformat"/>
        <w:jc w:val="both"/>
        <w:rPr>
          <w:rFonts w:ascii="Times New Roman" w:hAnsi="Times New Roman" w:cs="Times New Roman"/>
        </w:rPr>
      </w:pPr>
      <w:r w:rsidRPr="00D934F4">
        <w:rPr>
          <w:rFonts w:ascii="Times New Roman" w:hAnsi="Times New Roman" w:cs="Times New Roman"/>
        </w:rPr>
        <w:t xml:space="preserve">Вход. </w:t>
      </w:r>
      <w:r w:rsidR="008B6BD0">
        <w:rPr>
          <w:rFonts w:ascii="Times New Roman" w:hAnsi="Times New Roman" w:cs="Times New Roman"/>
        </w:rPr>
        <w:t>№</w:t>
      </w:r>
      <w:r w:rsidRPr="00D934F4">
        <w:rPr>
          <w:rFonts w:ascii="Times New Roman" w:hAnsi="Times New Roman" w:cs="Times New Roman"/>
        </w:rPr>
        <w:t xml:space="preserve"> ____________, дата _____________</w:t>
      </w:r>
    </w:p>
    <w:p w:rsidR="006F34D5" w:rsidRPr="00FC4812" w:rsidRDefault="006F34D5" w:rsidP="006F34D5">
      <w:pPr>
        <w:pStyle w:val="a3"/>
        <w:shd w:val="clear" w:color="auto" w:fill="FEFFFF"/>
        <w:tabs>
          <w:tab w:val="left" w:pos="0"/>
        </w:tabs>
        <w:ind w:right="5" w:firstLine="5103"/>
        <w:rPr>
          <w:sz w:val="20"/>
          <w:szCs w:val="20"/>
          <w:shd w:val="clear" w:color="auto" w:fill="FEFFFF"/>
        </w:rPr>
      </w:pPr>
      <w:r w:rsidRPr="00FC4812">
        <w:rPr>
          <w:sz w:val="20"/>
          <w:szCs w:val="20"/>
          <w:shd w:val="clear" w:color="auto" w:fill="FEFFFF"/>
        </w:rPr>
        <w:t xml:space="preserve">Приложение № </w:t>
      </w:r>
      <w:r>
        <w:rPr>
          <w:sz w:val="20"/>
          <w:szCs w:val="20"/>
          <w:shd w:val="clear" w:color="auto" w:fill="FEFFFF"/>
        </w:rPr>
        <w:t>2</w:t>
      </w:r>
      <w:r w:rsidRPr="00FC4812">
        <w:rPr>
          <w:sz w:val="20"/>
          <w:szCs w:val="20"/>
          <w:shd w:val="clear" w:color="auto" w:fill="FEFFFF"/>
        </w:rPr>
        <w:t xml:space="preserve"> </w:t>
      </w:r>
    </w:p>
    <w:p w:rsidR="006F34D5" w:rsidRPr="00FC4812" w:rsidRDefault="008B6BD0" w:rsidP="006F34D5">
      <w:pPr>
        <w:pStyle w:val="a3"/>
        <w:shd w:val="clear" w:color="auto" w:fill="FEFFFF"/>
        <w:tabs>
          <w:tab w:val="left" w:pos="0"/>
        </w:tabs>
        <w:ind w:right="5" w:firstLine="5103"/>
        <w:rPr>
          <w:sz w:val="20"/>
          <w:szCs w:val="20"/>
          <w:shd w:val="clear" w:color="auto" w:fill="FEFFFF"/>
        </w:rPr>
      </w:pPr>
      <w:r>
        <w:rPr>
          <w:sz w:val="20"/>
          <w:szCs w:val="20"/>
          <w:shd w:val="clear" w:color="auto" w:fill="FEFFFF"/>
        </w:rPr>
        <w:t>к А</w:t>
      </w:r>
      <w:r w:rsidR="006F34D5" w:rsidRPr="00FC4812">
        <w:rPr>
          <w:sz w:val="20"/>
          <w:szCs w:val="20"/>
          <w:shd w:val="clear" w:color="auto" w:fill="FEFFFF"/>
        </w:rPr>
        <w:t xml:space="preserve">дминистративному регламенту </w:t>
      </w:r>
    </w:p>
    <w:p w:rsidR="006F34D5" w:rsidRPr="00FC4812" w:rsidRDefault="006F34D5" w:rsidP="006F34D5">
      <w:pPr>
        <w:pStyle w:val="a3"/>
        <w:shd w:val="clear" w:color="auto" w:fill="FEFFFF"/>
        <w:tabs>
          <w:tab w:val="left" w:pos="0"/>
        </w:tabs>
        <w:ind w:right="5" w:firstLine="5103"/>
        <w:rPr>
          <w:sz w:val="20"/>
          <w:szCs w:val="20"/>
          <w:shd w:val="clear" w:color="auto" w:fill="FEFFFF"/>
        </w:rPr>
      </w:pPr>
      <w:r w:rsidRPr="00FC4812">
        <w:rPr>
          <w:sz w:val="20"/>
          <w:szCs w:val="20"/>
          <w:shd w:val="clear" w:color="auto" w:fill="FEFFFF"/>
        </w:rPr>
        <w:t xml:space="preserve">по предоставлению муниципальной услуги </w:t>
      </w:r>
    </w:p>
    <w:p w:rsidR="006F34D5" w:rsidRDefault="006F34D5" w:rsidP="006F34D5">
      <w:pPr>
        <w:pStyle w:val="a3"/>
        <w:shd w:val="clear" w:color="auto" w:fill="FEFFFF"/>
        <w:tabs>
          <w:tab w:val="left" w:pos="0"/>
        </w:tabs>
        <w:ind w:left="5040" w:right="5" w:firstLine="63"/>
        <w:rPr>
          <w:sz w:val="20"/>
          <w:szCs w:val="20"/>
          <w:shd w:val="clear" w:color="auto" w:fill="FEFFFF"/>
        </w:rPr>
      </w:pPr>
      <w:r w:rsidRPr="00D934F4">
        <w:rPr>
          <w:sz w:val="20"/>
          <w:szCs w:val="20"/>
          <w:shd w:val="clear" w:color="auto" w:fill="FEFFFF"/>
        </w:rPr>
        <w:t xml:space="preserve">«Государственная регистрация заявлений </w:t>
      </w:r>
    </w:p>
    <w:p w:rsidR="006F34D5" w:rsidRDefault="006F34D5" w:rsidP="006F34D5">
      <w:pPr>
        <w:pStyle w:val="a3"/>
        <w:shd w:val="clear" w:color="auto" w:fill="FEFFFF"/>
        <w:tabs>
          <w:tab w:val="left" w:pos="0"/>
        </w:tabs>
        <w:ind w:left="5040" w:right="5" w:firstLine="63"/>
        <w:rPr>
          <w:sz w:val="20"/>
          <w:shd w:val="clear" w:color="auto" w:fill="FEFFFF"/>
        </w:rPr>
      </w:pPr>
      <w:r w:rsidRPr="00D934F4">
        <w:rPr>
          <w:sz w:val="20"/>
          <w:szCs w:val="20"/>
          <w:shd w:val="clear" w:color="auto" w:fill="FEFFFF"/>
        </w:rPr>
        <w:t>общественных организаций</w:t>
      </w:r>
      <w:r>
        <w:rPr>
          <w:sz w:val="20"/>
          <w:szCs w:val="20"/>
          <w:shd w:val="clear" w:color="auto" w:fill="FEFFFF"/>
        </w:rPr>
        <w:t xml:space="preserve"> </w:t>
      </w:r>
      <w:r w:rsidRPr="00D934F4">
        <w:rPr>
          <w:sz w:val="20"/>
          <w:shd w:val="clear" w:color="auto" w:fill="FEFFFF"/>
        </w:rPr>
        <w:t xml:space="preserve">(объединений) </w:t>
      </w:r>
    </w:p>
    <w:p w:rsidR="006F34D5" w:rsidRDefault="006F34D5" w:rsidP="006F34D5">
      <w:pPr>
        <w:pStyle w:val="a3"/>
        <w:shd w:val="clear" w:color="auto" w:fill="FEFFFF"/>
        <w:tabs>
          <w:tab w:val="left" w:pos="0"/>
        </w:tabs>
        <w:ind w:left="5040" w:right="5" w:firstLine="63"/>
        <w:rPr>
          <w:sz w:val="20"/>
          <w:shd w:val="clear" w:color="auto" w:fill="FEFFFF"/>
        </w:rPr>
      </w:pPr>
      <w:r w:rsidRPr="00D934F4">
        <w:rPr>
          <w:sz w:val="20"/>
          <w:shd w:val="clear" w:color="auto" w:fill="FEFFFF"/>
        </w:rPr>
        <w:t xml:space="preserve">о проведении общественной экологической </w:t>
      </w:r>
    </w:p>
    <w:p w:rsidR="006F34D5" w:rsidRDefault="006F34D5" w:rsidP="006F34D5">
      <w:pPr>
        <w:pStyle w:val="a3"/>
        <w:shd w:val="clear" w:color="auto" w:fill="FEFFFF"/>
        <w:tabs>
          <w:tab w:val="left" w:pos="0"/>
        </w:tabs>
        <w:ind w:left="5040" w:right="5" w:firstLine="63"/>
        <w:rPr>
          <w:sz w:val="20"/>
          <w:shd w:val="clear" w:color="auto" w:fill="FEFFFF"/>
        </w:rPr>
      </w:pPr>
      <w:r w:rsidRPr="00D934F4">
        <w:rPr>
          <w:sz w:val="20"/>
          <w:shd w:val="clear" w:color="auto" w:fill="FEFFFF"/>
        </w:rPr>
        <w:t>экспертизы</w:t>
      </w:r>
      <w:r w:rsidRPr="00EA715A">
        <w:rPr>
          <w:sz w:val="20"/>
          <w:shd w:val="clear" w:color="auto" w:fill="FEFFFF"/>
        </w:rPr>
        <w:t xml:space="preserve"> </w:t>
      </w:r>
      <w:r>
        <w:rPr>
          <w:sz w:val="20"/>
          <w:shd w:val="clear" w:color="auto" w:fill="FEFFFF"/>
        </w:rPr>
        <w:t xml:space="preserve">на территории </w:t>
      </w:r>
    </w:p>
    <w:p w:rsidR="006F34D5" w:rsidRDefault="006F34D5" w:rsidP="006F34D5">
      <w:pPr>
        <w:pStyle w:val="a3"/>
        <w:shd w:val="clear" w:color="auto" w:fill="FEFFFF"/>
        <w:tabs>
          <w:tab w:val="left" w:pos="0"/>
        </w:tabs>
        <w:ind w:left="5040" w:right="5" w:firstLine="63"/>
        <w:rPr>
          <w:shd w:val="clear" w:color="auto" w:fill="FEFFFF"/>
        </w:rPr>
      </w:pPr>
      <w:r>
        <w:rPr>
          <w:sz w:val="20"/>
          <w:shd w:val="clear" w:color="auto" w:fill="FEFFFF"/>
        </w:rPr>
        <w:t>муниципального образования»</w:t>
      </w:r>
    </w:p>
    <w:p w:rsidR="006F34D5" w:rsidRDefault="006F34D5" w:rsidP="006F34D5">
      <w:pPr>
        <w:pStyle w:val="a3"/>
        <w:shd w:val="clear" w:color="auto" w:fill="FEFFFF"/>
        <w:ind w:right="595"/>
        <w:jc w:val="center"/>
        <w:rPr>
          <w:shd w:val="clear" w:color="auto" w:fill="FEFFFF"/>
        </w:rPr>
      </w:pPr>
    </w:p>
    <w:p w:rsidR="006F34D5" w:rsidRDefault="006F34D5" w:rsidP="006F34D5">
      <w:pPr>
        <w:pStyle w:val="a3"/>
        <w:shd w:val="clear" w:color="auto" w:fill="FEFFFF"/>
        <w:ind w:right="595"/>
        <w:jc w:val="center"/>
        <w:rPr>
          <w:shd w:val="clear" w:color="auto" w:fill="FEFFFF"/>
        </w:rPr>
      </w:pPr>
      <w:r w:rsidRPr="00F824A3">
        <w:rPr>
          <w:shd w:val="clear" w:color="auto" w:fill="FEFFFF"/>
        </w:rPr>
        <w:t>БЛОК-СХЕМА</w:t>
      </w:r>
    </w:p>
    <w:p w:rsidR="006F34D5" w:rsidRDefault="006F34D5" w:rsidP="006F34D5">
      <w:pPr>
        <w:pStyle w:val="a3"/>
        <w:shd w:val="clear" w:color="auto" w:fill="FEFFFF"/>
        <w:tabs>
          <w:tab w:val="left" w:pos="9639"/>
        </w:tabs>
        <w:ind w:right="5"/>
        <w:jc w:val="center"/>
        <w:rPr>
          <w:shd w:val="clear" w:color="auto" w:fill="FEFFFF"/>
        </w:rPr>
      </w:pPr>
      <w:r w:rsidRPr="00F824A3">
        <w:rPr>
          <w:shd w:val="clear" w:color="auto" w:fill="FEFFFF"/>
        </w:rPr>
        <w:t>общей структуры по пред</w:t>
      </w:r>
      <w:r>
        <w:rPr>
          <w:shd w:val="clear" w:color="auto" w:fill="FEFFFF"/>
        </w:rPr>
        <w:t>о</w:t>
      </w:r>
      <w:r w:rsidRPr="00F824A3">
        <w:rPr>
          <w:shd w:val="clear" w:color="auto" w:fill="FEFFFF"/>
        </w:rPr>
        <w:t>ставлению муниципальной услуги</w:t>
      </w:r>
    </w:p>
    <w:p w:rsidR="006F34D5" w:rsidRDefault="006F34D5" w:rsidP="006F34D5">
      <w:pPr>
        <w:pStyle w:val="a3"/>
        <w:shd w:val="clear" w:color="auto" w:fill="FEFFFF"/>
        <w:tabs>
          <w:tab w:val="left" w:pos="9639"/>
        </w:tabs>
        <w:ind w:right="5"/>
        <w:jc w:val="center"/>
        <w:rPr>
          <w:shd w:val="clear" w:color="auto" w:fill="FEFFFF"/>
        </w:rPr>
      </w:pPr>
    </w:p>
    <w:p w:rsidR="006F34D5" w:rsidRPr="00F824A3" w:rsidRDefault="006F34D5" w:rsidP="006F34D5">
      <w:pPr>
        <w:pStyle w:val="a3"/>
        <w:shd w:val="clear" w:color="auto" w:fill="FEFFFF"/>
        <w:ind w:right="595"/>
        <w:jc w:val="center"/>
        <w:rPr>
          <w:shd w:val="clear" w:color="auto" w:fill="FEFFFF"/>
        </w:rPr>
      </w:pPr>
    </w:p>
    <w:p w:rsidR="006F34D5" w:rsidRDefault="006F34D5" w:rsidP="006F34D5">
      <w:pPr>
        <w:pStyle w:val="a3"/>
        <w:pBdr>
          <w:top w:val="single" w:sz="4" w:space="1" w:color="auto"/>
          <w:left w:val="single" w:sz="4" w:space="4" w:color="auto"/>
          <w:bottom w:val="single" w:sz="4" w:space="1" w:color="auto"/>
          <w:right w:val="single" w:sz="4" w:space="4" w:color="auto"/>
        </w:pBdr>
        <w:shd w:val="clear" w:color="auto" w:fill="FEFFFF"/>
        <w:ind w:right="350"/>
        <w:jc w:val="center"/>
        <w:rPr>
          <w:shd w:val="clear" w:color="auto" w:fill="FEFFFF"/>
        </w:rPr>
      </w:pPr>
    </w:p>
    <w:p w:rsidR="006F34D5" w:rsidRDefault="006F34D5" w:rsidP="006F34D5">
      <w:pPr>
        <w:pStyle w:val="a3"/>
        <w:pBdr>
          <w:top w:val="single" w:sz="4" w:space="1" w:color="auto"/>
          <w:left w:val="single" w:sz="4" w:space="4" w:color="auto"/>
          <w:bottom w:val="single" w:sz="4" w:space="1" w:color="auto"/>
          <w:right w:val="single" w:sz="4" w:space="4" w:color="auto"/>
        </w:pBdr>
        <w:shd w:val="clear" w:color="auto" w:fill="FEFFFF"/>
        <w:ind w:right="350"/>
        <w:jc w:val="center"/>
        <w:rPr>
          <w:shd w:val="clear" w:color="auto" w:fill="FEFFFE"/>
        </w:rPr>
      </w:pPr>
      <w:r>
        <w:rPr>
          <w:shd w:val="clear" w:color="auto" w:fill="FEFFFE"/>
        </w:rPr>
        <w:t>П</w:t>
      </w:r>
      <w:r w:rsidRPr="00E24060">
        <w:rPr>
          <w:shd w:val="clear" w:color="auto" w:fill="FEFFFE"/>
        </w:rPr>
        <w:t xml:space="preserve">рием и регистрация заявления и документов, необходимых для предоставления </w:t>
      </w:r>
    </w:p>
    <w:p w:rsidR="006F34D5" w:rsidRDefault="006F34D5" w:rsidP="006F34D5">
      <w:pPr>
        <w:pStyle w:val="a3"/>
        <w:pBdr>
          <w:top w:val="single" w:sz="4" w:space="1" w:color="auto"/>
          <w:left w:val="single" w:sz="4" w:space="4" w:color="auto"/>
          <w:bottom w:val="single" w:sz="4" w:space="1" w:color="auto"/>
          <w:right w:val="single" w:sz="4" w:space="4" w:color="auto"/>
        </w:pBdr>
        <w:shd w:val="clear" w:color="auto" w:fill="FEFFFF"/>
        <w:ind w:right="350"/>
        <w:jc w:val="center"/>
        <w:rPr>
          <w:shd w:val="clear" w:color="auto" w:fill="FEFFFF"/>
        </w:rPr>
      </w:pPr>
      <w:r w:rsidRPr="00E24060">
        <w:rPr>
          <w:shd w:val="clear" w:color="auto" w:fill="FEFFFE"/>
        </w:rPr>
        <w:t>муниципальной услуги</w:t>
      </w:r>
      <w:r>
        <w:rPr>
          <w:shd w:val="clear" w:color="auto" w:fill="FEFFFE"/>
        </w:rPr>
        <w:t>, 15 минут</w:t>
      </w:r>
    </w:p>
    <w:p w:rsidR="006F34D5" w:rsidRPr="00F824A3" w:rsidRDefault="006F34D5" w:rsidP="006F34D5">
      <w:pPr>
        <w:pStyle w:val="a3"/>
        <w:pBdr>
          <w:top w:val="single" w:sz="4" w:space="1" w:color="auto"/>
          <w:left w:val="single" w:sz="4" w:space="4" w:color="auto"/>
          <w:bottom w:val="single" w:sz="4" w:space="1" w:color="auto"/>
          <w:right w:val="single" w:sz="4" w:space="4" w:color="auto"/>
        </w:pBdr>
        <w:shd w:val="clear" w:color="auto" w:fill="FEFFFF"/>
        <w:ind w:right="350"/>
        <w:jc w:val="center"/>
        <w:rPr>
          <w:shd w:val="clear" w:color="auto" w:fill="FEFFFF"/>
        </w:rPr>
      </w:pPr>
    </w:p>
    <w:p w:rsidR="006F34D5" w:rsidRDefault="006F34D5" w:rsidP="006F34D5">
      <w:pPr>
        <w:pStyle w:val="a3"/>
        <w:shd w:val="clear" w:color="auto" w:fill="FEFFFF"/>
        <w:ind w:right="595"/>
        <w:jc w:val="center"/>
        <w:rPr>
          <w:shd w:val="clear" w:color="auto" w:fill="FEFFFF"/>
        </w:rPr>
      </w:pPr>
      <w:r>
        <w:rPr>
          <w:noProof/>
        </w:rPr>
        <mc:AlternateContent>
          <mc:Choice Requires="wps">
            <w:drawing>
              <wp:anchor distT="0" distB="0" distL="114300" distR="114300" simplePos="0" relativeHeight="251659264" behindDoc="0" locked="0" layoutInCell="1" allowOverlap="1">
                <wp:simplePos x="0" y="0"/>
                <wp:positionH relativeFrom="column">
                  <wp:posOffset>2842895</wp:posOffset>
                </wp:positionH>
                <wp:positionV relativeFrom="paragraph">
                  <wp:posOffset>30480</wp:posOffset>
                </wp:positionV>
                <wp:extent cx="0" cy="276225"/>
                <wp:effectExtent l="61595" t="12065" r="52705" b="165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23.85pt;margin-top:2.4pt;width:0;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">
                <v:stroke endarrow="block"/>
              </v:shape>
            </w:pict>
          </mc:Fallback>
        </mc:AlternateContent>
      </w:r>
    </w:p>
    <w:p w:rsidR="006F34D5" w:rsidRDefault="006F34D5" w:rsidP="006F34D5">
      <w:pPr>
        <w:pStyle w:val="a3"/>
        <w:shd w:val="clear" w:color="auto" w:fill="FEFFFF"/>
        <w:ind w:right="595"/>
        <w:jc w:val="center"/>
        <w:rPr>
          <w:shd w:val="clear" w:color="auto" w:fill="FEFFFF"/>
        </w:rPr>
      </w:pPr>
    </w:p>
    <w:p w:rsidR="006F34D5" w:rsidRDefault="006F34D5" w:rsidP="006F34D5">
      <w:pPr>
        <w:pStyle w:val="a3"/>
        <w:pBdr>
          <w:top w:val="single" w:sz="4" w:space="1" w:color="auto"/>
          <w:left w:val="single" w:sz="4" w:space="4" w:color="auto"/>
          <w:bottom w:val="single" w:sz="4" w:space="1" w:color="auto"/>
          <w:right w:val="single" w:sz="4" w:space="17" w:color="auto"/>
        </w:pBdr>
        <w:shd w:val="clear" w:color="auto" w:fill="FEFFFF"/>
        <w:ind w:right="595"/>
        <w:jc w:val="center"/>
        <w:rPr>
          <w:shd w:val="clear" w:color="auto" w:fill="FEFFFE"/>
        </w:rPr>
      </w:pPr>
    </w:p>
    <w:p w:rsidR="006F34D5" w:rsidRDefault="006F34D5" w:rsidP="006F34D5">
      <w:pPr>
        <w:pStyle w:val="a3"/>
        <w:pBdr>
          <w:top w:val="single" w:sz="4" w:space="1" w:color="auto"/>
          <w:left w:val="single" w:sz="4" w:space="4" w:color="auto"/>
          <w:bottom w:val="single" w:sz="4" w:space="1" w:color="auto"/>
          <w:right w:val="single" w:sz="4" w:space="17" w:color="auto"/>
        </w:pBdr>
        <w:shd w:val="clear" w:color="auto" w:fill="FEFFFF"/>
        <w:ind w:right="595"/>
        <w:jc w:val="center"/>
        <w:rPr>
          <w:shd w:val="clear" w:color="auto" w:fill="FEFFFE"/>
        </w:rPr>
      </w:pPr>
      <w:r>
        <w:rPr>
          <w:shd w:val="clear" w:color="auto" w:fill="FEFFFE"/>
        </w:rPr>
        <w:t>Ф</w:t>
      </w:r>
      <w:r w:rsidRPr="00E24060">
        <w:rPr>
          <w:shd w:val="clear" w:color="auto" w:fill="FEFFFE"/>
        </w:rPr>
        <w:t>ормирование и направление межведомственного запроса</w:t>
      </w:r>
      <w:r>
        <w:rPr>
          <w:shd w:val="clear" w:color="auto" w:fill="FEFFFE"/>
        </w:rPr>
        <w:t>, 2 рабочих дня</w:t>
      </w:r>
    </w:p>
    <w:p w:rsidR="006F34D5" w:rsidRPr="00F824A3" w:rsidRDefault="006F34D5" w:rsidP="006F34D5">
      <w:pPr>
        <w:pStyle w:val="a3"/>
        <w:pBdr>
          <w:top w:val="single" w:sz="4" w:space="1" w:color="auto"/>
          <w:left w:val="single" w:sz="4" w:space="4" w:color="auto"/>
          <w:bottom w:val="single" w:sz="4" w:space="1" w:color="auto"/>
          <w:right w:val="single" w:sz="4" w:space="17" w:color="auto"/>
        </w:pBdr>
        <w:shd w:val="clear" w:color="auto" w:fill="FEFFFF"/>
        <w:ind w:right="595"/>
        <w:jc w:val="center"/>
        <w:rPr>
          <w:shd w:val="clear" w:color="auto" w:fill="FEFFFF"/>
        </w:rPr>
      </w:pPr>
    </w:p>
    <w:p w:rsidR="006F34D5" w:rsidRDefault="006F34D5" w:rsidP="006F34D5">
      <w:pPr>
        <w:pStyle w:val="a3"/>
        <w:shd w:val="clear" w:color="auto" w:fill="FEFFFF"/>
        <w:jc w:val="center"/>
        <w:rPr>
          <w:shd w:val="clear" w:color="auto" w:fill="FEFFFF"/>
        </w:rPr>
      </w:pPr>
      <w:r>
        <w:rPr>
          <w:noProof/>
        </w:rPr>
        <mc:AlternateContent>
          <mc:Choice Requires="wps">
            <w:drawing>
              <wp:anchor distT="0" distB="0" distL="114300" distR="114300" simplePos="0" relativeHeight="251660288" behindDoc="0" locked="0" layoutInCell="1" allowOverlap="1">
                <wp:simplePos x="0" y="0"/>
                <wp:positionH relativeFrom="column">
                  <wp:posOffset>2842895</wp:posOffset>
                </wp:positionH>
                <wp:positionV relativeFrom="paragraph">
                  <wp:posOffset>21590</wp:posOffset>
                </wp:positionV>
                <wp:extent cx="0" cy="276225"/>
                <wp:effectExtent l="61595" t="12065" r="52705" b="165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23.85pt;margin-top:1.7pt;width:0;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">
                <v:stroke endarrow="block"/>
              </v:shape>
            </w:pict>
          </mc:Fallback>
        </mc:AlternateContent>
      </w:r>
    </w:p>
    <w:p w:rsidR="006F34D5" w:rsidRDefault="006F34D5" w:rsidP="006F34D5">
      <w:pPr>
        <w:pStyle w:val="a3"/>
        <w:shd w:val="clear" w:color="auto" w:fill="FEFFFF"/>
        <w:jc w:val="center"/>
        <w:rPr>
          <w:shd w:val="clear" w:color="auto" w:fill="FEFFFF"/>
        </w:rPr>
      </w:pPr>
    </w:p>
    <w:p w:rsidR="006F34D5" w:rsidRDefault="006F34D5" w:rsidP="006F34D5">
      <w:pPr>
        <w:pStyle w:val="a3"/>
        <w:pBdr>
          <w:top w:val="single" w:sz="4" w:space="1" w:color="auto"/>
          <w:left w:val="single" w:sz="4" w:space="4" w:color="auto"/>
          <w:bottom w:val="single" w:sz="4" w:space="1" w:color="auto"/>
          <w:right w:val="single" w:sz="4" w:space="0" w:color="auto"/>
        </w:pBdr>
        <w:shd w:val="clear" w:color="auto" w:fill="FEFFFF"/>
        <w:jc w:val="center"/>
        <w:rPr>
          <w:shd w:val="clear" w:color="auto" w:fill="FEFFFF"/>
        </w:rPr>
      </w:pPr>
    </w:p>
    <w:p w:rsidR="006F34D5" w:rsidRDefault="006F34D5" w:rsidP="006F34D5">
      <w:pPr>
        <w:pStyle w:val="a3"/>
        <w:pBdr>
          <w:top w:val="single" w:sz="4" w:space="1" w:color="auto"/>
          <w:left w:val="single" w:sz="4" w:space="4" w:color="auto"/>
          <w:bottom w:val="single" w:sz="4" w:space="1" w:color="auto"/>
          <w:right w:val="single" w:sz="4" w:space="0" w:color="auto"/>
        </w:pBdr>
        <w:shd w:val="clear" w:color="auto" w:fill="FEFFFF"/>
        <w:jc w:val="center"/>
        <w:rPr>
          <w:shd w:val="clear" w:color="auto" w:fill="FEFFFE"/>
        </w:rPr>
      </w:pPr>
      <w:r>
        <w:rPr>
          <w:shd w:val="clear" w:color="auto" w:fill="FEFFFE"/>
        </w:rPr>
        <w:t>Р</w:t>
      </w:r>
      <w:r w:rsidRPr="00E24060">
        <w:rPr>
          <w:shd w:val="clear" w:color="auto" w:fill="FEFFFE"/>
        </w:rPr>
        <w:t xml:space="preserve">ассмотрение заявления и документов, принятие решения о выдаче </w:t>
      </w:r>
      <w:r>
        <w:rPr>
          <w:shd w:val="clear" w:color="auto" w:fill="FEFFFE"/>
        </w:rPr>
        <w:t xml:space="preserve">извещения </w:t>
      </w:r>
    </w:p>
    <w:p w:rsidR="006F34D5" w:rsidRDefault="006F34D5" w:rsidP="006F34D5">
      <w:pPr>
        <w:pStyle w:val="a3"/>
        <w:pBdr>
          <w:top w:val="single" w:sz="4" w:space="1" w:color="auto"/>
          <w:left w:val="single" w:sz="4" w:space="4" w:color="auto"/>
          <w:bottom w:val="single" w:sz="4" w:space="1" w:color="auto"/>
          <w:right w:val="single" w:sz="4" w:space="0" w:color="auto"/>
        </w:pBdr>
        <w:shd w:val="clear" w:color="auto" w:fill="FEFFFF"/>
        <w:jc w:val="center"/>
        <w:rPr>
          <w:shd w:val="clear" w:color="auto" w:fill="FEFFFE"/>
        </w:rPr>
      </w:pPr>
      <w:r>
        <w:rPr>
          <w:shd w:val="clear" w:color="auto" w:fill="FEFFFE"/>
        </w:rPr>
        <w:t>о государственной регистрации заявления</w:t>
      </w:r>
      <w:r w:rsidRPr="00E24060">
        <w:rPr>
          <w:shd w:val="clear" w:color="auto" w:fill="FEFFFE"/>
        </w:rPr>
        <w:t xml:space="preserve">, либо об отказе в выдаче </w:t>
      </w:r>
      <w:r>
        <w:rPr>
          <w:shd w:val="clear" w:color="auto" w:fill="FEFFFE"/>
        </w:rPr>
        <w:t xml:space="preserve">извещения </w:t>
      </w:r>
    </w:p>
    <w:p w:rsidR="006F34D5" w:rsidRDefault="006F34D5" w:rsidP="006F34D5">
      <w:pPr>
        <w:pStyle w:val="a3"/>
        <w:pBdr>
          <w:top w:val="single" w:sz="4" w:space="1" w:color="auto"/>
          <w:left w:val="single" w:sz="4" w:space="4" w:color="auto"/>
          <w:bottom w:val="single" w:sz="4" w:space="1" w:color="auto"/>
          <w:right w:val="single" w:sz="4" w:space="0" w:color="auto"/>
        </w:pBdr>
        <w:shd w:val="clear" w:color="auto" w:fill="FEFFFF"/>
        <w:jc w:val="center"/>
        <w:rPr>
          <w:shd w:val="clear" w:color="auto" w:fill="FEFFFE"/>
        </w:rPr>
      </w:pPr>
      <w:r>
        <w:rPr>
          <w:shd w:val="clear" w:color="auto" w:fill="FEFFFE"/>
        </w:rPr>
        <w:t xml:space="preserve">о государственной регистрации заявления, оформление извещения </w:t>
      </w:r>
    </w:p>
    <w:p w:rsidR="006F34D5" w:rsidRDefault="006F34D5" w:rsidP="006F34D5">
      <w:pPr>
        <w:pStyle w:val="a3"/>
        <w:pBdr>
          <w:top w:val="single" w:sz="4" w:space="1" w:color="auto"/>
          <w:left w:val="single" w:sz="4" w:space="4" w:color="auto"/>
          <w:bottom w:val="single" w:sz="4" w:space="1" w:color="auto"/>
          <w:right w:val="single" w:sz="4" w:space="0" w:color="auto"/>
        </w:pBdr>
        <w:shd w:val="clear" w:color="auto" w:fill="FEFFFF"/>
        <w:jc w:val="center"/>
        <w:rPr>
          <w:shd w:val="clear" w:color="auto" w:fill="FEFFFE"/>
        </w:rPr>
      </w:pPr>
      <w:r>
        <w:rPr>
          <w:shd w:val="clear" w:color="auto" w:fill="FEFFFE"/>
        </w:rPr>
        <w:t>о государственной регистрации заявления</w:t>
      </w:r>
      <w:r w:rsidRPr="00E24060">
        <w:rPr>
          <w:shd w:val="clear" w:color="auto" w:fill="FEFFFE"/>
        </w:rPr>
        <w:t xml:space="preserve">, либо об отказе в выдаче </w:t>
      </w:r>
      <w:r>
        <w:rPr>
          <w:shd w:val="clear" w:color="auto" w:fill="FEFFFE"/>
        </w:rPr>
        <w:t xml:space="preserve">извещения </w:t>
      </w:r>
    </w:p>
    <w:p w:rsidR="006F34D5" w:rsidRDefault="006F34D5" w:rsidP="006F34D5">
      <w:pPr>
        <w:pStyle w:val="a3"/>
        <w:pBdr>
          <w:top w:val="single" w:sz="4" w:space="1" w:color="auto"/>
          <w:left w:val="single" w:sz="4" w:space="4" w:color="auto"/>
          <w:bottom w:val="single" w:sz="4" w:space="1" w:color="auto"/>
          <w:right w:val="single" w:sz="4" w:space="0" w:color="auto"/>
        </w:pBdr>
        <w:shd w:val="clear" w:color="auto" w:fill="FEFFFF"/>
        <w:jc w:val="center"/>
        <w:rPr>
          <w:shd w:val="clear" w:color="auto" w:fill="FEFFFE"/>
        </w:rPr>
      </w:pPr>
      <w:r>
        <w:rPr>
          <w:shd w:val="clear" w:color="auto" w:fill="FEFFFE"/>
        </w:rPr>
        <w:t>о государственной регистрации заявления, 3 дня</w:t>
      </w:r>
    </w:p>
    <w:p w:rsidR="006F34D5" w:rsidRPr="00F824A3" w:rsidRDefault="006F34D5" w:rsidP="006F34D5">
      <w:pPr>
        <w:pStyle w:val="a3"/>
        <w:pBdr>
          <w:top w:val="single" w:sz="4" w:space="1" w:color="auto"/>
          <w:left w:val="single" w:sz="4" w:space="4" w:color="auto"/>
          <w:bottom w:val="single" w:sz="4" w:space="1" w:color="auto"/>
          <w:right w:val="single" w:sz="4" w:space="0" w:color="auto"/>
        </w:pBdr>
        <w:shd w:val="clear" w:color="auto" w:fill="FEFFFF"/>
        <w:jc w:val="center"/>
        <w:rPr>
          <w:shd w:val="clear" w:color="auto" w:fill="FEFFFF"/>
        </w:rPr>
      </w:pPr>
    </w:p>
    <w:p w:rsidR="006F34D5" w:rsidRDefault="006F34D5" w:rsidP="006F34D5">
      <w:pPr>
        <w:pStyle w:val="a3"/>
        <w:shd w:val="clear" w:color="auto" w:fill="FEFFFF"/>
        <w:ind w:right="595"/>
        <w:jc w:val="center"/>
        <w:rPr>
          <w:shd w:val="clear" w:color="auto" w:fill="FEFFFF"/>
        </w:rPr>
      </w:pPr>
      <w:r>
        <w:rPr>
          <w:noProof/>
        </w:rPr>
        <mc:AlternateContent>
          <mc:Choice Requires="wps">
            <w:drawing>
              <wp:anchor distT="0" distB="0" distL="114300" distR="114300" simplePos="0" relativeHeight="251661312" behindDoc="0" locked="0" layoutInCell="1" allowOverlap="1">
                <wp:simplePos x="0" y="0"/>
                <wp:positionH relativeFrom="column">
                  <wp:posOffset>2842895</wp:posOffset>
                </wp:positionH>
                <wp:positionV relativeFrom="paragraph">
                  <wp:posOffset>58420</wp:posOffset>
                </wp:positionV>
                <wp:extent cx="0" cy="276225"/>
                <wp:effectExtent l="61595" t="6985" r="52705" b="2159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23.85pt;margin-top:4.6pt;width:0;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">
                <v:stroke endarrow="block"/>
              </v:shape>
            </w:pict>
          </mc:Fallback>
        </mc:AlternateContent>
      </w:r>
    </w:p>
    <w:p w:rsidR="006F34D5" w:rsidRDefault="006F34D5" w:rsidP="006F34D5">
      <w:pPr>
        <w:pStyle w:val="a3"/>
        <w:shd w:val="clear" w:color="auto" w:fill="FEFFFF"/>
        <w:ind w:right="595"/>
        <w:jc w:val="center"/>
        <w:rPr>
          <w:shd w:val="clear" w:color="auto" w:fill="FEFFFF"/>
        </w:rPr>
      </w:pPr>
    </w:p>
    <w:p w:rsidR="006F34D5" w:rsidRDefault="006F34D5" w:rsidP="006F34D5">
      <w:pPr>
        <w:pStyle w:val="a3"/>
        <w:pBdr>
          <w:top w:val="single" w:sz="4" w:space="1" w:color="auto"/>
          <w:left w:val="single" w:sz="4" w:space="4" w:color="auto"/>
          <w:bottom w:val="single" w:sz="4" w:space="1" w:color="auto"/>
          <w:right w:val="single" w:sz="4" w:space="4" w:color="auto"/>
        </w:pBdr>
        <w:shd w:val="clear" w:color="auto" w:fill="FEFFFF"/>
        <w:ind w:right="595"/>
        <w:jc w:val="center"/>
        <w:rPr>
          <w:shd w:val="clear" w:color="auto" w:fill="FEFFFF"/>
        </w:rPr>
      </w:pPr>
    </w:p>
    <w:p w:rsidR="006F34D5" w:rsidRDefault="006F34D5" w:rsidP="006F34D5">
      <w:pPr>
        <w:pStyle w:val="a3"/>
        <w:pBdr>
          <w:top w:val="single" w:sz="4" w:space="1" w:color="auto"/>
          <w:left w:val="single" w:sz="4" w:space="4" w:color="auto"/>
          <w:bottom w:val="single" w:sz="4" w:space="1" w:color="auto"/>
          <w:right w:val="single" w:sz="4" w:space="4" w:color="auto"/>
        </w:pBdr>
        <w:shd w:val="clear" w:color="auto" w:fill="FEFFFF"/>
        <w:ind w:right="595"/>
        <w:jc w:val="center"/>
        <w:rPr>
          <w:shd w:val="clear" w:color="auto" w:fill="FEFFFF"/>
        </w:rPr>
      </w:pPr>
      <w:r w:rsidRPr="00F824A3">
        <w:rPr>
          <w:shd w:val="clear" w:color="auto" w:fill="FEFFFF"/>
        </w:rPr>
        <w:t xml:space="preserve">Выдача результата предоставления </w:t>
      </w:r>
      <w:r w:rsidRPr="00D36C45">
        <w:rPr>
          <w:shd w:val="clear" w:color="auto" w:fill="FEFFFF"/>
        </w:rPr>
        <w:t>муниципальной услуги</w:t>
      </w:r>
      <w:r>
        <w:rPr>
          <w:shd w:val="clear" w:color="auto" w:fill="FEFFFF"/>
        </w:rPr>
        <w:t>, 1 рабочий день</w:t>
      </w:r>
    </w:p>
    <w:p w:rsidR="006F34D5" w:rsidRPr="00F1566C" w:rsidRDefault="006F34D5" w:rsidP="006F34D5">
      <w:pPr>
        <w:pStyle w:val="a3"/>
        <w:pBdr>
          <w:top w:val="single" w:sz="4" w:space="1" w:color="auto"/>
          <w:left w:val="single" w:sz="4" w:space="4" w:color="auto"/>
          <w:bottom w:val="single" w:sz="4" w:space="1" w:color="auto"/>
          <w:right w:val="single" w:sz="4" w:space="4" w:color="auto"/>
        </w:pBdr>
        <w:shd w:val="clear" w:color="auto" w:fill="FEFFFF"/>
        <w:ind w:right="595"/>
        <w:jc w:val="center"/>
        <w:rPr>
          <w:color w:val="4E515B"/>
          <w:shd w:val="clear" w:color="auto" w:fill="FEFFFF"/>
        </w:rPr>
      </w:pPr>
    </w:p>
    <w:p w:rsidR="006F34D5" w:rsidRDefault="006F34D5" w:rsidP="006F34D5">
      <w:pPr>
        <w:pStyle w:val="a3"/>
        <w:jc w:val="both"/>
      </w:pPr>
    </w:p>
    <w:p w:rsidR="006F34D5" w:rsidRPr="00F1566C" w:rsidRDefault="006F34D5" w:rsidP="006F34D5">
      <w:pPr>
        <w:pStyle w:val="a3"/>
        <w:ind w:firstLine="426"/>
        <w:jc w:val="both"/>
        <w:sectPr w:rsidR="006F34D5" w:rsidRPr="00F1566C" w:rsidSect="005020E8">
          <w:pgSz w:w="11907" w:h="16840"/>
          <w:pgMar w:top="567" w:right="708" w:bottom="567" w:left="1560" w:header="720" w:footer="720" w:gutter="0"/>
          <w:cols w:space="720"/>
          <w:noEndnote/>
        </w:sectPr>
      </w:pPr>
    </w:p>
    <w:p w:rsidR="006F34D5" w:rsidRDefault="006F34D5" w:rsidP="006F34D5">
      <w:pPr>
        <w:pStyle w:val="a3"/>
        <w:shd w:val="clear" w:color="auto" w:fill="FEFFFF"/>
        <w:ind w:right="5" w:firstLine="426"/>
        <w:jc w:val="both"/>
        <w:rPr>
          <w:color w:val="464953"/>
          <w:w w:val="89"/>
          <w:shd w:val="clear" w:color="auto" w:fill="FEFFFF"/>
        </w:rPr>
      </w:pPr>
    </w:p>
    <w:p w:rsidR="006F34D5" w:rsidRDefault="006F34D5" w:rsidP="006F34D5">
      <w:pPr>
        <w:pStyle w:val="a3"/>
        <w:shd w:val="clear" w:color="auto" w:fill="FEFFFF"/>
        <w:ind w:right="5" w:firstLine="426"/>
        <w:jc w:val="both"/>
        <w:rPr>
          <w:color w:val="464953"/>
          <w:w w:val="89"/>
          <w:shd w:val="clear" w:color="auto" w:fill="FEFFFF"/>
        </w:rPr>
      </w:pPr>
    </w:p>
    <w:p w:rsidR="006F34D5" w:rsidRDefault="006F34D5" w:rsidP="006F34D5">
      <w:pPr>
        <w:pStyle w:val="a3"/>
        <w:shd w:val="clear" w:color="auto" w:fill="FEFFFF"/>
        <w:ind w:right="5" w:firstLine="426"/>
        <w:jc w:val="both"/>
        <w:rPr>
          <w:color w:val="464953"/>
          <w:w w:val="89"/>
          <w:shd w:val="clear" w:color="auto" w:fill="FEFFFF"/>
        </w:rPr>
      </w:pPr>
    </w:p>
    <w:p w:rsidR="006F34D5" w:rsidRDefault="006F34D5" w:rsidP="006F34D5">
      <w:pPr>
        <w:pStyle w:val="a3"/>
        <w:shd w:val="clear" w:color="auto" w:fill="FEFFFF"/>
        <w:ind w:right="5" w:firstLine="426"/>
        <w:jc w:val="both"/>
        <w:rPr>
          <w:color w:val="464953"/>
          <w:w w:val="89"/>
          <w:shd w:val="clear" w:color="auto" w:fill="FEFFFF"/>
        </w:rPr>
      </w:pPr>
    </w:p>
    <w:p w:rsidR="006F34D5" w:rsidRDefault="006F34D5" w:rsidP="006F34D5">
      <w:pPr>
        <w:pStyle w:val="a3"/>
        <w:shd w:val="clear" w:color="auto" w:fill="FEFFFF"/>
        <w:ind w:right="5" w:firstLine="426"/>
        <w:jc w:val="both"/>
        <w:rPr>
          <w:color w:val="464953"/>
          <w:w w:val="89"/>
          <w:shd w:val="clear" w:color="auto" w:fill="FEFFFF"/>
        </w:rPr>
      </w:pPr>
    </w:p>
    <w:p w:rsidR="006F34D5" w:rsidRDefault="006F34D5" w:rsidP="006F34D5">
      <w:pPr>
        <w:pStyle w:val="a3"/>
        <w:shd w:val="clear" w:color="auto" w:fill="FEFFFF"/>
        <w:ind w:right="5" w:firstLine="426"/>
        <w:jc w:val="both"/>
        <w:rPr>
          <w:color w:val="464953"/>
          <w:w w:val="89"/>
          <w:shd w:val="clear" w:color="auto" w:fill="FEFFFF"/>
        </w:rPr>
      </w:pPr>
    </w:p>
    <w:p w:rsidR="006F34D5" w:rsidRDefault="006F34D5" w:rsidP="006F34D5">
      <w:pPr>
        <w:pStyle w:val="a3"/>
        <w:shd w:val="clear" w:color="auto" w:fill="FEFFFF"/>
        <w:ind w:right="5" w:firstLine="426"/>
        <w:jc w:val="both"/>
        <w:rPr>
          <w:color w:val="464953"/>
          <w:w w:val="89"/>
          <w:shd w:val="clear" w:color="auto" w:fill="FEFFFF"/>
        </w:rPr>
      </w:pPr>
    </w:p>
    <w:p w:rsidR="006F34D5" w:rsidRDefault="006F34D5" w:rsidP="006F34D5">
      <w:pPr>
        <w:pStyle w:val="a3"/>
        <w:shd w:val="clear" w:color="auto" w:fill="FEFFFF"/>
        <w:ind w:right="5" w:firstLine="426"/>
        <w:jc w:val="both"/>
        <w:rPr>
          <w:color w:val="464953"/>
          <w:w w:val="89"/>
          <w:shd w:val="clear" w:color="auto" w:fill="FEFFFF"/>
        </w:rPr>
      </w:pPr>
    </w:p>
    <w:p w:rsidR="006F34D5" w:rsidRDefault="006F34D5" w:rsidP="006F34D5">
      <w:pPr>
        <w:pStyle w:val="a3"/>
        <w:shd w:val="clear" w:color="auto" w:fill="FEFFFF"/>
        <w:ind w:right="5" w:firstLine="426"/>
        <w:jc w:val="both"/>
        <w:rPr>
          <w:color w:val="464953"/>
          <w:w w:val="89"/>
          <w:shd w:val="clear" w:color="auto" w:fill="FEFFFF"/>
        </w:rPr>
      </w:pPr>
    </w:p>
    <w:p w:rsidR="006F34D5" w:rsidRDefault="006F34D5" w:rsidP="006F34D5">
      <w:pPr>
        <w:pStyle w:val="a3"/>
        <w:shd w:val="clear" w:color="auto" w:fill="FEFFFF"/>
        <w:ind w:right="5" w:firstLine="426"/>
        <w:jc w:val="both"/>
        <w:rPr>
          <w:color w:val="464953"/>
          <w:w w:val="89"/>
          <w:shd w:val="clear" w:color="auto" w:fill="FEFFFF"/>
        </w:rPr>
      </w:pPr>
    </w:p>
    <w:p w:rsidR="006F34D5" w:rsidRDefault="006F34D5" w:rsidP="006F34D5">
      <w:pPr>
        <w:pStyle w:val="a3"/>
        <w:shd w:val="clear" w:color="auto" w:fill="FEFFFF"/>
        <w:ind w:right="5" w:firstLine="426"/>
        <w:jc w:val="both"/>
        <w:rPr>
          <w:color w:val="464953"/>
          <w:w w:val="89"/>
          <w:shd w:val="clear" w:color="auto" w:fill="FEFFFF"/>
        </w:rPr>
      </w:pPr>
    </w:p>
    <w:p w:rsidR="006F34D5" w:rsidRDefault="006F34D5" w:rsidP="006F34D5">
      <w:pPr>
        <w:pStyle w:val="a3"/>
        <w:shd w:val="clear" w:color="auto" w:fill="FEFFFF"/>
        <w:ind w:right="5" w:firstLine="426"/>
        <w:jc w:val="both"/>
        <w:rPr>
          <w:color w:val="464953"/>
          <w:w w:val="89"/>
          <w:shd w:val="clear" w:color="auto" w:fill="FEFFFF"/>
        </w:rPr>
      </w:pPr>
    </w:p>
    <w:p w:rsidR="006F34D5" w:rsidRDefault="006F34D5" w:rsidP="006F34D5">
      <w:pPr>
        <w:pStyle w:val="a3"/>
        <w:shd w:val="clear" w:color="auto" w:fill="FEFFFF"/>
        <w:ind w:right="5" w:firstLine="426"/>
        <w:jc w:val="both"/>
        <w:rPr>
          <w:color w:val="464953"/>
          <w:w w:val="89"/>
          <w:shd w:val="clear" w:color="auto" w:fill="FEFFFF"/>
        </w:rPr>
      </w:pPr>
    </w:p>
    <w:p w:rsidR="006F34D5" w:rsidRDefault="006F34D5" w:rsidP="006F34D5">
      <w:pPr>
        <w:pStyle w:val="a3"/>
        <w:shd w:val="clear" w:color="auto" w:fill="FEFFFF"/>
        <w:ind w:right="5" w:firstLine="426"/>
        <w:jc w:val="both"/>
        <w:rPr>
          <w:color w:val="464953"/>
          <w:w w:val="89"/>
          <w:shd w:val="clear" w:color="auto" w:fill="FEFFFF"/>
        </w:rPr>
      </w:pPr>
    </w:p>
    <w:p w:rsidR="006F34D5" w:rsidRDefault="006F34D5" w:rsidP="006F34D5">
      <w:pPr>
        <w:pStyle w:val="a3"/>
        <w:shd w:val="clear" w:color="auto" w:fill="FEFFFF"/>
        <w:ind w:right="5" w:firstLine="426"/>
        <w:jc w:val="both"/>
        <w:rPr>
          <w:color w:val="464953"/>
          <w:w w:val="89"/>
          <w:shd w:val="clear" w:color="auto" w:fill="FEFFFF"/>
        </w:rPr>
      </w:pPr>
    </w:p>
    <w:p w:rsidR="006F34D5" w:rsidRDefault="006F34D5" w:rsidP="006F34D5">
      <w:pPr>
        <w:pStyle w:val="a3"/>
        <w:shd w:val="clear" w:color="auto" w:fill="FEFFFF"/>
        <w:ind w:right="5" w:firstLine="426"/>
        <w:jc w:val="both"/>
        <w:rPr>
          <w:color w:val="464953"/>
          <w:w w:val="89"/>
          <w:shd w:val="clear" w:color="auto" w:fill="FEFFFF"/>
        </w:rPr>
      </w:pPr>
    </w:p>
    <w:p w:rsidR="006F34D5" w:rsidRDefault="006F34D5" w:rsidP="006F34D5">
      <w:pPr>
        <w:pStyle w:val="a3"/>
        <w:shd w:val="clear" w:color="auto" w:fill="FEFFFF"/>
        <w:ind w:right="5" w:firstLine="426"/>
        <w:jc w:val="both"/>
        <w:rPr>
          <w:color w:val="464953"/>
          <w:w w:val="89"/>
          <w:shd w:val="clear" w:color="auto" w:fill="FEFFFF"/>
        </w:rPr>
      </w:pPr>
    </w:p>
    <w:p w:rsidR="006F34D5" w:rsidRDefault="006F34D5" w:rsidP="006F34D5">
      <w:pPr>
        <w:pStyle w:val="a3"/>
        <w:shd w:val="clear" w:color="auto" w:fill="FEFFFF"/>
        <w:ind w:right="5" w:firstLine="426"/>
        <w:jc w:val="both"/>
        <w:rPr>
          <w:color w:val="464953"/>
          <w:w w:val="89"/>
          <w:shd w:val="clear" w:color="auto" w:fill="FEFFFF"/>
        </w:rPr>
      </w:pPr>
    </w:p>
    <w:p w:rsidR="006F34D5" w:rsidRDefault="006F34D5" w:rsidP="006F34D5">
      <w:pPr>
        <w:pStyle w:val="a3"/>
        <w:shd w:val="clear" w:color="auto" w:fill="FEFFFF"/>
        <w:ind w:right="5" w:firstLine="426"/>
        <w:jc w:val="both"/>
        <w:rPr>
          <w:color w:val="464953"/>
          <w:w w:val="89"/>
          <w:shd w:val="clear" w:color="auto" w:fill="FEFFFF"/>
        </w:rPr>
      </w:pPr>
    </w:p>
    <w:p w:rsidR="006F34D5" w:rsidRDefault="006F34D5" w:rsidP="008B6BD0">
      <w:pPr>
        <w:pStyle w:val="a3"/>
        <w:shd w:val="clear" w:color="auto" w:fill="FEFFFF"/>
        <w:tabs>
          <w:tab w:val="left" w:pos="0"/>
        </w:tabs>
        <w:ind w:right="5"/>
        <w:rPr>
          <w:sz w:val="20"/>
          <w:szCs w:val="20"/>
          <w:shd w:val="clear" w:color="auto" w:fill="FEFFFF"/>
        </w:rPr>
      </w:pPr>
    </w:p>
    <w:p w:rsidR="006F34D5" w:rsidRPr="00FC4812" w:rsidRDefault="006F34D5" w:rsidP="006F34D5">
      <w:pPr>
        <w:pStyle w:val="a3"/>
        <w:shd w:val="clear" w:color="auto" w:fill="FEFFFF"/>
        <w:tabs>
          <w:tab w:val="left" w:pos="0"/>
        </w:tabs>
        <w:ind w:right="5" w:firstLine="5103"/>
        <w:rPr>
          <w:sz w:val="20"/>
          <w:szCs w:val="20"/>
          <w:shd w:val="clear" w:color="auto" w:fill="FEFFFF"/>
        </w:rPr>
      </w:pPr>
      <w:r w:rsidRPr="00FC4812">
        <w:rPr>
          <w:sz w:val="20"/>
          <w:szCs w:val="20"/>
          <w:shd w:val="clear" w:color="auto" w:fill="FEFFFF"/>
        </w:rPr>
        <w:t xml:space="preserve">Приложение № </w:t>
      </w:r>
      <w:r>
        <w:rPr>
          <w:sz w:val="20"/>
          <w:szCs w:val="20"/>
          <w:shd w:val="clear" w:color="auto" w:fill="FEFFFF"/>
        </w:rPr>
        <w:t>3</w:t>
      </w:r>
      <w:r w:rsidRPr="00FC4812">
        <w:rPr>
          <w:sz w:val="20"/>
          <w:szCs w:val="20"/>
          <w:shd w:val="clear" w:color="auto" w:fill="FEFFFF"/>
        </w:rPr>
        <w:t xml:space="preserve"> </w:t>
      </w:r>
    </w:p>
    <w:p w:rsidR="006F34D5" w:rsidRPr="00FC4812" w:rsidRDefault="006F34D5" w:rsidP="006F34D5">
      <w:pPr>
        <w:pStyle w:val="a3"/>
        <w:shd w:val="clear" w:color="auto" w:fill="FEFFFF"/>
        <w:tabs>
          <w:tab w:val="left" w:pos="0"/>
        </w:tabs>
        <w:ind w:right="5" w:firstLine="5103"/>
        <w:rPr>
          <w:sz w:val="20"/>
          <w:szCs w:val="20"/>
          <w:shd w:val="clear" w:color="auto" w:fill="FEFFFF"/>
        </w:rPr>
      </w:pPr>
      <w:r w:rsidRPr="00FC4812">
        <w:rPr>
          <w:sz w:val="20"/>
          <w:szCs w:val="20"/>
          <w:shd w:val="clear" w:color="auto" w:fill="FEFFFF"/>
        </w:rPr>
        <w:t xml:space="preserve">к </w:t>
      </w:r>
      <w:r w:rsidR="008B6BD0">
        <w:rPr>
          <w:sz w:val="20"/>
          <w:szCs w:val="20"/>
          <w:shd w:val="clear" w:color="auto" w:fill="FEFFFF"/>
        </w:rPr>
        <w:t>А</w:t>
      </w:r>
      <w:r w:rsidRPr="00FC4812">
        <w:rPr>
          <w:sz w:val="20"/>
          <w:szCs w:val="20"/>
          <w:shd w:val="clear" w:color="auto" w:fill="FEFFFF"/>
        </w:rPr>
        <w:t xml:space="preserve">дминистративному регламенту </w:t>
      </w:r>
    </w:p>
    <w:p w:rsidR="006F34D5" w:rsidRPr="00FC4812" w:rsidRDefault="006F34D5" w:rsidP="006F34D5">
      <w:pPr>
        <w:pStyle w:val="a3"/>
        <w:shd w:val="clear" w:color="auto" w:fill="FEFFFF"/>
        <w:tabs>
          <w:tab w:val="left" w:pos="0"/>
        </w:tabs>
        <w:ind w:right="5" w:firstLine="5103"/>
        <w:rPr>
          <w:sz w:val="20"/>
          <w:szCs w:val="20"/>
          <w:shd w:val="clear" w:color="auto" w:fill="FEFFFF"/>
        </w:rPr>
      </w:pPr>
      <w:r w:rsidRPr="00FC4812">
        <w:rPr>
          <w:sz w:val="20"/>
          <w:szCs w:val="20"/>
          <w:shd w:val="clear" w:color="auto" w:fill="FEFFFF"/>
        </w:rPr>
        <w:t xml:space="preserve">по предоставлению муниципальной услуги </w:t>
      </w:r>
    </w:p>
    <w:p w:rsidR="006F34D5" w:rsidRDefault="006F34D5" w:rsidP="006F34D5">
      <w:pPr>
        <w:pStyle w:val="a3"/>
        <w:shd w:val="clear" w:color="auto" w:fill="FEFFFF"/>
        <w:tabs>
          <w:tab w:val="left" w:pos="0"/>
        </w:tabs>
        <w:ind w:left="5040" w:right="5" w:firstLine="63"/>
        <w:rPr>
          <w:sz w:val="20"/>
          <w:szCs w:val="20"/>
          <w:shd w:val="clear" w:color="auto" w:fill="FEFFFF"/>
        </w:rPr>
      </w:pPr>
      <w:r w:rsidRPr="00D934F4">
        <w:rPr>
          <w:sz w:val="20"/>
          <w:szCs w:val="20"/>
          <w:shd w:val="clear" w:color="auto" w:fill="FEFFFF"/>
        </w:rPr>
        <w:t xml:space="preserve">«Государственная регистрация заявлений </w:t>
      </w:r>
    </w:p>
    <w:p w:rsidR="006F34D5" w:rsidRDefault="006F34D5" w:rsidP="006F34D5">
      <w:pPr>
        <w:pStyle w:val="a3"/>
        <w:shd w:val="clear" w:color="auto" w:fill="FEFFFF"/>
        <w:tabs>
          <w:tab w:val="left" w:pos="0"/>
        </w:tabs>
        <w:ind w:left="5040" w:right="5" w:firstLine="63"/>
        <w:rPr>
          <w:sz w:val="20"/>
          <w:shd w:val="clear" w:color="auto" w:fill="FEFFFF"/>
        </w:rPr>
      </w:pPr>
      <w:r w:rsidRPr="00D934F4">
        <w:rPr>
          <w:sz w:val="20"/>
          <w:szCs w:val="20"/>
          <w:shd w:val="clear" w:color="auto" w:fill="FEFFFF"/>
        </w:rPr>
        <w:t>общественных организаций</w:t>
      </w:r>
      <w:r>
        <w:rPr>
          <w:sz w:val="20"/>
          <w:szCs w:val="20"/>
          <w:shd w:val="clear" w:color="auto" w:fill="FEFFFF"/>
        </w:rPr>
        <w:t xml:space="preserve"> </w:t>
      </w:r>
      <w:r w:rsidRPr="00D934F4">
        <w:rPr>
          <w:sz w:val="20"/>
          <w:shd w:val="clear" w:color="auto" w:fill="FEFFFF"/>
        </w:rPr>
        <w:t xml:space="preserve">(объединений) </w:t>
      </w:r>
    </w:p>
    <w:p w:rsidR="006F34D5" w:rsidRDefault="006F34D5" w:rsidP="006F34D5">
      <w:pPr>
        <w:pStyle w:val="a3"/>
        <w:shd w:val="clear" w:color="auto" w:fill="FEFFFF"/>
        <w:tabs>
          <w:tab w:val="left" w:pos="0"/>
        </w:tabs>
        <w:ind w:left="5040" w:right="5" w:firstLine="63"/>
        <w:rPr>
          <w:shd w:val="clear" w:color="auto" w:fill="FEFFFF"/>
        </w:rPr>
      </w:pPr>
      <w:r w:rsidRPr="00D934F4">
        <w:rPr>
          <w:sz w:val="20"/>
          <w:shd w:val="clear" w:color="auto" w:fill="FEFFFF"/>
        </w:rPr>
        <w:t>о проведении общественной экологической экспертизы</w:t>
      </w:r>
      <w:r>
        <w:rPr>
          <w:sz w:val="20"/>
          <w:shd w:val="clear" w:color="auto" w:fill="FEFFFF"/>
        </w:rPr>
        <w:t xml:space="preserve"> на территории муниципального образования»</w:t>
      </w:r>
    </w:p>
    <w:p w:rsidR="006F34D5" w:rsidRDefault="006F34D5" w:rsidP="006F34D5">
      <w:pPr>
        <w:pStyle w:val="a3"/>
        <w:shd w:val="clear" w:color="auto" w:fill="FEFFFF"/>
        <w:ind w:right="5" w:firstLine="426"/>
        <w:jc w:val="both"/>
        <w:rPr>
          <w:color w:val="464953"/>
          <w:w w:val="89"/>
          <w:shd w:val="clear" w:color="auto" w:fill="FEFFFF"/>
        </w:rPr>
      </w:pPr>
    </w:p>
    <w:p w:rsidR="008B6BD0" w:rsidRPr="00DF4C8E" w:rsidRDefault="008B6BD0" w:rsidP="006F34D5">
      <w:pPr>
        <w:pStyle w:val="a3"/>
        <w:shd w:val="clear" w:color="auto" w:fill="FEFFFF"/>
        <w:ind w:right="5" w:firstLine="426"/>
        <w:jc w:val="both"/>
        <w:rPr>
          <w:color w:val="464953"/>
          <w:w w:val="89"/>
          <w:shd w:val="clear" w:color="auto" w:fill="FEFFFF"/>
        </w:rPr>
      </w:pPr>
    </w:p>
    <w:p w:rsidR="006F34D5" w:rsidRPr="00D31C03" w:rsidRDefault="006F34D5" w:rsidP="006F34D5">
      <w:pPr>
        <w:pStyle w:val="ConsPlusNonformat"/>
        <w:jc w:val="center"/>
        <w:rPr>
          <w:rFonts w:ascii="Times New Roman" w:hAnsi="Times New Roman" w:cs="Times New Roman"/>
        </w:rPr>
      </w:pPr>
      <w:r w:rsidRPr="00D31C03">
        <w:rPr>
          <w:rFonts w:ascii="Times New Roman" w:hAnsi="Times New Roman" w:cs="Times New Roman"/>
        </w:rPr>
        <w:t>Расписка</w:t>
      </w:r>
    </w:p>
    <w:p w:rsidR="006F34D5" w:rsidRPr="00D31C03" w:rsidRDefault="006F34D5" w:rsidP="006F34D5">
      <w:pPr>
        <w:pStyle w:val="ConsPlusNonformat"/>
        <w:jc w:val="center"/>
        <w:rPr>
          <w:rFonts w:ascii="Times New Roman" w:hAnsi="Times New Roman" w:cs="Times New Roman"/>
        </w:rPr>
      </w:pPr>
      <w:r w:rsidRPr="00D31C03">
        <w:rPr>
          <w:rFonts w:ascii="Times New Roman" w:hAnsi="Times New Roman" w:cs="Times New Roman"/>
        </w:rPr>
        <w:t>в получении документации при оформлении заявления</w:t>
      </w:r>
    </w:p>
    <w:p w:rsidR="006F34D5" w:rsidRPr="00D31C03" w:rsidRDefault="006F34D5" w:rsidP="006F34D5">
      <w:pPr>
        <w:pStyle w:val="ConsPlusNonformat"/>
        <w:jc w:val="center"/>
        <w:rPr>
          <w:rFonts w:ascii="Times New Roman" w:hAnsi="Times New Roman" w:cs="Times New Roman"/>
        </w:rPr>
      </w:pPr>
      <w:r w:rsidRPr="00D31C03">
        <w:rPr>
          <w:rFonts w:ascii="Times New Roman" w:hAnsi="Times New Roman" w:cs="Times New Roman"/>
        </w:rPr>
        <w:t>о проведении общественной экологической экспертизы</w:t>
      </w:r>
    </w:p>
    <w:p w:rsidR="006F34D5" w:rsidRPr="00D31C03" w:rsidRDefault="006F34D5" w:rsidP="006F34D5">
      <w:pPr>
        <w:pStyle w:val="ConsPlusNonformat"/>
        <w:jc w:val="both"/>
        <w:rPr>
          <w:rFonts w:ascii="Times New Roman" w:hAnsi="Times New Roman" w:cs="Times New Roman"/>
        </w:rPr>
      </w:pPr>
    </w:p>
    <w:p w:rsidR="006F34D5" w:rsidRPr="00D31C03" w:rsidRDefault="006F34D5" w:rsidP="006F34D5">
      <w:pPr>
        <w:pStyle w:val="ConsPlusNonformat"/>
        <w:jc w:val="both"/>
        <w:rPr>
          <w:rFonts w:ascii="Times New Roman" w:hAnsi="Times New Roman" w:cs="Times New Roman"/>
        </w:rPr>
      </w:pPr>
      <w:r w:rsidRPr="00D31C03">
        <w:rPr>
          <w:rFonts w:ascii="Times New Roman" w:hAnsi="Times New Roman" w:cs="Times New Roman"/>
        </w:rPr>
        <w:t xml:space="preserve">от "__" ___________ 20__ г.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B6BD0">
        <w:rPr>
          <w:rFonts w:ascii="Times New Roman" w:hAnsi="Times New Roman" w:cs="Times New Roman"/>
        </w:rPr>
        <w:t xml:space="preserve">               </w:t>
      </w:r>
      <w:r w:rsidRPr="00D31C03">
        <w:rPr>
          <w:rFonts w:ascii="Times New Roman" w:hAnsi="Times New Roman" w:cs="Times New Roman"/>
        </w:rPr>
        <w:t xml:space="preserve">  г. </w:t>
      </w:r>
      <w:r>
        <w:rPr>
          <w:rFonts w:ascii="Times New Roman" w:hAnsi="Times New Roman" w:cs="Times New Roman"/>
        </w:rPr>
        <w:t>Камбарка</w:t>
      </w:r>
    </w:p>
    <w:p w:rsidR="006F34D5" w:rsidRPr="00D31C03" w:rsidRDefault="006F34D5" w:rsidP="006F34D5">
      <w:pPr>
        <w:pStyle w:val="ConsPlusNonformat"/>
        <w:jc w:val="both"/>
        <w:rPr>
          <w:rFonts w:ascii="Times New Roman" w:hAnsi="Times New Roman" w:cs="Times New Roman"/>
        </w:rPr>
      </w:pPr>
    </w:p>
    <w:p w:rsidR="006F34D5" w:rsidRPr="00D31C03" w:rsidRDefault="006F34D5" w:rsidP="006F34D5">
      <w:pPr>
        <w:pStyle w:val="ConsPlusNonformat"/>
        <w:jc w:val="both"/>
        <w:rPr>
          <w:rFonts w:ascii="Times New Roman" w:hAnsi="Times New Roman" w:cs="Times New Roman"/>
        </w:rPr>
      </w:pPr>
      <w:r w:rsidRPr="00D31C03">
        <w:rPr>
          <w:rFonts w:ascii="Times New Roman" w:hAnsi="Times New Roman" w:cs="Times New Roman"/>
        </w:rPr>
        <w:t xml:space="preserve">Получено  </w:t>
      </w:r>
      <w:r>
        <w:rPr>
          <w:rFonts w:ascii="Times New Roman" w:hAnsi="Times New Roman" w:cs="Times New Roman"/>
        </w:rPr>
        <w:t xml:space="preserve">Администрацией </w:t>
      </w:r>
      <w:proofErr w:type="spellStart"/>
      <w:r>
        <w:rPr>
          <w:rFonts w:ascii="Times New Roman" w:hAnsi="Times New Roman" w:cs="Times New Roman"/>
        </w:rPr>
        <w:t>Камбарского</w:t>
      </w:r>
      <w:proofErr w:type="spellEnd"/>
      <w:r>
        <w:rPr>
          <w:rFonts w:ascii="Times New Roman" w:hAnsi="Times New Roman" w:cs="Times New Roman"/>
        </w:rPr>
        <w:t xml:space="preserve"> района</w:t>
      </w:r>
      <w:r w:rsidRPr="00D31C03">
        <w:rPr>
          <w:rFonts w:ascii="Times New Roman" w:hAnsi="Times New Roman" w:cs="Times New Roman"/>
        </w:rPr>
        <w:t>: ______________________</w:t>
      </w:r>
      <w:r>
        <w:rPr>
          <w:rFonts w:ascii="Times New Roman" w:hAnsi="Times New Roman" w:cs="Times New Roman"/>
        </w:rPr>
        <w:t>____</w:t>
      </w:r>
      <w:r w:rsidRPr="00D31C03">
        <w:rPr>
          <w:rFonts w:ascii="Times New Roman" w:hAnsi="Times New Roman" w:cs="Times New Roman"/>
        </w:rPr>
        <w:t>___________________________</w:t>
      </w:r>
    </w:p>
    <w:p w:rsidR="006F34D5" w:rsidRPr="00D31C03" w:rsidRDefault="006F34D5" w:rsidP="006F34D5">
      <w:pPr>
        <w:pStyle w:val="ConsPlusNonformat"/>
        <w:jc w:val="both"/>
        <w:rPr>
          <w:rFonts w:ascii="Times New Roman" w:hAnsi="Times New Roman" w:cs="Times New Roman"/>
        </w:rPr>
      </w:pPr>
      <w:r w:rsidRPr="00D31C03">
        <w:rPr>
          <w:rFonts w:ascii="Times New Roman" w:hAnsi="Times New Roman" w:cs="Times New Roman"/>
        </w:rPr>
        <w:t>____________________________________________</w:t>
      </w:r>
      <w:r>
        <w:rPr>
          <w:rFonts w:ascii="Times New Roman" w:hAnsi="Times New Roman" w:cs="Times New Roman"/>
        </w:rPr>
        <w:t>_______________________</w:t>
      </w:r>
      <w:r w:rsidRPr="00D31C03">
        <w:rPr>
          <w:rFonts w:ascii="Times New Roman" w:hAnsi="Times New Roman" w:cs="Times New Roman"/>
        </w:rPr>
        <w:t>_______________________________</w:t>
      </w:r>
    </w:p>
    <w:p w:rsidR="006F34D5" w:rsidRPr="00D31C03" w:rsidRDefault="006F34D5" w:rsidP="008B6BD0">
      <w:pPr>
        <w:pStyle w:val="ConsPlusNonformat"/>
        <w:jc w:val="center"/>
        <w:rPr>
          <w:rFonts w:ascii="Times New Roman" w:hAnsi="Times New Roman" w:cs="Times New Roman"/>
        </w:rPr>
      </w:pPr>
      <w:r w:rsidRPr="00D31C03">
        <w:rPr>
          <w:rFonts w:ascii="Times New Roman" w:hAnsi="Times New Roman" w:cs="Times New Roman"/>
        </w:rPr>
        <w:t>(ФИО, должность специалиста)</w:t>
      </w:r>
    </w:p>
    <w:p w:rsidR="006F34D5" w:rsidRPr="00D31C03" w:rsidRDefault="006F34D5" w:rsidP="006F34D5">
      <w:pPr>
        <w:pStyle w:val="ConsPlusNonformat"/>
        <w:jc w:val="both"/>
        <w:rPr>
          <w:rFonts w:ascii="Times New Roman" w:hAnsi="Times New Roman" w:cs="Times New Roman"/>
        </w:rPr>
      </w:pPr>
    </w:p>
    <w:p w:rsidR="006F34D5" w:rsidRPr="00D31C03" w:rsidRDefault="006F34D5" w:rsidP="006F34D5">
      <w:pPr>
        <w:pStyle w:val="ConsPlusNonformat"/>
        <w:jc w:val="both"/>
        <w:rPr>
          <w:rFonts w:ascii="Times New Roman" w:hAnsi="Times New Roman" w:cs="Times New Roman"/>
        </w:rPr>
      </w:pPr>
      <w:r w:rsidRPr="00D31C03">
        <w:rPr>
          <w:rFonts w:ascii="Times New Roman" w:hAnsi="Times New Roman" w:cs="Times New Roman"/>
        </w:rPr>
        <w:t xml:space="preserve">Реквизиты заявления о проведении общественной экологической экспертизы </w:t>
      </w:r>
      <w:r>
        <w:rPr>
          <w:rFonts w:ascii="Times New Roman" w:hAnsi="Times New Roman" w:cs="Times New Roman"/>
        </w:rPr>
        <w:t>____________________________</w:t>
      </w:r>
      <w:r w:rsidRPr="00D31C03">
        <w:rPr>
          <w:rFonts w:ascii="Times New Roman" w:hAnsi="Times New Roman" w:cs="Times New Roman"/>
        </w:rPr>
        <w:t>____</w:t>
      </w:r>
    </w:p>
    <w:p w:rsidR="006F34D5" w:rsidRPr="00D31C03" w:rsidRDefault="006F34D5" w:rsidP="006F34D5">
      <w:pPr>
        <w:pStyle w:val="ConsPlusNonformat"/>
        <w:jc w:val="both"/>
        <w:rPr>
          <w:rFonts w:ascii="Times New Roman" w:hAnsi="Times New Roman" w:cs="Times New Roman"/>
        </w:rPr>
      </w:pPr>
      <w:r w:rsidRPr="00D31C03">
        <w:rPr>
          <w:rFonts w:ascii="Times New Roman" w:hAnsi="Times New Roman" w:cs="Times New Roman"/>
        </w:rPr>
        <w:t>___________________________________________________________________________</w:t>
      </w:r>
      <w:r>
        <w:rPr>
          <w:rFonts w:ascii="Times New Roman" w:hAnsi="Times New Roman" w:cs="Times New Roman"/>
        </w:rPr>
        <w:t>_______________________</w:t>
      </w:r>
    </w:p>
    <w:p w:rsidR="006F34D5" w:rsidRPr="00D31C03" w:rsidRDefault="006F34D5" w:rsidP="008B6BD0">
      <w:pPr>
        <w:pStyle w:val="ConsPlusNonformat"/>
        <w:jc w:val="center"/>
        <w:rPr>
          <w:rFonts w:ascii="Times New Roman" w:hAnsi="Times New Roman" w:cs="Times New Roman"/>
        </w:rPr>
      </w:pPr>
      <w:r w:rsidRPr="00D31C03">
        <w:rPr>
          <w:rFonts w:ascii="Times New Roman" w:hAnsi="Times New Roman" w:cs="Times New Roman"/>
        </w:rPr>
        <w:t>(наименование организации-заявителя, дата поступления заявления)</w:t>
      </w:r>
    </w:p>
    <w:p w:rsidR="006F34D5" w:rsidRPr="00D31C03" w:rsidRDefault="006F34D5" w:rsidP="006F34D5">
      <w:pPr>
        <w:pStyle w:val="ConsPlusNonformat"/>
        <w:jc w:val="both"/>
        <w:rPr>
          <w:rFonts w:ascii="Times New Roman" w:hAnsi="Times New Roman" w:cs="Times New Roman"/>
        </w:rPr>
      </w:pPr>
    </w:p>
    <w:p w:rsidR="006F34D5" w:rsidRPr="00D31C03" w:rsidRDefault="006F34D5" w:rsidP="006F34D5">
      <w:pPr>
        <w:pStyle w:val="ConsPlusNonformat"/>
        <w:jc w:val="both"/>
        <w:rPr>
          <w:rFonts w:ascii="Times New Roman" w:hAnsi="Times New Roman" w:cs="Times New Roman"/>
        </w:rPr>
      </w:pPr>
      <w:r w:rsidRPr="00D31C03">
        <w:rPr>
          <w:rFonts w:ascii="Times New Roman" w:hAnsi="Times New Roman" w:cs="Times New Roman"/>
        </w:rPr>
        <w:t>Принятые документы: 1. ________________________________</w:t>
      </w:r>
      <w:r>
        <w:rPr>
          <w:rFonts w:ascii="Times New Roman" w:hAnsi="Times New Roman" w:cs="Times New Roman"/>
        </w:rPr>
        <w:t>________________________</w:t>
      </w:r>
      <w:r w:rsidRPr="00D31C03">
        <w:rPr>
          <w:rFonts w:ascii="Times New Roman" w:hAnsi="Times New Roman" w:cs="Times New Roman"/>
        </w:rPr>
        <w:t>____________________</w:t>
      </w:r>
    </w:p>
    <w:p w:rsidR="006F34D5" w:rsidRPr="00D31C03" w:rsidRDefault="006F34D5" w:rsidP="006F34D5">
      <w:pPr>
        <w:pStyle w:val="ConsPlusNonformat"/>
        <w:jc w:val="both"/>
        <w:rPr>
          <w:rFonts w:ascii="Times New Roman" w:hAnsi="Times New Roman" w:cs="Times New Roman"/>
        </w:rPr>
      </w:pPr>
      <w:r w:rsidRPr="00D31C03">
        <w:rPr>
          <w:rFonts w:ascii="Times New Roman" w:hAnsi="Times New Roman" w:cs="Times New Roman"/>
        </w:rPr>
        <w:t>2. ________________________________________________________________________</w:t>
      </w:r>
      <w:r>
        <w:rPr>
          <w:rFonts w:ascii="Times New Roman" w:hAnsi="Times New Roman" w:cs="Times New Roman"/>
        </w:rPr>
        <w:t>________________________</w:t>
      </w:r>
    </w:p>
    <w:p w:rsidR="006F34D5" w:rsidRPr="00D31C03" w:rsidRDefault="006F34D5" w:rsidP="006F34D5">
      <w:pPr>
        <w:pStyle w:val="ConsPlusNonformat"/>
        <w:jc w:val="both"/>
        <w:rPr>
          <w:rFonts w:ascii="Times New Roman" w:hAnsi="Times New Roman" w:cs="Times New Roman"/>
        </w:rPr>
      </w:pPr>
      <w:r w:rsidRPr="00D31C03">
        <w:rPr>
          <w:rFonts w:ascii="Times New Roman" w:hAnsi="Times New Roman" w:cs="Times New Roman"/>
        </w:rPr>
        <w:t>3. ________________________________________________________________________</w:t>
      </w:r>
      <w:r>
        <w:rPr>
          <w:rFonts w:ascii="Times New Roman" w:hAnsi="Times New Roman" w:cs="Times New Roman"/>
        </w:rPr>
        <w:t>________________________</w:t>
      </w:r>
    </w:p>
    <w:p w:rsidR="006F34D5" w:rsidRDefault="006F34D5" w:rsidP="006F34D5">
      <w:pPr>
        <w:pStyle w:val="ConsPlusNonformat"/>
        <w:jc w:val="both"/>
        <w:rPr>
          <w:rFonts w:ascii="Times New Roman" w:hAnsi="Times New Roman" w:cs="Times New Roman"/>
        </w:rPr>
      </w:pPr>
    </w:p>
    <w:p w:rsidR="006F34D5" w:rsidRPr="00D31C03" w:rsidRDefault="006F34D5" w:rsidP="006F34D5">
      <w:pPr>
        <w:pStyle w:val="ConsPlusNonformat"/>
        <w:jc w:val="both"/>
        <w:rPr>
          <w:rFonts w:ascii="Times New Roman" w:hAnsi="Times New Roman" w:cs="Times New Roman"/>
        </w:rPr>
      </w:pPr>
      <w:r w:rsidRPr="00D31C03">
        <w:rPr>
          <w:rFonts w:ascii="Times New Roman" w:hAnsi="Times New Roman" w:cs="Times New Roman"/>
        </w:rPr>
        <w:t>________________________________</w:t>
      </w:r>
      <w:r>
        <w:rPr>
          <w:rFonts w:ascii="Times New Roman" w:hAnsi="Times New Roman" w:cs="Times New Roman"/>
        </w:rPr>
        <w:t>_______________________</w:t>
      </w:r>
      <w:r w:rsidRPr="00D31C03">
        <w:rPr>
          <w:rFonts w:ascii="Times New Roman" w:hAnsi="Times New Roman" w:cs="Times New Roman"/>
        </w:rPr>
        <w:t>___________________________________________</w:t>
      </w:r>
    </w:p>
    <w:p w:rsidR="006F34D5" w:rsidRPr="00D31C03" w:rsidRDefault="006F34D5" w:rsidP="006F34D5">
      <w:pPr>
        <w:pStyle w:val="ConsPlusNonformat"/>
        <w:jc w:val="both"/>
        <w:rPr>
          <w:rFonts w:ascii="Times New Roman" w:hAnsi="Times New Roman" w:cs="Times New Roman"/>
        </w:rPr>
      </w:pPr>
      <w:r w:rsidRPr="00D31C03">
        <w:rPr>
          <w:rFonts w:ascii="Times New Roman" w:hAnsi="Times New Roman" w:cs="Times New Roman"/>
        </w:rPr>
        <w:t xml:space="preserve"> (должность сотрудника </w:t>
      </w:r>
      <w:r>
        <w:rPr>
          <w:rFonts w:ascii="Times New Roman" w:hAnsi="Times New Roman" w:cs="Times New Roman"/>
        </w:rPr>
        <w:t>Администрации</w:t>
      </w:r>
      <w:r w:rsidRPr="00D31C03">
        <w:rPr>
          <w:rFonts w:ascii="Times New Roman" w:hAnsi="Times New Roman" w:cs="Times New Roman"/>
        </w:rPr>
        <w:t xml:space="preserve">)  </w:t>
      </w:r>
      <w:r>
        <w:rPr>
          <w:rFonts w:ascii="Times New Roman" w:hAnsi="Times New Roman" w:cs="Times New Roman"/>
        </w:rPr>
        <w:t xml:space="preserve">    </w:t>
      </w:r>
      <w:r w:rsidRPr="00D31C03">
        <w:rPr>
          <w:rFonts w:ascii="Times New Roman" w:hAnsi="Times New Roman" w:cs="Times New Roman"/>
        </w:rPr>
        <w:t xml:space="preserve"> </w:t>
      </w:r>
      <w:r>
        <w:rPr>
          <w:rFonts w:ascii="Times New Roman" w:hAnsi="Times New Roman" w:cs="Times New Roman"/>
        </w:rPr>
        <w:t xml:space="preserve">    </w:t>
      </w:r>
      <w:r w:rsidRPr="00D31C03">
        <w:rPr>
          <w:rFonts w:ascii="Times New Roman" w:hAnsi="Times New Roman" w:cs="Times New Roman"/>
        </w:rPr>
        <w:t xml:space="preserve">(подпись)   </w:t>
      </w:r>
      <w:r>
        <w:rPr>
          <w:rFonts w:ascii="Times New Roman" w:hAnsi="Times New Roman" w:cs="Times New Roman"/>
        </w:rPr>
        <w:t xml:space="preserve">              </w:t>
      </w:r>
      <w:r w:rsidRPr="00D31C03">
        <w:rPr>
          <w:rFonts w:ascii="Times New Roman" w:hAnsi="Times New Roman" w:cs="Times New Roman"/>
        </w:rPr>
        <w:t xml:space="preserve">(ФИО сотрудника </w:t>
      </w:r>
      <w:r>
        <w:rPr>
          <w:rFonts w:ascii="Times New Roman" w:hAnsi="Times New Roman" w:cs="Times New Roman"/>
        </w:rPr>
        <w:t>отдела</w:t>
      </w:r>
      <w:r w:rsidRPr="00D31C03">
        <w:rPr>
          <w:rFonts w:ascii="Times New Roman" w:hAnsi="Times New Roman" w:cs="Times New Roman"/>
        </w:rPr>
        <w:t>)</w:t>
      </w:r>
    </w:p>
    <w:p w:rsidR="006F34D5" w:rsidRPr="00D31C03" w:rsidRDefault="006F34D5" w:rsidP="006F34D5">
      <w:pPr>
        <w:pStyle w:val="ConsPlusNonformat"/>
        <w:jc w:val="both"/>
        <w:rPr>
          <w:rFonts w:ascii="Times New Roman" w:hAnsi="Times New Roman" w:cs="Times New Roman"/>
        </w:rPr>
      </w:pPr>
      <w:r w:rsidRPr="00D31C03">
        <w:rPr>
          <w:rFonts w:ascii="Times New Roman" w:hAnsi="Times New Roman" w:cs="Times New Roman"/>
        </w:rPr>
        <w:t xml:space="preserve">                                          М.П.</w:t>
      </w:r>
    </w:p>
    <w:p w:rsidR="006F34D5" w:rsidRPr="00D31C03" w:rsidRDefault="006F34D5" w:rsidP="006F34D5">
      <w:pPr>
        <w:pStyle w:val="ConsPlusNonformat"/>
        <w:jc w:val="both"/>
        <w:rPr>
          <w:rFonts w:ascii="Times New Roman" w:hAnsi="Times New Roman" w:cs="Times New Roman"/>
        </w:rPr>
      </w:pPr>
    </w:p>
    <w:p w:rsidR="006F34D5" w:rsidRPr="00D31C03" w:rsidRDefault="006F34D5" w:rsidP="006F34D5">
      <w:pPr>
        <w:pStyle w:val="ConsPlusNonformat"/>
        <w:jc w:val="both"/>
        <w:rPr>
          <w:rFonts w:ascii="Times New Roman" w:hAnsi="Times New Roman" w:cs="Times New Roman"/>
        </w:rPr>
      </w:pPr>
      <w:r w:rsidRPr="00D31C03">
        <w:rPr>
          <w:rFonts w:ascii="Times New Roman" w:hAnsi="Times New Roman" w:cs="Times New Roman"/>
        </w:rPr>
        <w:t>_________________________________</w:t>
      </w:r>
      <w:r>
        <w:rPr>
          <w:rFonts w:ascii="Times New Roman" w:hAnsi="Times New Roman" w:cs="Times New Roman"/>
        </w:rPr>
        <w:t xml:space="preserve">                             </w:t>
      </w:r>
      <w:r w:rsidRPr="00D31C03">
        <w:rPr>
          <w:rFonts w:ascii="Times New Roman" w:hAnsi="Times New Roman" w:cs="Times New Roman"/>
        </w:rPr>
        <w:t>__________________________________________</w:t>
      </w:r>
    </w:p>
    <w:p w:rsidR="006F34D5" w:rsidRPr="00D31C03" w:rsidRDefault="006F34D5" w:rsidP="006F34D5">
      <w:pPr>
        <w:pStyle w:val="ConsPlusNonformat"/>
        <w:jc w:val="both"/>
        <w:rPr>
          <w:rFonts w:ascii="Times New Roman" w:hAnsi="Times New Roman" w:cs="Times New Roman"/>
        </w:rPr>
      </w:pPr>
      <w:r w:rsidRPr="00D31C03">
        <w:rPr>
          <w:rFonts w:ascii="Times New Roman" w:hAnsi="Times New Roman" w:cs="Times New Roman"/>
        </w:rPr>
        <w:t xml:space="preserve">   (ФИО, должность в организации       </w:t>
      </w:r>
      <w:r>
        <w:rPr>
          <w:rFonts w:ascii="Times New Roman" w:hAnsi="Times New Roman" w:cs="Times New Roman"/>
        </w:rPr>
        <w:t xml:space="preserve">     </w:t>
      </w:r>
      <w:r w:rsidRPr="00D31C03">
        <w:rPr>
          <w:rFonts w:ascii="Times New Roman" w:hAnsi="Times New Roman" w:cs="Times New Roman"/>
        </w:rPr>
        <w:t xml:space="preserve"> (подпись)     </w:t>
      </w:r>
      <w:r>
        <w:rPr>
          <w:rFonts w:ascii="Times New Roman" w:hAnsi="Times New Roman" w:cs="Times New Roman"/>
        </w:rPr>
        <w:t xml:space="preserve">              </w:t>
      </w:r>
      <w:r w:rsidRPr="00D31C03">
        <w:rPr>
          <w:rFonts w:ascii="Times New Roman" w:hAnsi="Times New Roman" w:cs="Times New Roman"/>
        </w:rPr>
        <w:t>(ФИО представителя</w:t>
      </w:r>
      <w:r>
        <w:rPr>
          <w:rFonts w:ascii="Times New Roman" w:hAnsi="Times New Roman" w:cs="Times New Roman"/>
        </w:rPr>
        <w:t xml:space="preserve"> </w:t>
      </w:r>
      <w:r w:rsidRPr="00D31C03">
        <w:rPr>
          <w:rFonts w:ascii="Times New Roman" w:hAnsi="Times New Roman" w:cs="Times New Roman"/>
        </w:rPr>
        <w:t>заказчика)</w:t>
      </w:r>
    </w:p>
    <w:p w:rsidR="006F34D5" w:rsidRPr="00D31C03" w:rsidRDefault="006F34D5" w:rsidP="006F34D5">
      <w:pPr>
        <w:pStyle w:val="ConsPlusNonformat"/>
        <w:jc w:val="both"/>
        <w:rPr>
          <w:rFonts w:ascii="Times New Roman" w:hAnsi="Times New Roman" w:cs="Times New Roman"/>
        </w:rPr>
      </w:pPr>
      <w:r w:rsidRPr="00D31C03">
        <w:rPr>
          <w:rFonts w:ascii="Times New Roman" w:hAnsi="Times New Roman" w:cs="Times New Roman"/>
        </w:rPr>
        <w:t xml:space="preserve">      представителя заказчика)                            </w:t>
      </w:r>
      <w:r>
        <w:rPr>
          <w:rFonts w:ascii="Times New Roman" w:hAnsi="Times New Roman" w:cs="Times New Roman"/>
        </w:rPr>
        <w:t xml:space="preserve">                           </w:t>
      </w:r>
    </w:p>
    <w:p w:rsidR="006F34D5" w:rsidRDefault="006F34D5" w:rsidP="006F34D5">
      <w:pPr>
        <w:pStyle w:val="ConsPlusNonformat"/>
        <w:jc w:val="both"/>
        <w:rPr>
          <w:rFonts w:ascii="Times New Roman" w:hAnsi="Times New Roman" w:cs="Times New Roman"/>
        </w:rPr>
      </w:pPr>
    </w:p>
    <w:p w:rsidR="006F34D5" w:rsidRPr="00D31C03" w:rsidRDefault="006F34D5" w:rsidP="006F34D5">
      <w:pPr>
        <w:pStyle w:val="ConsPlusNonformat"/>
        <w:jc w:val="both"/>
        <w:rPr>
          <w:rFonts w:ascii="Times New Roman" w:hAnsi="Times New Roman" w:cs="Times New Roman"/>
        </w:rPr>
      </w:pPr>
    </w:p>
    <w:p w:rsidR="006F34D5" w:rsidRPr="00D31C03" w:rsidRDefault="006F34D5" w:rsidP="006F34D5">
      <w:pPr>
        <w:pStyle w:val="ConsPlusNonformat"/>
        <w:jc w:val="both"/>
        <w:rPr>
          <w:rFonts w:ascii="Times New Roman" w:hAnsi="Times New Roman" w:cs="Times New Roman"/>
        </w:rPr>
      </w:pPr>
      <w:r w:rsidRPr="00D31C03">
        <w:rPr>
          <w:rFonts w:ascii="Times New Roman" w:hAnsi="Times New Roman" w:cs="Times New Roman"/>
        </w:rPr>
        <w:t>________________________________</w:t>
      </w:r>
    </w:p>
    <w:p w:rsidR="006F34D5" w:rsidRPr="00D31C03" w:rsidRDefault="006F34D5" w:rsidP="006F34D5">
      <w:pPr>
        <w:pStyle w:val="ConsPlusNonformat"/>
        <w:jc w:val="both"/>
        <w:rPr>
          <w:rFonts w:ascii="Times New Roman" w:hAnsi="Times New Roman" w:cs="Times New Roman"/>
        </w:rPr>
      </w:pPr>
      <w:r w:rsidRPr="00D31C03">
        <w:rPr>
          <w:rFonts w:ascii="Times New Roman" w:hAnsi="Times New Roman" w:cs="Times New Roman"/>
        </w:rPr>
        <w:t xml:space="preserve">   (дата получения расписки)</w:t>
      </w:r>
    </w:p>
    <w:p w:rsidR="006F34D5" w:rsidRPr="00DF4C8E" w:rsidRDefault="006F34D5" w:rsidP="006F34D5">
      <w:pPr>
        <w:pStyle w:val="a3"/>
        <w:shd w:val="clear" w:color="auto" w:fill="FEFFFF"/>
        <w:ind w:left="720" w:right="5" w:firstLine="720"/>
        <w:jc w:val="both"/>
        <w:rPr>
          <w:color w:val="464953"/>
          <w:w w:val="106"/>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pPr>
    </w:p>
    <w:p w:rsidR="006F34D5" w:rsidRDefault="006F34D5" w:rsidP="006F34D5">
      <w:pPr>
        <w:pStyle w:val="a3"/>
        <w:shd w:val="clear" w:color="auto" w:fill="FEFFFF"/>
        <w:tabs>
          <w:tab w:val="left" w:pos="0"/>
        </w:tabs>
        <w:ind w:right="5" w:firstLine="5103"/>
        <w:rPr>
          <w:sz w:val="20"/>
          <w:szCs w:val="20"/>
          <w:shd w:val="clear" w:color="auto" w:fill="FEFFFF"/>
        </w:rPr>
        <w:sectPr w:rsidR="006F34D5" w:rsidSect="00F1566C">
          <w:type w:val="continuous"/>
          <w:pgSz w:w="11907" w:h="16840"/>
          <w:pgMar w:top="753" w:right="708" w:bottom="360" w:left="1320" w:header="720" w:footer="720" w:gutter="0"/>
          <w:cols w:space="720"/>
          <w:noEndnote/>
        </w:sectPr>
      </w:pPr>
    </w:p>
    <w:tbl>
      <w:tblPr>
        <w:tblStyle w:val="a9"/>
        <w:tblW w:w="0" w:type="auto"/>
        <w:tblInd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5"/>
      </w:tblGrid>
      <w:tr w:rsidR="006F34D5" w:rsidTr="00A90F57">
        <w:tc>
          <w:tcPr>
            <w:tcW w:w="5205" w:type="dxa"/>
          </w:tcPr>
          <w:p w:rsidR="006F34D5" w:rsidRDefault="006F34D5" w:rsidP="00A90F57">
            <w:pPr>
              <w:pStyle w:val="a3"/>
              <w:shd w:val="clear" w:color="auto" w:fill="FEFFFF"/>
              <w:tabs>
                <w:tab w:val="left" w:pos="0"/>
              </w:tabs>
              <w:ind w:right="5" w:firstLine="33"/>
              <w:rPr>
                <w:sz w:val="20"/>
                <w:szCs w:val="20"/>
                <w:shd w:val="clear" w:color="auto" w:fill="FEFFFF"/>
              </w:rPr>
            </w:pPr>
            <w:r w:rsidRPr="00FC4812">
              <w:rPr>
                <w:sz w:val="20"/>
                <w:szCs w:val="20"/>
                <w:shd w:val="clear" w:color="auto" w:fill="FEFFFF"/>
              </w:rPr>
              <w:t xml:space="preserve">Приложение № </w:t>
            </w:r>
            <w:r>
              <w:rPr>
                <w:sz w:val="20"/>
                <w:szCs w:val="20"/>
                <w:shd w:val="clear" w:color="auto" w:fill="FEFFFF"/>
              </w:rPr>
              <w:t>4</w:t>
            </w:r>
            <w:r w:rsidRPr="00FC4812">
              <w:rPr>
                <w:sz w:val="20"/>
                <w:szCs w:val="20"/>
                <w:shd w:val="clear" w:color="auto" w:fill="FEFFFF"/>
              </w:rPr>
              <w:t xml:space="preserve"> </w:t>
            </w:r>
            <w:r>
              <w:rPr>
                <w:sz w:val="20"/>
                <w:szCs w:val="20"/>
                <w:shd w:val="clear" w:color="auto" w:fill="FEFFFF"/>
              </w:rPr>
              <w:t xml:space="preserve">к </w:t>
            </w:r>
            <w:r w:rsidR="008B6BD0">
              <w:rPr>
                <w:sz w:val="20"/>
                <w:szCs w:val="20"/>
                <w:shd w:val="clear" w:color="auto" w:fill="FEFFFF"/>
              </w:rPr>
              <w:t>А</w:t>
            </w:r>
            <w:r w:rsidRPr="00FC4812">
              <w:rPr>
                <w:sz w:val="20"/>
                <w:szCs w:val="20"/>
                <w:shd w:val="clear" w:color="auto" w:fill="FEFFFF"/>
              </w:rPr>
              <w:t xml:space="preserve">дминистративному регламенту </w:t>
            </w:r>
            <w:r>
              <w:rPr>
                <w:sz w:val="20"/>
                <w:szCs w:val="20"/>
                <w:shd w:val="clear" w:color="auto" w:fill="FEFFFF"/>
              </w:rPr>
              <w:t xml:space="preserve"> </w:t>
            </w:r>
          </w:p>
          <w:p w:rsidR="006F34D5" w:rsidRDefault="006F34D5" w:rsidP="00A90F57">
            <w:pPr>
              <w:pStyle w:val="a3"/>
              <w:shd w:val="clear" w:color="auto" w:fill="FEFFFF"/>
              <w:tabs>
                <w:tab w:val="left" w:pos="0"/>
              </w:tabs>
              <w:ind w:right="5" w:firstLine="33"/>
              <w:rPr>
                <w:sz w:val="20"/>
                <w:szCs w:val="20"/>
                <w:shd w:val="clear" w:color="auto" w:fill="FEFFFF"/>
              </w:rPr>
            </w:pPr>
            <w:r w:rsidRPr="00FC4812">
              <w:rPr>
                <w:sz w:val="20"/>
                <w:szCs w:val="20"/>
                <w:shd w:val="clear" w:color="auto" w:fill="FEFFFF"/>
              </w:rPr>
              <w:t>по предостав</w:t>
            </w:r>
            <w:r>
              <w:rPr>
                <w:sz w:val="20"/>
                <w:szCs w:val="20"/>
                <w:shd w:val="clear" w:color="auto" w:fill="FEFFFF"/>
              </w:rPr>
              <w:t xml:space="preserve">лению муниципальной услуги </w:t>
            </w:r>
          </w:p>
          <w:p w:rsidR="006F34D5" w:rsidRDefault="006F34D5" w:rsidP="00A90F57">
            <w:pPr>
              <w:pStyle w:val="a3"/>
              <w:shd w:val="clear" w:color="auto" w:fill="FEFFFF"/>
              <w:tabs>
                <w:tab w:val="left" w:pos="0"/>
              </w:tabs>
              <w:ind w:right="5" w:firstLine="33"/>
              <w:rPr>
                <w:sz w:val="20"/>
                <w:shd w:val="clear" w:color="auto" w:fill="FEFFFF"/>
              </w:rPr>
            </w:pPr>
            <w:r w:rsidRPr="00D934F4">
              <w:rPr>
                <w:sz w:val="20"/>
                <w:szCs w:val="20"/>
                <w:shd w:val="clear" w:color="auto" w:fill="FEFFFF"/>
              </w:rPr>
              <w:t>«Государственная регистрация заявлений обще</w:t>
            </w:r>
            <w:r>
              <w:rPr>
                <w:sz w:val="20"/>
                <w:szCs w:val="20"/>
                <w:shd w:val="clear" w:color="auto" w:fill="FEFFFF"/>
              </w:rPr>
              <w:t>ст</w:t>
            </w:r>
            <w:r w:rsidRPr="00D934F4">
              <w:rPr>
                <w:sz w:val="20"/>
                <w:szCs w:val="20"/>
                <w:shd w:val="clear" w:color="auto" w:fill="FEFFFF"/>
              </w:rPr>
              <w:t>венных организаций</w:t>
            </w:r>
            <w:r>
              <w:rPr>
                <w:sz w:val="20"/>
                <w:szCs w:val="20"/>
                <w:shd w:val="clear" w:color="auto" w:fill="FEFFFF"/>
              </w:rPr>
              <w:t xml:space="preserve"> </w:t>
            </w:r>
            <w:r w:rsidRPr="00D934F4">
              <w:rPr>
                <w:sz w:val="20"/>
                <w:shd w:val="clear" w:color="auto" w:fill="FEFFFF"/>
              </w:rPr>
              <w:t>(объединений) о проведении общественной экологической экспертизы</w:t>
            </w:r>
            <w:r>
              <w:rPr>
                <w:sz w:val="20"/>
                <w:shd w:val="clear" w:color="auto" w:fill="FEFFFF"/>
              </w:rPr>
              <w:t xml:space="preserve"> на территории </w:t>
            </w:r>
          </w:p>
          <w:p w:rsidR="006F34D5" w:rsidRDefault="006F34D5" w:rsidP="00A90F57">
            <w:pPr>
              <w:pStyle w:val="a3"/>
              <w:shd w:val="clear" w:color="auto" w:fill="FEFFFF"/>
              <w:tabs>
                <w:tab w:val="left" w:pos="0"/>
              </w:tabs>
              <w:ind w:right="5" w:firstLine="33"/>
              <w:rPr>
                <w:sz w:val="20"/>
                <w:szCs w:val="20"/>
                <w:shd w:val="clear" w:color="auto" w:fill="FEFFFF"/>
              </w:rPr>
            </w:pPr>
            <w:r>
              <w:rPr>
                <w:sz w:val="20"/>
                <w:shd w:val="clear" w:color="auto" w:fill="FEFFFF"/>
              </w:rPr>
              <w:t>муниципального образования»</w:t>
            </w:r>
          </w:p>
        </w:tc>
      </w:tr>
    </w:tbl>
    <w:p w:rsidR="006F34D5" w:rsidRDefault="006F34D5" w:rsidP="006F34D5">
      <w:pPr>
        <w:pStyle w:val="a3"/>
        <w:shd w:val="clear" w:color="auto" w:fill="FEFFFF"/>
        <w:tabs>
          <w:tab w:val="left" w:pos="0"/>
        </w:tabs>
        <w:ind w:right="5" w:firstLine="11057"/>
        <w:rPr>
          <w:sz w:val="20"/>
          <w:szCs w:val="20"/>
          <w:shd w:val="clear" w:color="auto" w:fill="FEFFFF"/>
        </w:rPr>
      </w:pPr>
    </w:p>
    <w:p w:rsidR="006F34D5" w:rsidRDefault="006F34D5" w:rsidP="006F34D5">
      <w:pPr>
        <w:pStyle w:val="a3"/>
        <w:shd w:val="clear" w:color="auto" w:fill="FEFFFF"/>
        <w:ind w:left="720" w:right="5" w:firstLine="720"/>
        <w:jc w:val="both"/>
        <w:rPr>
          <w:color w:val="464953"/>
          <w:w w:val="106"/>
          <w:shd w:val="clear" w:color="auto" w:fill="FEFFFF"/>
        </w:rPr>
      </w:pPr>
    </w:p>
    <w:p w:rsidR="006F34D5" w:rsidRPr="00C75E26" w:rsidRDefault="006F34D5" w:rsidP="006F34D5">
      <w:pPr>
        <w:pStyle w:val="ConsPlusNormal"/>
        <w:jc w:val="center"/>
        <w:rPr>
          <w:rFonts w:ascii="Times New Roman" w:hAnsi="Times New Roman" w:cs="Times New Roman"/>
          <w:sz w:val="20"/>
          <w:shd w:val="clear" w:color="auto" w:fill="FEFFFF"/>
        </w:rPr>
      </w:pPr>
      <w:r w:rsidRPr="00C75E26">
        <w:rPr>
          <w:rFonts w:ascii="Times New Roman" w:hAnsi="Times New Roman" w:cs="Times New Roman"/>
          <w:sz w:val="20"/>
          <w:shd w:val="clear" w:color="auto" w:fill="FEFFFF"/>
        </w:rPr>
        <w:t>Форма журнала государственной регистрации</w:t>
      </w:r>
    </w:p>
    <w:p w:rsidR="006F34D5" w:rsidRPr="00C75E26" w:rsidRDefault="006F34D5" w:rsidP="006F34D5">
      <w:pPr>
        <w:pStyle w:val="ConsPlusNormal"/>
        <w:jc w:val="center"/>
        <w:rPr>
          <w:rFonts w:ascii="Times New Roman" w:hAnsi="Times New Roman" w:cs="Times New Roman"/>
          <w:sz w:val="20"/>
          <w:shd w:val="clear" w:color="auto" w:fill="FEFFFF"/>
        </w:rPr>
      </w:pPr>
      <w:r w:rsidRPr="00C75E26">
        <w:rPr>
          <w:rFonts w:ascii="Times New Roman" w:hAnsi="Times New Roman" w:cs="Times New Roman"/>
          <w:sz w:val="20"/>
          <w:shd w:val="clear" w:color="auto" w:fill="FEFFFF"/>
        </w:rPr>
        <w:t>заявлений общественных организаций (объединений)</w:t>
      </w:r>
    </w:p>
    <w:p w:rsidR="006F34D5" w:rsidRDefault="006F34D5" w:rsidP="006F34D5">
      <w:pPr>
        <w:pStyle w:val="ConsPlusNormal"/>
        <w:jc w:val="center"/>
        <w:rPr>
          <w:rFonts w:ascii="Times New Roman" w:hAnsi="Times New Roman" w:cs="Times New Roman"/>
          <w:sz w:val="20"/>
          <w:shd w:val="clear" w:color="auto" w:fill="FEFFFF"/>
        </w:rPr>
      </w:pPr>
      <w:r w:rsidRPr="00C75E26">
        <w:rPr>
          <w:rFonts w:ascii="Times New Roman" w:hAnsi="Times New Roman" w:cs="Times New Roman"/>
          <w:sz w:val="20"/>
          <w:shd w:val="clear" w:color="auto" w:fill="FEFFFF"/>
        </w:rPr>
        <w:t>о проведении общественной экологической экспертизы</w:t>
      </w:r>
      <w:r>
        <w:rPr>
          <w:rFonts w:ascii="Times New Roman" w:hAnsi="Times New Roman" w:cs="Times New Roman"/>
          <w:sz w:val="20"/>
          <w:shd w:val="clear" w:color="auto" w:fill="FEFFFF"/>
        </w:rPr>
        <w:t xml:space="preserve"> на территории муниципального образования</w:t>
      </w:r>
    </w:p>
    <w:tbl>
      <w:tblPr>
        <w:tblW w:w="16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134"/>
        <w:gridCol w:w="1134"/>
        <w:gridCol w:w="1191"/>
        <w:gridCol w:w="1020"/>
        <w:gridCol w:w="2238"/>
        <w:gridCol w:w="825"/>
        <w:gridCol w:w="1757"/>
        <w:gridCol w:w="1417"/>
        <w:gridCol w:w="1332"/>
        <w:gridCol w:w="2013"/>
        <w:gridCol w:w="1757"/>
      </w:tblGrid>
      <w:tr w:rsidR="006F34D5" w:rsidTr="008B6BD0">
        <w:tc>
          <w:tcPr>
            <w:tcW w:w="488" w:type="dxa"/>
            <w:vMerge w:val="restart"/>
          </w:tcPr>
          <w:p w:rsidR="006F34D5" w:rsidRPr="00C75E26" w:rsidRDefault="008B6BD0" w:rsidP="00A90F57">
            <w:pPr>
              <w:pStyle w:val="ConsPlusNormal"/>
              <w:jc w:val="center"/>
              <w:rPr>
                <w:rFonts w:ascii="Times New Roman" w:hAnsi="Times New Roman" w:cs="Times New Roman"/>
                <w:sz w:val="20"/>
              </w:rPr>
            </w:pPr>
            <w:r>
              <w:rPr>
                <w:rFonts w:ascii="Times New Roman" w:hAnsi="Times New Roman" w:cs="Times New Roman"/>
                <w:sz w:val="20"/>
              </w:rPr>
              <w:t>№</w:t>
            </w:r>
            <w:r w:rsidR="006F34D5" w:rsidRPr="00C75E26">
              <w:rPr>
                <w:rFonts w:ascii="Times New Roman" w:hAnsi="Times New Roman" w:cs="Times New Roman"/>
                <w:sz w:val="20"/>
              </w:rPr>
              <w:t xml:space="preserve"> п/п</w:t>
            </w:r>
          </w:p>
        </w:tc>
        <w:tc>
          <w:tcPr>
            <w:tcW w:w="1134" w:type="dxa"/>
            <w:vMerge w:val="restart"/>
          </w:tcPr>
          <w:p w:rsidR="006F34D5" w:rsidRPr="00C75E26" w:rsidRDefault="006F34D5" w:rsidP="008B6BD0">
            <w:pPr>
              <w:pStyle w:val="ConsPlusNormal"/>
              <w:rPr>
                <w:rFonts w:ascii="Times New Roman" w:hAnsi="Times New Roman" w:cs="Times New Roman"/>
                <w:sz w:val="20"/>
              </w:rPr>
            </w:pPr>
            <w:proofErr w:type="spellStart"/>
            <w:r w:rsidRPr="00C75E26">
              <w:rPr>
                <w:rFonts w:ascii="Times New Roman" w:hAnsi="Times New Roman" w:cs="Times New Roman"/>
                <w:sz w:val="20"/>
              </w:rPr>
              <w:t>вх</w:t>
            </w:r>
            <w:proofErr w:type="spellEnd"/>
            <w:r w:rsidRPr="00C75E26">
              <w:rPr>
                <w:rFonts w:ascii="Times New Roman" w:hAnsi="Times New Roman" w:cs="Times New Roman"/>
                <w:sz w:val="20"/>
              </w:rPr>
              <w:t xml:space="preserve">. </w:t>
            </w:r>
            <w:r w:rsidR="008B6BD0">
              <w:rPr>
                <w:rFonts w:ascii="Times New Roman" w:hAnsi="Times New Roman" w:cs="Times New Roman"/>
                <w:sz w:val="20"/>
              </w:rPr>
              <w:t>№</w:t>
            </w:r>
            <w:r w:rsidRPr="00C75E26">
              <w:rPr>
                <w:rFonts w:ascii="Times New Roman" w:hAnsi="Times New Roman" w:cs="Times New Roman"/>
                <w:sz w:val="20"/>
              </w:rPr>
              <w:t xml:space="preserve"> заявления о проведении ОЭЭ</w:t>
            </w:r>
          </w:p>
        </w:tc>
        <w:tc>
          <w:tcPr>
            <w:tcW w:w="1134" w:type="dxa"/>
            <w:vMerge w:val="restart"/>
          </w:tcPr>
          <w:p w:rsidR="006F34D5" w:rsidRPr="00C75E26" w:rsidRDefault="006F34D5" w:rsidP="00A90F57">
            <w:pPr>
              <w:pStyle w:val="ConsPlusNormal"/>
              <w:rPr>
                <w:rFonts w:ascii="Times New Roman" w:hAnsi="Times New Roman" w:cs="Times New Roman"/>
                <w:sz w:val="20"/>
              </w:rPr>
            </w:pPr>
            <w:r w:rsidRPr="00C75E26">
              <w:rPr>
                <w:rFonts w:ascii="Times New Roman" w:hAnsi="Times New Roman" w:cs="Times New Roman"/>
                <w:sz w:val="20"/>
              </w:rPr>
              <w:t>Наименование объекта экспертизы</w:t>
            </w:r>
          </w:p>
        </w:tc>
        <w:tc>
          <w:tcPr>
            <w:tcW w:w="1191" w:type="dxa"/>
            <w:vMerge w:val="restart"/>
          </w:tcPr>
          <w:p w:rsidR="006F34D5" w:rsidRPr="00C75E26" w:rsidRDefault="006F34D5" w:rsidP="00A90F57">
            <w:pPr>
              <w:pStyle w:val="ConsPlusNormal"/>
              <w:rPr>
                <w:rFonts w:ascii="Times New Roman" w:hAnsi="Times New Roman" w:cs="Times New Roman"/>
                <w:sz w:val="20"/>
              </w:rPr>
            </w:pPr>
            <w:r w:rsidRPr="00C75E26">
              <w:rPr>
                <w:rFonts w:ascii="Times New Roman" w:hAnsi="Times New Roman" w:cs="Times New Roman"/>
                <w:sz w:val="20"/>
              </w:rPr>
              <w:t>Наименование организации, осуществляющей ОЭЭ</w:t>
            </w:r>
          </w:p>
        </w:tc>
        <w:tc>
          <w:tcPr>
            <w:tcW w:w="1020" w:type="dxa"/>
            <w:vMerge w:val="restart"/>
          </w:tcPr>
          <w:p w:rsidR="006F34D5" w:rsidRPr="00C75E26" w:rsidRDefault="006F34D5" w:rsidP="00A90F57">
            <w:pPr>
              <w:pStyle w:val="ConsPlusNormal"/>
              <w:rPr>
                <w:rFonts w:ascii="Times New Roman" w:hAnsi="Times New Roman" w:cs="Times New Roman"/>
                <w:sz w:val="20"/>
              </w:rPr>
            </w:pPr>
            <w:r w:rsidRPr="00C75E26">
              <w:rPr>
                <w:rFonts w:ascii="Times New Roman" w:hAnsi="Times New Roman" w:cs="Times New Roman"/>
                <w:sz w:val="20"/>
              </w:rPr>
              <w:t>Плановые сроки проведения ОЭЭ</w:t>
            </w:r>
          </w:p>
        </w:tc>
        <w:tc>
          <w:tcPr>
            <w:tcW w:w="2238" w:type="dxa"/>
            <w:vMerge w:val="restart"/>
          </w:tcPr>
          <w:p w:rsidR="006F34D5" w:rsidRPr="00C75E26" w:rsidRDefault="006F34D5" w:rsidP="00A90F57">
            <w:pPr>
              <w:pStyle w:val="ConsPlusNormal"/>
              <w:jc w:val="center"/>
              <w:rPr>
                <w:rFonts w:ascii="Times New Roman" w:hAnsi="Times New Roman" w:cs="Times New Roman"/>
                <w:sz w:val="20"/>
              </w:rPr>
            </w:pPr>
            <w:r w:rsidRPr="00C75E26">
              <w:rPr>
                <w:rFonts w:ascii="Times New Roman" w:hAnsi="Times New Roman" w:cs="Times New Roman"/>
                <w:sz w:val="20"/>
              </w:rPr>
              <w:t>Решение о государственной регистрации заявления о проведении ОЭЭ (отказе в государственной регистрации заявления о проведении ОЭЭ) (при принятом решении об отказе в государственной регистрации указать основания для отказа)</w:t>
            </w:r>
          </w:p>
        </w:tc>
        <w:tc>
          <w:tcPr>
            <w:tcW w:w="2582" w:type="dxa"/>
            <w:gridSpan w:val="2"/>
          </w:tcPr>
          <w:p w:rsidR="006F34D5" w:rsidRPr="00C75E26" w:rsidRDefault="006F34D5" w:rsidP="00A90F57">
            <w:pPr>
              <w:pStyle w:val="ConsPlusNormal"/>
              <w:jc w:val="center"/>
              <w:rPr>
                <w:rFonts w:ascii="Times New Roman" w:hAnsi="Times New Roman" w:cs="Times New Roman"/>
                <w:sz w:val="20"/>
              </w:rPr>
            </w:pPr>
            <w:r w:rsidRPr="00C75E26">
              <w:rPr>
                <w:rFonts w:ascii="Times New Roman" w:hAnsi="Times New Roman" w:cs="Times New Roman"/>
                <w:sz w:val="20"/>
              </w:rPr>
              <w:t>Реквизиты регистрационной записи о государственной регистрации (отказе в государственной регистрации) заявления о проведении ОЭЭ</w:t>
            </w:r>
          </w:p>
        </w:tc>
        <w:tc>
          <w:tcPr>
            <w:tcW w:w="1417" w:type="dxa"/>
            <w:vMerge w:val="restart"/>
          </w:tcPr>
          <w:p w:rsidR="006F34D5" w:rsidRPr="00C75E26" w:rsidRDefault="006F34D5" w:rsidP="00A90F57">
            <w:pPr>
              <w:pStyle w:val="ConsPlusNormal"/>
              <w:rPr>
                <w:rFonts w:ascii="Times New Roman" w:hAnsi="Times New Roman" w:cs="Times New Roman"/>
                <w:sz w:val="20"/>
              </w:rPr>
            </w:pPr>
            <w:r w:rsidRPr="00C75E26">
              <w:rPr>
                <w:rFonts w:ascii="Times New Roman" w:hAnsi="Times New Roman" w:cs="Times New Roman"/>
                <w:sz w:val="20"/>
              </w:rPr>
              <w:t>Должность, ФИО, подпись специалиста, выполнившего регистрацию</w:t>
            </w:r>
          </w:p>
        </w:tc>
        <w:tc>
          <w:tcPr>
            <w:tcW w:w="1332" w:type="dxa"/>
            <w:vMerge w:val="restart"/>
          </w:tcPr>
          <w:p w:rsidR="006F34D5" w:rsidRPr="00C75E26" w:rsidRDefault="006F34D5" w:rsidP="00A90F57">
            <w:pPr>
              <w:pStyle w:val="ConsPlusNormal"/>
              <w:rPr>
                <w:rFonts w:ascii="Times New Roman" w:hAnsi="Times New Roman" w:cs="Times New Roman"/>
                <w:sz w:val="20"/>
              </w:rPr>
            </w:pPr>
            <w:r w:rsidRPr="00C75E26">
              <w:rPr>
                <w:rFonts w:ascii="Times New Roman" w:hAnsi="Times New Roman" w:cs="Times New Roman"/>
                <w:sz w:val="20"/>
              </w:rPr>
              <w:t>Реквизиты извещения о государственной регистрации (отказе в государственной регистрации) заявления о проведении ОЭЭ</w:t>
            </w:r>
          </w:p>
        </w:tc>
        <w:tc>
          <w:tcPr>
            <w:tcW w:w="2013" w:type="dxa"/>
            <w:vMerge w:val="restart"/>
          </w:tcPr>
          <w:p w:rsidR="006F34D5" w:rsidRPr="00C75E26" w:rsidRDefault="006F34D5" w:rsidP="00A90F57">
            <w:pPr>
              <w:pStyle w:val="ConsPlusNormal"/>
              <w:rPr>
                <w:rFonts w:ascii="Times New Roman" w:hAnsi="Times New Roman" w:cs="Times New Roman"/>
                <w:sz w:val="20"/>
              </w:rPr>
            </w:pPr>
            <w:r w:rsidRPr="00C75E26">
              <w:rPr>
                <w:rFonts w:ascii="Times New Roman" w:hAnsi="Times New Roman" w:cs="Times New Roman"/>
                <w:sz w:val="20"/>
              </w:rPr>
              <w:t>Условия выдачи извещения о государственной регистрации (отказе в государственной регистрации) заявления о проведении ОЭЭ (выдача заявителю/направление почтовым отправлением)</w:t>
            </w:r>
          </w:p>
        </w:tc>
        <w:tc>
          <w:tcPr>
            <w:tcW w:w="1757" w:type="dxa"/>
            <w:vMerge w:val="restart"/>
          </w:tcPr>
          <w:p w:rsidR="006F34D5" w:rsidRPr="00C75E26" w:rsidRDefault="006F34D5" w:rsidP="00A90F57">
            <w:pPr>
              <w:pStyle w:val="ConsPlusNormal"/>
              <w:jc w:val="center"/>
              <w:rPr>
                <w:rFonts w:ascii="Times New Roman" w:hAnsi="Times New Roman" w:cs="Times New Roman"/>
                <w:sz w:val="20"/>
              </w:rPr>
            </w:pPr>
            <w:r w:rsidRPr="00C75E26">
              <w:rPr>
                <w:rFonts w:ascii="Times New Roman" w:hAnsi="Times New Roman" w:cs="Times New Roman"/>
                <w:sz w:val="20"/>
              </w:rPr>
              <w:t>Должность, ФИО, подпись специалиста, выдавшего извещение</w:t>
            </w:r>
          </w:p>
        </w:tc>
      </w:tr>
      <w:tr w:rsidR="006F34D5" w:rsidTr="008B6BD0">
        <w:tc>
          <w:tcPr>
            <w:tcW w:w="488" w:type="dxa"/>
            <w:vMerge/>
          </w:tcPr>
          <w:p w:rsidR="006F34D5" w:rsidRPr="00C75E26" w:rsidRDefault="006F34D5" w:rsidP="00A90F57">
            <w:pPr>
              <w:rPr>
                <w:rFonts w:ascii="Times New Roman" w:hAnsi="Times New Roman"/>
                <w:sz w:val="20"/>
              </w:rPr>
            </w:pPr>
          </w:p>
        </w:tc>
        <w:tc>
          <w:tcPr>
            <w:tcW w:w="1134" w:type="dxa"/>
            <w:vMerge/>
          </w:tcPr>
          <w:p w:rsidR="006F34D5" w:rsidRPr="00C75E26" w:rsidRDefault="006F34D5" w:rsidP="00A90F57">
            <w:pPr>
              <w:rPr>
                <w:rFonts w:ascii="Times New Roman" w:hAnsi="Times New Roman"/>
                <w:sz w:val="20"/>
              </w:rPr>
            </w:pPr>
          </w:p>
        </w:tc>
        <w:tc>
          <w:tcPr>
            <w:tcW w:w="1134" w:type="dxa"/>
            <w:vMerge/>
          </w:tcPr>
          <w:p w:rsidR="006F34D5" w:rsidRPr="00C75E26" w:rsidRDefault="006F34D5" w:rsidP="00A90F57">
            <w:pPr>
              <w:rPr>
                <w:rFonts w:ascii="Times New Roman" w:hAnsi="Times New Roman"/>
                <w:sz w:val="20"/>
              </w:rPr>
            </w:pPr>
          </w:p>
        </w:tc>
        <w:tc>
          <w:tcPr>
            <w:tcW w:w="1191" w:type="dxa"/>
            <w:vMerge/>
          </w:tcPr>
          <w:p w:rsidR="006F34D5" w:rsidRPr="00C75E26" w:rsidRDefault="006F34D5" w:rsidP="00A90F57">
            <w:pPr>
              <w:rPr>
                <w:rFonts w:ascii="Times New Roman" w:hAnsi="Times New Roman"/>
                <w:sz w:val="20"/>
              </w:rPr>
            </w:pPr>
          </w:p>
        </w:tc>
        <w:tc>
          <w:tcPr>
            <w:tcW w:w="1020" w:type="dxa"/>
            <w:vMerge/>
          </w:tcPr>
          <w:p w:rsidR="006F34D5" w:rsidRPr="00C75E26" w:rsidRDefault="006F34D5" w:rsidP="00A90F57">
            <w:pPr>
              <w:rPr>
                <w:rFonts w:ascii="Times New Roman" w:hAnsi="Times New Roman"/>
                <w:sz w:val="20"/>
              </w:rPr>
            </w:pPr>
          </w:p>
        </w:tc>
        <w:tc>
          <w:tcPr>
            <w:tcW w:w="2238" w:type="dxa"/>
            <w:vMerge/>
          </w:tcPr>
          <w:p w:rsidR="006F34D5" w:rsidRPr="00C75E26" w:rsidRDefault="006F34D5" w:rsidP="00A90F57">
            <w:pPr>
              <w:rPr>
                <w:rFonts w:ascii="Times New Roman" w:hAnsi="Times New Roman"/>
                <w:sz w:val="20"/>
              </w:rPr>
            </w:pPr>
          </w:p>
        </w:tc>
        <w:tc>
          <w:tcPr>
            <w:tcW w:w="825" w:type="dxa"/>
          </w:tcPr>
          <w:p w:rsidR="006F34D5" w:rsidRPr="00C75E26" w:rsidRDefault="006F34D5" w:rsidP="00A90F57">
            <w:pPr>
              <w:pStyle w:val="ConsPlusNormal"/>
              <w:jc w:val="center"/>
              <w:rPr>
                <w:rFonts w:ascii="Times New Roman" w:hAnsi="Times New Roman" w:cs="Times New Roman"/>
                <w:sz w:val="20"/>
              </w:rPr>
            </w:pPr>
            <w:r w:rsidRPr="00C75E26">
              <w:rPr>
                <w:rFonts w:ascii="Times New Roman" w:hAnsi="Times New Roman" w:cs="Times New Roman"/>
                <w:sz w:val="20"/>
              </w:rPr>
              <w:t>рег. N</w:t>
            </w:r>
          </w:p>
        </w:tc>
        <w:tc>
          <w:tcPr>
            <w:tcW w:w="1757" w:type="dxa"/>
          </w:tcPr>
          <w:p w:rsidR="006F34D5" w:rsidRPr="00C75E26" w:rsidRDefault="006F34D5" w:rsidP="00A90F57">
            <w:pPr>
              <w:pStyle w:val="ConsPlusNormal"/>
              <w:jc w:val="center"/>
              <w:rPr>
                <w:rFonts w:ascii="Times New Roman" w:hAnsi="Times New Roman" w:cs="Times New Roman"/>
                <w:sz w:val="20"/>
              </w:rPr>
            </w:pPr>
            <w:r w:rsidRPr="00C75E26">
              <w:rPr>
                <w:rFonts w:ascii="Times New Roman" w:hAnsi="Times New Roman" w:cs="Times New Roman"/>
                <w:sz w:val="20"/>
              </w:rPr>
              <w:t>дата регистрации</w:t>
            </w:r>
          </w:p>
        </w:tc>
        <w:tc>
          <w:tcPr>
            <w:tcW w:w="1417" w:type="dxa"/>
            <w:vMerge/>
          </w:tcPr>
          <w:p w:rsidR="006F34D5" w:rsidRPr="00C75E26" w:rsidRDefault="006F34D5" w:rsidP="00A90F57">
            <w:pPr>
              <w:rPr>
                <w:rFonts w:ascii="Times New Roman" w:hAnsi="Times New Roman"/>
                <w:sz w:val="20"/>
              </w:rPr>
            </w:pPr>
          </w:p>
        </w:tc>
        <w:tc>
          <w:tcPr>
            <w:tcW w:w="1332" w:type="dxa"/>
            <w:vMerge/>
          </w:tcPr>
          <w:p w:rsidR="006F34D5" w:rsidRPr="00C75E26" w:rsidRDefault="006F34D5" w:rsidP="00A90F57">
            <w:pPr>
              <w:rPr>
                <w:rFonts w:ascii="Times New Roman" w:hAnsi="Times New Roman"/>
                <w:sz w:val="20"/>
              </w:rPr>
            </w:pPr>
          </w:p>
        </w:tc>
        <w:tc>
          <w:tcPr>
            <w:tcW w:w="2013" w:type="dxa"/>
            <w:vMerge/>
          </w:tcPr>
          <w:p w:rsidR="006F34D5" w:rsidRPr="00C75E26" w:rsidRDefault="006F34D5" w:rsidP="00A90F57">
            <w:pPr>
              <w:rPr>
                <w:rFonts w:ascii="Times New Roman" w:hAnsi="Times New Roman"/>
                <w:sz w:val="20"/>
              </w:rPr>
            </w:pPr>
          </w:p>
        </w:tc>
        <w:tc>
          <w:tcPr>
            <w:tcW w:w="1757" w:type="dxa"/>
            <w:vMerge/>
          </w:tcPr>
          <w:p w:rsidR="006F34D5" w:rsidRPr="00C75E26" w:rsidRDefault="006F34D5" w:rsidP="00A90F57">
            <w:pPr>
              <w:rPr>
                <w:rFonts w:ascii="Times New Roman" w:hAnsi="Times New Roman"/>
                <w:sz w:val="20"/>
              </w:rPr>
            </w:pPr>
          </w:p>
        </w:tc>
      </w:tr>
      <w:tr w:rsidR="006F34D5" w:rsidTr="008B6BD0">
        <w:tc>
          <w:tcPr>
            <w:tcW w:w="488" w:type="dxa"/>
          </w:tcPr>
          <w:p w:rsidR="006F34D5" w:rsidRPr="00C75E26" w:rsidRDefault="006F34D5" w:rsidP="00A90F57">
            <w:pPr>
              <w:pStyle w:val="ConsPlusNormal"/>
              <w:jc w:val="center"/>
              <w:rPr>
                <w:rFonts w:ascii="Times New Roman" w:hAnsi="Times New Roman" w:cs="Times New Roman"/>
                <w:sz w:val="20"/>
              </w:rPr>
            </w:pPr>
            <w:r w:rsidRPr="00C75E26">
              <w:rPr>
                <w:rFonts w:ascii="Times New Roman" w:hAnsi="Times New Roman" w:cs="Times New Roman"/>
                <w:sz w:val="20"/>
              </w:rPr>
              <w:t>1</w:t>
            </w:r>
          </w:p>
        </w:tc>
        <w:tc>
          <w:tcPr>
            <w:tcW w:w="1134" w:type="dxa"/>
          </w:tcPr>
          <w:p w:rsidR="006F34D5" w:rsidRPr="00C75E26" w:rsidRDefault="006F34D5" w:rsidP="00A90F57">
            <w:pPr>
              <w:pStyle w:val="ConsPlusNormal"/>
              <w:jc w:val="center"/>
              <w:rPr>
                <w:rFonts w:ascii="Times New Roman" w:hAnsi="Times New Roman" w:cs="Times New Roman"/>
                <w:sz w:val="20"/>
              </w:rPr>
            </w:pPr>
            <w:r w:rsidRPr="00C75E26">
              <w:rPr>
                <w:rFonts w:ascii="Times New Roman" w:hAnsi="Times New Roman" w:cs="Times New Roman"/>
                <w:sz w:val="20"/>
              </w:rPr>
              <w:t>2</w:t>
            </w:r>
          </w:p>
        </w:tc>
        <w:tc>
          <w:tcPr>
            <w:tcW w:w="1134" w:type="dxa"/>
          </w:tcPr>
          <w:p w:rsidR="006F34D5" w:rsidRPr="00C75E26" w:rsidRDefault="006F34D5" w:rsidP="00A90F57">
            <w:pPr>
              <w:pStyle w:val="ConsPlusNormal"/>
              <w:jc w:val="center"/>
              <w:rPr>
                <w:rFonts w:ascii="Times New Roman" w:hAnsi="Times New Roman" w:cs="Times New Roman"/>
                <w:sz w:val="20"/>
              </w:rPr>
            </w:pPr>
            <w:r w:rsidRPr="00C75E26">
              <w:rPr>
                <w:rFonts w:ascii="Times New Roman" w:hAnsi="Times New Roman" w:cs="Times New Roman"/>
                <w:sz w:val="20"/>
              </w:rPr>
              <w:t>3</w:t>
            </w:r>
          </w:p>
        </w:tc>
        <w:tc>
          <w:tcPr>
            <w:tcW w:w="1191" w:type="dxa"/>
          </w:tcPr>
          <w:p w:rsidR="006F34D5" w:rsidRPr="00C75E26" w:rsidRDefault="006F34D5" w:rsidP="00A90F57">
            <w:pPr>
              <w:pStyle w:val="ConsPlusNormal"/>
              <w:jc w:val="center"/>
              <w:rPr>
                <w:rFonts w:ascii="Times New Roman" w:hAnsi="Times New Roman" w:cs="Times New Roman"/>
                <w:sz w:val="20"/>
              </w:rPr>
            </w:pPr>
            <w:r w:rsidRPr="00C75E26">
              <w:rPr>
                <w:rFonts w:ascii="Times New Roman" w:hAnsi="Times New Roman" w:cs="Times New Roman"/>
                <w:sz w:val="20"/>
              </w:rPr>
              <w:t>4</w:t>
            </w:r>
          </w:p>
        </w:tc>
        <w:tc>
          <w:tcPr>
            <w:tcW w:w="1020" w:type="dxa"/>
          </w:tcPr>
          <w:p w:rsidR="006F34D5" w:rsidRPr="00C75E26" w:rsidRDefault="006F34D5" w:rsidP="00A90F57">
            <w:pPr>
              <w:pStyle w:val="ConsPlusNormal"/>
              <w:jc w:val="center"/>
              <w:rPr>
                <w:rFonts w:ascii="Times New Roman" w:hAnsi="Times New Roman" w:cs="Times New Roman"/>
                <w:sz w:val="20"/>
              </w:rPr>
            </w:pPr>
            <w:r w:rsidRPr="00C75E26">
              <w:rPr>
                <w:rFonts w:ascii="Times New Roman" w:hAnsi="Times New Roman" w:cs="Times New Roman"/>
                <w:sz w:val="20"/>
              </w:rPr>
              <w:t>5</w:t>
            </w:r>
          </w:p>
        </w:tc>
        <w:tc>
          <w:tcPr>
            <w:tcW w:w="2238" w:type="dxa"/>
          </w:tcPr>
          <w:p w:rsidR="006F34D5" w:rsidRPr="00C75E26" w:rsidRDefault="006F34D5" w:rsidP="00A90F57">
            <w:pPr>
              <w:pStyle w:val="ConsPlusNormal"/>
              <w:jc w:val="center"/>
              <w:rPr>
                <w:rFonts w:ascii="Times New Roman" w:hAnsi="Times New Roman" w:cs="Times New Roman"/>
                <w:sz w:val="20"/>
              </w:rPr>
            </w:pPr>
            <w:r w:rsidRPr="00C75E26">
              <w:rPr>
                <w:rFonts w:ascii="Times New Roman" w:hAnsi="Times New Roman" w:cs="Times New Roman"/>
                <w:sz w:val="20"/>
              </w:rPr>
              <w:t>6</w:t>
            </w:r>
          </w:p>
        </w:tc>
        <w:tc>
          <w:tcPr>
            <w:tcW w:w="825" w:type="dxa"/>
          </w:tcPr>
          <w:p w:rsidR="006F34D5" w:rsidRPr="00C75E26" w:rsidRDefault="006F34D5" w:rsidP="00A90F57">
            <w:pPr>
              <w:pStyle w:val="ConsPlusNormal"/>
              <w:jc w:val="center"/>
              <w:rPr>
                <w:rFonts w:ascii="Times New Roman" w:hAnsi="Times New Roman" w:cs="Times New Roman"/>
                <w:sz w:val="20"/>
              </w:rPr>
            </w:pPr>
            <w:r w:rsidRPr="00C75E26">
              <w:rPr>
                <w:rFonts w:ascii="Times New Roman" w:hAnsi="Times New Roman" w:cs="Times New Roman"/>
                <w:sz w:val="20"/>
              </w:rPr>
              <w:t>7</w:t>
            </w:r>
          </w:p>
        </w:tc>
        <w:tc>
          <w:tcPr>
            <w:tcW w:w="1757" w:type="dxa"/>
          </w:tcPr>
          <w:p w:rsidR="006F34D5" w:rsidRPr="00C75E26" w:rsidRDefault="006F34D5" w:rsidP="00A90F57">
            <w:pPr>
              <w:pStyle w:val="ConsPlusNormal"/>
              <w:jc w:val="center"/>
              <w:rPr>
                <w:rFonts w:ascii="Times New Roman" w:hAnsi="Times New Roman" w:cs="Times New Roman"/>
                <w:sz w:val="20"/>
              </w:rPr>
            </w:pPr>
            <w:r w:rsidRPr="00C75E26">
              <w:rPr>
                <w:rFonts w:ascii="Times New Roman" w:hAnsi="Times New Roman" w:cs="Times New Roman"/>
                <w:sz w:val="20"/>
              </w:rPr>
              <w:t>8</w:t>
            </w:r>
          </w:p>
        </w:tc>
        <w:tc>
          <w:tcPr>
            <w:tcW w:w="1417" w:type="dxa"/>
          </w:tcPr>
          <w:p w:rsidR="006F34D5" w:rsidRPr="00C75E26" w:rsidRDefault="006F34D5" w:rsidP="00A90F57">
            <w:pPr>
              <w:pStyle w:val="ConsPlusNormal"/>
              <w:jc w:val="center"/>
              <w:rPr>
                <w:rFonts w:ascii="Times New Roman" w:hAnsi="Times New Roman" w:cs="Times New Roman"/>
                <w:sz w:val="20"/>
              </w:rPr>
            </w:pPr>
            <w:r w:rsidRPr="00C75E26">
              <w:rPr>
                <w:rFonts w:ascii="Times New Roman" w:hAnsi="Times New Roman" w:cs="Times New Roman"/>
                <w:sz w:val="20"/>
              </w:rPr>
              <w:t>9</w:t>
            </w:r>
          </w:p>
        </w:tc>
        <w:tc>
          <w:tcPr>
            <w:tcW w:w="1332" w:type="dxa"/>
          </w:tcPr>
          <w:p w:rsidR="006F34D5" w:rsidRPr="00C75E26" w:rsidRDefault="006F34D5" w:rsidP="00A90F57">
            <w:pPr>
              <w:pStyle w:val="ConsPlusNormal"/>
              <w:jc w:val="center"/>
              <w:rPr>
                <w:rFonts w:ascii="Times New Roman" w:hAnsi="Times New Roman" w:cs="Times New Roman"/>
                <w:sz w:val="20"/>
              </w:rPr>
            </w:pPr>
            <w:r w:rsidRPr="00C75E26">
              <w:rPr>
                <w:rFonts w:ascii="Times New Roman" w:hAnsi="Times New Roman" w:cs="Times New Roman"/>
                <w:sz w:val="20"/>
              </w:rPr>
              <w:t>10</w:t>
            </w:r>
          </w:p>
        </w:tc>
        <w:tc>
          <w:tcPr>
            <w:tcW w:w="2013" w:type="dxa"/>
          </w:tcPr>
          <w:p w:rsidR="006F34D5" w:rsidRPr="00C75E26" w:rsidRDefault="006F34D5" w:rsidP="00A90F57">
            <w:pPr>
              <w:pStyle w:val="ConsPlusNormal"/>
              <w:jc w:val="center"/>
              <w:rPr>
                <w:rFonts w:ascii="Times New Roman" w:hAnsi="Times New Roman" w:cs="Times New Roman"/>
                <w:sz w:val="20"/>
              </w:rPr>
            </w:pPr>
            <w:r w:rsidRPr="00C75E26">
              <w:rPr>
                <w:rFonts w:ascii="Times New Roman" w:hAnsi="Times New Roman" w:cs="Times New Roman"/>
                <w:sz w:val="20"/>
              </w:rPr>
              <w:t>11</w:t>
            </w:r>
          </w:p>
        </w:tc>
        <w:tc>
          <w:tcPr>
            <w:tcW w:w="1757" w:type="dxa"/>
          </w:tcPr>
          <w:p w:rsidR="006F34D5" w:rsidRPr="00C75E26" w:rsidRDefault="006F34D5" w:rsidP="00A90F57">
            <w:pPr>
              <w:pStyle w:val="ConsPlusNormal"/>
              <w:jc w:val="center"/>
              <w:rPr>
                <w:rFonts w:ascii="Times New Roman" w:hAnsi="Times New Roman" w:cs="Times New Roman"/>
                <w:sz w:val="20"/>
              </w:rPr>
            </w:pPr>
            <w:r w:rsidRPr="00C75E26">
              <w:rPr>
                <w:rFonts w:ascii="Times New Roman" w:hAnsi="Times New Roman" w:cs="Times New Roman"/>
                <w:sz w:val="20"/>
              </w:rPr>
              <w:t>12</w:t>
            </w:r>
          </w:p>
        </w:tc>
      </w:tr>
      <w:tr w:rsidR="006F34D5" w:rsidTr="008B6BD0">
        <w:tc>
          <w:tcPr>
            <w:tcW w:w="488" w:type="dxa"/>
          </w:tcPr>
          <w:p w:rsidR="006F34D5" w:rsidRPr="00C75E26" w:rsidRDefault="006F34D5" w:rsidP="00A90F57">
            <w:pPr>
              <w:pStyle w:val="ConsPlusNormal"/>
              <w:rPr>
                <w:rFonts w:ascii="Times New Roman" w:hAnsi="Times New Roman" w:cs="Times New Roman"/>
                <w:sz w:val="20"/>
              </w:rPr>
            </w:pPr>
          </w:p>
        </w:tc>
        <w:tc>
          <w:tcPr>
            <w:tcW w:w="1134" w:type="dxa"/>
          </w:tcPr>
          <w:p w:rsidR="006F34D5" w:rsidRPr="00C75E26" w:rsidRDefault="006F34D5" w:rsidP="00A90F57">
            <w:pPr>
              <w:pStyle w:val="ConsPlusNormal"/>
              <w:rPr>
                <w:rFonts w:ascii="Times New Roman" w:hAnsi="Times New Roman" w:cs="Times New Roman"/>
                <w:sz w:val="20"/>
              </w:rPr>
            </w:pPr>
          </w:p>
        </w:tc>
        <w:tc>
          <w:tcPr>
            <w:tcW w:w="1134" w:type="dxa"/>
          </w:tcPr>
          <w:p w:rsidR="006F34D5" w:rsidRPr="00C75E26" w:rsidRDefault="006F34D5" w:rsidP="00A90F57">
            <w:pPr>
              <w:pStyle w:val="ConsPlusNormal"/>
              <w:rPr>
                <w:rFonts w:ascii="Times New Roman" w:hAnsi="Times New Roman" w:cs="Times New Roman"/>
                <w:sz w:val="20"/>
              </w:rPr>
            </w:pPr>
          </w:p>
        </w:tc>
        <w:tc>
          <w:tcPr>
            <w:tcW w:w="1191" w:type="dxa"/>
          </w:tcPr>
          <w:p w:rsidR="006F34D5" w:rsidRPr="00C75E26" w:rsidRDefault="006F34D5" w:rsidP="00A90F57">
            <w:pPr>
              <w:pStyle w:val="ConsPlusNormal"/>
              <w:rPr>
                <w:rFonts w:ascii="Times New Roman" w:hAnsi="Times New Roman" w:cs="Times New Roman"/>
                <w:sz w:val="20"/>
              </w:rPr>
            </w:pPr>
          </w:p>
        </w:tc>
        <w:tc>
          <w:tcPr>
            <w:tcW w:w="1020" w:type="dxa"/>
          </w:tcPr>
          <w:p w:rsidR="006F34D5" w:rsidRPr="00C75E26" w:rsidRDefault="006F34D5" w:rsidP="00A90F57">
            <w:pPr>
              <w:pStyle w:val="ConsPlusNormal"/>
              <w:rPr>
                <w:rFonts w:ascii="Times New Roman" w:hAnsi="Times New Roman" w:cs="Times New Roman"/>
                <w:sz w:val="20"/>
              </w:rPr>
            </w:pPr>
          </w:p>
        </w:tc>
        <w:tc>
          <w:tcPr>
            <w:tcW w:w="2238" w:type="dxa"/>
          </w:tcPr>
          <w:p w:rsidR="006F34D5" w:rsidRPr="00C75E26" w:rsidRDefault="006F34D5" w:rsidP="00A90F57">
            <w:pPr>
              <w:pStyle w:val="ConsPlusNormal"/>
              <w:rPr>
                <w:rFonts w:ascii="Times New Roman" w:hAnsi="Times New Roman" w:cs="Times New Roman"/>
                <w:sz w:val="20"/>
              </w:rPr>
            </w:pPr>
          </w:p>
        </w:tc>
        <w:tc>
          <w:tcPr>
            <w:tcW w:w="825" w:type="dxa"/>
          </w:tcPr>
          <w:p w:rsidR="006F34D5" w:rsidRPr="00C75E26" w:rsidRDefault="006F34D5" w:rsidP="00A90F57">
            <w:pPr>
              <w:pStyle w:val="ConsPlusNormal"/>
              <w:rPr>
                <w:rFonts w:ascii="Times New Roman" w:hAnsi="Times New Roman" w:cs="Times New Roman"/>
                <w:sz w:val="20"/>
              </w:rPr>
            </w:pPr>
          </w:p>
        </w:tc>
        <w:tc>
          <w:tcPr>
            <w:tcW w:w="1757" w:type="dxa"/>
          </w:tcPr>
          <w:p w:rsidR="006F34D5" w:rsidRPr="00C75E26" w:rsidRDefault="006F34D5" w:rsidP="00A90F57">
            <w:pPr>
              <w:pStyle w:val="ConsPlusNormal"/>
              <w:rPr>
                <w:rFonts w:ascii="Times New Roman" w:hAnsi="Times New Roman" w:cs="Times New Roman"/>
                <w:sz w:val="20"/>
              </w:rPr>
            </w:pPr>
          </w:p>
        </w:tc>
        <w:tc>
          <w:tcPr>
            <w:tcW w:w="1417" w:type="dxa"/>
          </w:tcPr>
          <w:p w:rsidR="006F34D5" w:rsidRPr="00C75E26" w:rsidRDefault="006F34D5" w:rsidP="00A90F57">
            <w:pPr>
              <w:pStyle w:val="ConsPlusNormal"/>
              <w:rPr>
                <w:rFonts w:ascii="Times New Roman" w:hAnsi="Times New Roman" w:cs="Times New Roman"/>
                <w:sz w:val="20"/>
              </w:rPr>
            </w:pPr>
          </w:p>
        </w:tc>
        <w:tc>
          <w:tcPr>
            <w:tcW w:w="1332" w:type="dxa"/>
          </w:tcPr>
          <w:p w:rsidR="006F34D5" w:rsidRPr="00C75E26" w:rsidRDefault="006F34D5" w:rsidP="00A90F57">
            <w:pPr>
              <w:pStyle w:val="ConsPlusNormal"/>
              <w:rPr>
                <w:rFonts w:ascii="Times New Roman" w:hAnsi="Times New Roman" w:cs="Times New Roman"/>
                <w:sz w:val="20"/>
              </w:rPr>
            </w:pPr>
          </w:p>
        </w:tc>
        <w:tc>
          <w:tcPr>
            <w:tcW w:w="2013" w:type="dxa"/>
          </w:tcPr>
          <w:p w:rsidR="006F34D5" w:rsidRPr="00C75E26" w:rsidRDefault="006F34D5" w:rsidP="00A90F57">
            <w:pPr>
              <w:pStyle w:val="ConsPlusNormal"/>
              <w:rPr>
                <w:rFonts w:ascii="Times New Roman" w:hAnsi="Times New Roman" w:cs="Times New Roman"/>
                <w:sz w:val="20"/>
              </w:rPr>
            </w:pPr>
          </w:p>
        </w:tc>
        <w:tc>
          <w:tcPr>
            <w:tcW w:w="1757" w:type="dxa"/>
          </w:tcPr>
          <w:p w:rsidR="006F34D5" w:rsidRPr="00C75E26" w:rsidRDefault="006F34D5" w:rsidP="00A90F57">
            <w:pPr>
              <w:pStyle w:val="ConsPlusNormal"/>
              <w:rPr>
                <w:rFonts w:ascii="Times New Roman" w:hAnsi="Times New Roman" w:cs="Times New Roman"/>
                <w:sz w:val="20"/>
              </w:rPr>
            </w:pPr>
          </w:p>
        </w:tc>
      </w:tr>
    </w:tbl>
    <w:p w:rsidR="006F34D5" w:rsidRDefault="006F34D5" w:rsidP="006F34D5">
      <w:pPr>
        <w:pStyle w:val="ConsPlusNormal"/>
        <w:jc w:val="center"/>
        <w:rPr>
          <w:rFonts w:ascii="Times New Roman" w:hAnsi="Times New Roman" w:cs="Times New Roman"/>
          <w:sz w:val="20"/>
          <w:shd w:val="clear" w:color="auto" w:fill="FEFFFF"/>
        </w:rPr>
      </w:pPr>
    </w:p>
    <w:p w:rsidR="006F34D5" w:rsidRDefault="006F34D5" w:rsidP="006F34D5">
      <w:pPr>
        <w:pStyle w:val="ConsPlusNormal"/>
        <w:jc w:val="center"/>
        <w:rPr>
          <w:rFonts w:ascii="Times New Roman" w:hAnsi="Times New Roman" w:cs="Times New Roman"/>
          <w:sz w:val="20"/>
          <w:shd w:val="clear" w:color="auto" w:fill="FEFFFF"/>
        </w:rPr>
      </w:pPr>
    </w:p>
    <w:p w:rsidR="006F34D5" w:rsidRDefault="006F34D5" w:rsidP="006F34D5">
      <w:pPr>
        <w:pStyle w:val="ConsPlusNormal"/>
        <w:jc w:val="center"/>
        <w:rPr>
          <w:rFonts w:ascii="Times New Roman" w:hAnsi="Times New Roman" w:cs="Times New Roman"/>
          <w:sz w:val="20"/>
          <w:shd w:val="clear" w:color="auto" w:fill="FEFFFF"/>
        </w:rPr>
      </w:pPr>
    </w:p>
    <w:p w:rsidR="006F34D5" w:rsidRDefault="006F34D5" w:rsidP="006F34D5">
      <w:pPr>
        <w:pStyle w:val="ConsPlusNormal"/>
        <w:jc w:val="center"/>
        <w:rPr>
          <w:rFonts w:ascii="Times New Roman" w:hAnsi="Times New Roman" w:cs="Times New Roman"/>
          <w:sz w:val="20"/>
          <w:shd w:val="clear" w:color="auto" w:fill="FEFFFF"/>
        </w:rPr>
      </w:pPr>
    </w:p>
    <w:p w:rsidR="006F34D5" w:rsidRDefault="006F34D5" w:rsidP="006F34D5">
      <w:pPr>
        <w:pStyle w:val="ConsPlusNormal"/>
        <w:jc w:val="center"/>
        <w:rPr>
          <w:rFonts w:ascii="Times New Roman" w:hAnsi="Times New Roman" w:cs="Times New Roman"/>
          <w:sz w:val="20"/>
          <w:shd w:val="clear" w:color="auto" w:fill="FEFFFF"/>
        </w:rPr>
      </w:pPr>
    </w:p>
    <w:p w:rsidR="006F34D5" w:rsidRDefault="006F34D5" w:rsidP="006F34D5">
      <w:pPr>
        <w:pStyle w:val="ConsPlusNormal"/>
        <w:jc w:val="center"/>
        <w:rPr>
          <w:rFonts w:ascii="Times New Roman" w:hAnsi="Times New Roman" w:cs="Times New Roman"/>
          <w:sz w:val="20"/>
          <w:shd w:val="clear" w:color="auto" w:fill="FEFFFF"/>
        </w:rPr>
      </w:pPr>
    </w:p>
    <w:p w:rsidR="006F34D5" w:rsidRDefault="006F34D5" w:rsidP="006F34D5">
      <w:pPr>
        <w:pStyle w:val="ConsPlusNormal"/>
        <w:jc w:val="center"/>
        <w:rPr>
          <w:rFonts w:ascii="Times New Roman" w:hAnsi="Times New Roman" w:cs="Times New Roman"/>
          <w:sz w:val="20"/>
          <w:shd w:val="clear" w:color="auto" w:fill="FEFFFF"/>
        </w:rPr>
      </w:pPr>
    </w:p>
    <w:p w:rsidR="006F34D5" w:rsidRDefault="006F34D5" w:rsidP="006F34D5">
      <w:pPr>
        <w:pStyle w:val="ConsPlusNormal"/>
        <w:jc w:val="center"/>
        <w:rPr>
          <w:rFonts w:ascii="Times New Roman" w:hAnsi="Times New Roman" w:cs="Times New Roman"/>
          <w:sz w:val="20"/>
          <w:shd w:val="clear" w:color="auto" w:fill="FEFFFF"/>
        </w:rPr>
      </w:pPr>
    </w:p>
    <w:p w:rsidR="006F34D5" w:rsidRDefault="006F34D5" w:rsidP="006F34D5">
      <w:pPr>
        <w:pStyle w:val="ConsPlusNormal"/>
        <w:jc w:val="center"/>
        <w:rPr>
          <w:rFonts w:ascii="Times New Roman" w:hAnsi="Times New Roman" w:cs="Times New Roman"/>
          <w:sz w:val="20"/>
          <w:shd w:val="clear" w:color="auto" w:fill="FEFFFF"/>
        </w:rPr>
      </w:pPr>
    </w:p>
    <w:p w:rsidR="006F34D5" w:rsidRDefault="006F34D5" w:rsidP="006F34D5">
      <w:pPr>
        <w:pStyle w:val="ConsPlusNormal"/>
        <w:jc w:val="center"/>
        <w:rPr>
          <w:rFonts w:ascii="Times New Roman" w:hAnsi="Times New Roman" w:cs="Times New Roman"/>
          <w:sz w:val="20"/>
          <w:shd w:val="clear" w:color="auto" w:fill="FEFFFF"/>
        </w:rPr>
      </w:pPr>
    </w:p>
    <w:p w:rsidR="006F34D5" w:rsidRDefault="006F34D5" w:rsidP="006F34D5">
      <w:pPr>
        <w:pStyle w:val="ConsPlusNormal"/>
        <w:jc w:val="center"/>
        <w:rPr>
          <w:rFonts w:ascii="Times New Roman" w:hAnsi="Times New Roman" w:cs="Times New Roman"/>
          <w:sz w:val="20"/>
          <w:shd w:val="clear" w:color="auto" w:fill="FEFFFF"/>
        </w:rPr>
      </w:pPr>
    </w:p>
    <w:p w:rsidR="006F34D5" w:rsidRDefault="006F34D5" w:rsidP="006F34D5">
      <w:pPr>
        <w:pStyle w:val="ConsPlusNormal"/>
        <w:jc w:val="center"/>
        <w:rPr>
          <w:rFonts w:ascii="Times New Roman" w:hAnsi="Times New Roman" w:cs="Times New Roman"/>
          <w:sz w:val="20"/>
          <w:shd w:val="clear" w:color="auto" w:fill="FEFFFF"/>
        </w:rPr>
      </w:pPr>
    </w:p>
    <w:p w:rsidR="006F34D5" w:rsidRDefault="006F34D5" w:rsidP="006F34D5">
      <w:pPr>
        <w:pStyle w:val="ConsPlusNormal"/>
        <w:jc w:val="center"/>
        <w:rPr>
          <w:rFonts w:ascii="Times New Roman" w:hAnsi="Times New Roman" w:cs="Times New Roman"/>
          <w:sz w:val="20"/>
          <w:shd w:val="clear" w:color="auto" w:fill="FEFFFF"/>
        </w:rPr>
      </w:pPr>
    </w:p>
    <w:p w:rsidR="006F34D5" w:rsidRDefault="006F34D5" w:rsidP="006F34D5">
      <w:pPr>
        <w:pStyle w:val="ConsPlusNormal"/>
        <w:jc w:val="center"/>
        <w:rPr>
          <w:rFonts w:ascii="Times New Roman" w:hAnsi="Times New Roman" w:cs="Times New Roman"/>
          <w:sz w:val="20"/>
          <w:shd w:val="clear" w:color="auto" w:fill="FEFFFF"/>
        </w:rPr>
      </w:pPr>
    </w:p>
    <w:p w:rsidR="006F34D5" w:rsidRDefault="006F34D5" w:rsidP="006F34D5">
      <w:pPr>
        <w:pStyle w:val="ConsPlusNormal"/>
        <w:jc w:val="center"/>
        <w:rPr>
          <w:rFonts w:ascii="Times New Roman" w:hAnsi="Times New Roman" w:cs="Times New Roman"/>
          <w:sz w:val="20"/>
          <w:shd w:val="clear" w:color="auto" w:fill="FEFFFF"/>
        </w:rPr>
      </w:pPr>
    </w:p>
    <w:p w:rsidR="006F34D5" w:rsidRDefault="006F34D5" w:rsidP="006F34D5">
      <w:pPr>
        <w:pStyle w:val="ConsPlusNormal"/>
        <w:jc w:val="center"/>
        <w:rPr>
          <w:rFonts w:ascii="Times New Roman" w:hAnsi="Times New Roman" w:cs="Times New Roman"/>
          <w:sz w:val="20"/>
          <w:shd w:val="clear" w:color="auto" w:fill="FEFFFF"/>
        </w:rPr>
      </w:pPr>
    </w:p>
    <w:p w:rsidR="006F34D5" w:rsidRDefault="006F34D5" w:rsidP="006F34D5">
      <w:pPr>
        <w:pStyle w:val="ConsPlusNormal"/>
        <w:jc w:val="center"/>
        <w:rPr>
          <w:rFonts w:ascii="Times New Roman" w:hAnsi="Times New Roman" w:cs="Times New Roman"/>
          <w:sz w:val="20"/>
          <w:shd w:val="clear" w:color="auto" w:fill="FEFFFF"/>
        </w:rPr>
      </w:pPr>
    </w:p>
    <w:p w:rsidR="006F34D5" w:rsidRDefault="006F34D5" w:rsidP="006F34D5">
      <w:pPr>
        <w:pStyle w:val="ConsPlusNormal"/>
        <w:jc w:val="center"/>
        <w:rPr>
          <w:rFonts w:ascii="Times New Roman" w:hAnsi="Times New Roman" w:cs="Times New Roman"/>
          <w:sz w:val="20"/>
          <w:shd w:val="clear" w:color="auto" w:fill="FEFFFF"/>
        </w:rPr>
        <w:sectPr w:rsidR="006F34D5" w:rsidSect="00D31C03">
          <w:type w:val="continuous"/>
          <w:pgSz w:w="16840" w:h="11907" w:orient="landscape"/>
          <w:pgMar w:top="426" w:right="754" w:bottom="709" w:left="357" w:header="720" w:footer="720" w:gutter="0"/>
          <w:cols w:space="720"/>
          <w:noEndnote/>
        </w:sectPr>
      </w:pPr>
    </w:p>
    <w:tbl>
      <w:tblPr>
        <w:tblStyle w:val="a9"/>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6F34D5" w:rsidTr="00A90F57">
        <w:tc>
          <w:tcPr>
            <w:tcW w:w="4785" w:type="dxa"/>
          </w:tcPr>
          <w:p w:rsidR="006F34D5" w:rsidRDefault="006F34D5" w:rsidP="008B6BD0">
            <w:pPr>
              <w:pStyle w:val="a3"/>
              <w:shd w:val="clear" w:color="auto" w:fill="FEFFFF"/>
              <w:tabs>
                <w:tab w:val="left" w:pos="-392"/>
              </w:tabs>
              <w:ind w:right="5" w:firstLine="33"/>
              <w:rPr>
                <w:sz w:val="20"/>
                <w:szCs w:val="20"/>
                <w:shd w:val="clear" w:color="auto" w:fill="FEFFFF"/>
              </w:rPr>
            </w:pPr>
            <w:r w:rsidRPr="00FC4812">
              <w:rPr>
                <w:sz w:val="20"/>
                <w:szCs w:val="20"/>
                <w:shd w:val="clear" w:color="auto" w:fill="FEFFFF"/>
              </w:rPr>
              <w:t xml:space="preserve">Приложение № </w:t>
            </w:r>
            <w:r>
              <w:rPr>
                <w:sz w:val="20"/>
                <w:szCs w:val="20"/>
                <w:shd w:val="clear" w:color="auto" w:fill="FEFFFF"/>
              </w:rPr>
              <w:t>5</w:t>
            </w:r>
            <w:r w:rsidRPr="00FC4812">
              <w:rPr>
                <w:sz w:val="20"/>
                <w:szCs w:val="20"/>
                <w:shd w:val="clear" w:color="auto" w:fill="FEFFFF"/>
              </w:rPr>
              <w:t xml:space="preserve"> </w:t>
            </w:r>
            <w:r>
              <w:rPr>
                <w:sz w:val="20"/>
                <w:szCs w:val="20"/>
                <w:shd w:val="clear" w:color="auto" w:fill="FEFFFF"/>
              </w:rPr>
              <w:t xml:space="preserve">к </w:t>
            </w:r>
            <w:r w:rsidR="008B6BD0">
              <w:rPr>
                <w:sz w:val="20"/>
                <w:szCs w:val="20"/>
                <w:shd w:val="clear" w:color="auto" w:fill="FEFFFF"/>
              </w:rPr>
              <w:t>А</w:t>
            </w:r>
            <w:r w:rsidRPr="00FC4812">
              <w:rPr>
                <w:sz w:val="20"/>
                <w:szCs w:val="20"/>
                <w:shd w:val="clear" w:color="auto" w:fill="FEFFFF"/>
              </w:rPr>
              <w:t xml:space="preserve">дминистративному регламенту </w:t>
            </w:r>
            <w:r>
              <w:rPr>
                <w:sz w:val="20"/>
                <w:szCs w:val="20"/>
                <w:shd w:val="clear" w:color="auto" w:fill="FEFFFF"/>
              </w:rPr>
              <w:t xml:space="preserve"> </w:t>
            </w:r>
            <w:r w:rsidRPr="00FC4812">
              <w:rPr>
                <w:sz w:val="20"/>
                <w:szCs w:val="20"/>
                <w:shd w:val="clear" w:color="auto" w:fill="FEFFFF"/>
              </w:rPr>
              <w:t>по предостав</w:t>
            </w:r>
            <w:r>
              <w:rPr>
                <w:sz w:val="20"/>
                <w:szCs w:val="20"/>
                <w:shd w:val="clear" w:color="auto" w:fill="FEFFFF"/>
              </w:rPr>
              <w:t xml:space="preserve">лению муниципальной услуги </w:t>
            </w:r>
          </w:p>
          <w:p w:rsidR="006F34D5" w:rsidRDefault="006F34D5" w:rsidP="00A90F57">
            <w:pPr>
              <w:pStyle w:val="a3"/>
              <w:shd w:val="clear" w:color="auto" w:fill="FEFFFF"/>
              <w:tabs>
                <w:tab w:val="left" w:pos="0"/>
              </w:tabs>
              <w:ind w:right="5" w:firstLine="33"/>
              <w:rPr>
                <w:sz w:val="20"/>
                <w:szCs w:val="20"/>
                <w:shd w:val="clear" w:color="auto" w:fill="FEFFFF"/>
              </w:rPr>
            </w:pPr>
            <w:r w:rsidRPr="00D934F4">
              <w:rPr>
                <w:sz w:val="20"/>
                <w:szCs w:val="20"/>
                <w:shd w:val="clear" w:color="auto" w:fill="FEFFFF"/>
              </w:rPr>
              <w:t xml:space="preserve">«Государственная регистрация заявлений </w:t>
            </w:r>
          </w:p>
          <w:p w:rsidR="006F34D5" w:rsidRDefault="006F34D5" w:rsidP="00A90F57">
            <w:pPr>
              <w:pStyle w:val="a3"/>
              <w:shd w:val="clear" w:color="auto" w:fill="FEFFFF"/>
              <w:tabs>
                <w:tab w:val="left" w:pos="0"/>
              </w:tabs>
              <w:ind w:right="5" w:firstLine="33"/>
              <w:rPr>
                <w:sz w:val="20"/>
                <w:shd w:val="clear" w:color="auto" w:fill="FEFFFF"/>
              </w:rPr>
            </w:pPr>
            <w:r w:rsidRPr="00D934F4">
              <w:rPr>
                <w:sz w:val="20"/>
                <w:szCs w:val="20"/>
                <w:shd w:val="clear" w:color="auto" w:fill="FEFFFF"/>
              </w:rPr>
              <w:t>обще</w:t>
            </w:r>
            <w:r>
              <w:rPr>
                <w:sz w:val="20"/>
                <w:szCs w:val="20"/>
                <w:shd w:val="clear" w:color="auto" w:fill="FEFFFF"/>
              </w:rPr>
              <w:t>ст</w:t>
            </w:r>
            <w:r w:rsidRPr="00D934F4">
              <w:rPr>
                <w:sz w:val="20"/>
                <w:szCs w:val="20"/>
                <w:shd w:val="clear" w:color="auto" w:fill="FEFFFF"/>
              </w:rPr>
              <w:t>венных организаций</w:t>
            </w:r>
            <w:r>
              <w:rPr>
                <w:sz w:val="20"/>
                <w:szCs w:val="20"/>
                <w:shd w:val="clear" w:color="auto" w:fill="FEFFFF"/>
              </w:rPr>
              <w:t xml:space="preserve"> </w:t>
            </w:r>
            <w:r w:rsidRPr="00D934F4">
              <w:rPr>
                <w:sz w:val="20"/>
                <w:shd w:val="clear" w:color="auto" w:fill="FEFFFF"/>
              </w:rPr>
              <w:t xml:space="preserve">(объединений) </w:t>
            </w:r>
          </w:p>
          <w:p w:rsidR="006F34D5" w:rsidRDefault="006F34D5" w:rsidP="00A90F57">
            <w:pPr>
              <w:pStyle w:val="a3"/>
              <w:shd w:val="clear" w:color="auto" w:fill="FEFFFF"/>
              <w:tabs>
                <w:tab w:val="left" w:pos="0"/>
              </w:tabs>
              <w:ind w:right="5" w:firstLine="33"/>
              <w:rPr>
                <w:sz w:val="20"/>
                <w:shd w:val="clear" w:color="auto" w:fill="FEFFFF"/>
              </w:rPr>
            </w:pPr>
            <w:r w:rsidRPr="00D934F4">
              <w:rPr>
                <w:sz w:val="20"/>
                <w:shd w:val="clear" w:color="auto" w:fill="FEFFFF"/>
              </w:rPr>
              <w:t xml:space="preserve">о проведении общественной экологической </w:t>
            </w:r>
          </w:p>
          <w:p w:rsidR="006F34D5" w:rsidRDefault="006F34D5" w:rsidP="00A90F57">
            <w:pPr>
              <w:pStyle w:val="a3"/>
              <w:shd w:val="clear" w:color="auto" w:fill="FEFFFF"/>
              <w:tabs>
                <w:tab w:val="left" w:pos="0"/>
              </w:tabs>
              <w:ind w:right="5" w:firstLine="33"/>
              <w:rPr>
                <w:sz w:val="20"/>
                <w:shd w:val="clear" w:color="auto" w:fill="FEFFFF"/>
              </w:rPr>
            </w:pPr>
            <w:r w:rsidRPr="00D934F4">
              <w:rPr>
                <w:sz w:val="20"/>
                <w:shd w:val="clear" w:color="auto" w:fill="FEFFFF"/>
              </w:rPr>
              <w:t>экспертизы</w:t>
            </w:r>
            <w:r>
              <w:rPr>
                <w:sz w:val="20"/>
                <w:shd w:val="clear" w:color="auto" w:fill="FEFFFF"/>
              </w:rPr>
              <w:t xml:space="preserve"> на территории </w:t>
            </w:r>
          </w:p>
          <w:p w:rsidR="006F34D5" w:rsidRPr="0034223A" w:rsidRDefault="006F34D5" w:rsidP="00A90F57">
            <w:pPr>
              <w:pStyle w:val="a3"/>
              <w:shd w:val="clear" w:color="auto" w:fill="FEFFFF"/>
              <w:tabs>
                <w:tab w:val="left" w:pos="0"/>
              </w:tabs>
              <w:ind w:right="5" w:firstLine="33"/>
              <w:rPr>
                <w:sz w:val="20"/>
                <w:szCs w:val="20"/>
                <w:shd w:val="clear" w:color="auto" w:fill="FEFFFF"/>
              </w:rPr>
            </w:pPr>
            <w:r>
              <w:rPr>
                <w:sz w:val="20"/>
                <w:shd w:val="clear" w:color="auto" w:fill="FEFFFF"/>
              </w:rPr>
              <w:t>муниципального образования»</w:t>
            </w:r>
          </w:p>
        </w:tc>
      </w:tr>
    </w:tbl>
    <w:p w:rsidR="006F34D5" w:rsidRDefault="006F34D5" w:rsidP="006F34D5">
      <w:pPr>
        <w:pStyle w:val="a3"/>
        <w:shd w:val="clear" w:color="auto" w:fill="FEFFFF"/>
        <w:tabs>
          <w:tab w:val="left" w:pos="0"/>
        </w:tabs>
        <w:ind w:right="5" w:firstLine="33"/>
        <w:jc w:val="center"/>
        <w:rPr>
          <w:sz w:val="20"/>
          <w:szCs w:val="20"/>
          <w:shd w:val="clear" w:color="auto" w:fill="FEFFFF"/>
        </w:rPr>
      </w:pPr>
    </w:p>
    <w:p w:rsidR="006F34D5" w:rsidRPr="0034223A" w:rsidRDefault="006F34D5" w:rsidP="006F34D5">
      <w:pPr>
        <w:pStyle w:val="ConsPlusNonformat"/>
        <w:jc w:val="center"/>
        <w:rPr>
          <w:rFonts w:ascii="Times New Roman" w:hAnsi="Times New Roman" w:cs="Times New Roman"/>
        </w:rPr>
      </w:pPr>
      <w:bookmarkStart w:id="4" w:name="P1082"/>
      <w:bookmarkEnd w:id="4"/>
      <w:r w:rsidRPr="0034223A">
        <w:rPr>
          <w:rFonts w:ascii="Times New Roman" w:hAnsi="Times New Roman" w:cs="Times New Roman"/>
        </w:rPr>
        <w:t>ИЗВЕЩЕНИЕ</w:t>
      </w:r>
    </w:p>
    <w:p w:rsidR="006F34D5" w:rsidRPr="0034223A" w:rsidRDefault="006F34D5" w:rsidP="006F34D5">
      <w:pPr>
        <w:pStyle w:val="ConsPlusNonformat"/>
        <w:jc w:val="center"/>
        <w:rPr>
          <w:rFonts w:ascii="Times New Roman" w:hAnsi="Times New Roman" w:cs="Times New Roman"/>
        </w:rPr>
      </w:pPr>
      <w:r w:rsidRPr="0034223A">
        <w:rPr>
          <w:rFonts w:ascii="Times New Roman" w:hAnsi="Times New Roman" w:cs="Times New Roman"/>
        </w:rPr>
        <w:t>о регистрации заявления о проведении</w:t>
      </w:r>
    </w:p>
    <w:p w:rsidR="006F34D5" w:rsidRPr="0034223A" w:rsidRDefault="006F34D5" w:rsidP="006F34D5">
      <w:pPr>
        <w:pStyle w:val="ConsPlusNonformat"/>
        <w:jc w:val="center"/>
        <w:rPr>
          <w:rFonts w:ascii="Times New Roman" w:hAnsi="Times New Roman" w:cs="Times New Roman"/>
        </w:rPr>
      </w:pPr>
      <w:r w:rsidRPr="0034223A">
        <w:rPr>
          <w:rFonts w:ascii="Times New Roman" w:hAnsi="Times New Roman" w:cs="Times New Roman"/>
        </w:rPr>
        <w:t>общественной экологической экспертизы</w:t>
      </w:r>
    </w:p>
    <w:p w:rsidR="006F34D5" w:rsidRPr="0034223A" w:rsidRDefault="006F34D5" w:rsidP="006F34D5">
      <w:pPr>
        <w:pStyle w:val="ConsPlusNonformat"/>
        <w:jc w:val="both"/>
        <w:rPr>
          <w:rFonts w:ascii="Times New Roman" w:hAnsi="Times New Roman" w:cs="Times New Roman"/>
        </w:rPr>
      </w:pP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 xml:space="preserve">"__"___________ 20__ г.                                         </w:t>
      </w:r>
      <w:r>
        <w:rPr>
          <w:rFonts w:ascii="Times New Roman" w:hAnsi="Times New Roman" w:cs="Times New Roman"/>
        </w:rPr>
        <w:t xml:space="preserve">                                                   </w:t>
      </w:r>
      <w:r w:rsidRPr="0034223A">
        <w:rPr>
          <w:rFonts w:ascii="Times New Roman" w:hAnsi="Times New Roman" w:cs="Times New Roman"/>
        </w:rPr>
        <w:t xml:space="preserve"> </w:t>
      </w:r>
      <w:r>
        <w:rPr>
          <w:rFonts w:ascii="Times New Roman" w:hAnsi="Times New Roman" w:cs="Times New Roman"/>
        </w:rPr>
        <w:t>№</w:t>
      </w:r>
      <w:r w:rsidRPr="0034223A">
        <w:rPr>
          <w:rFonts w:ascii="Times New Roman" w:hAnsi="Times New Roman" w:cs="Times New Roman"/>
        </w:rPr>
        <w:t xml:space="preserve"> ________</w:t>
      </w:r>
    </w:p>
    <w:p w:rsidR="006F34D5" w:rsidRPr="0034223A" w:rsidRDefault="006F34D5" w:rsidP="006F34D5">
      <w:pPr>
        <w:pStyle w:val="ConsPlusNonformat"/>
        <w:jc w:val="both"/>
        <w:rPr>
          <w:rFonts w:ascii="Times New Roman" w:hAnsi="Times New Roman" w:cs="Times New Roman"/>
        </w:rPr>
      </w:pP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Настоящее извещение выдано общественной организации (объединению)</w:t>
      </w:r>
      <w:r>
        <w:rPr>
          <w:rFonts w:ascii="Times New Roman" w:hAnsi="Times New Roman" w:cs="Times New Roman"/>
        </w:rPr>
        <w:t>______</w:t>
      </w:r>
      <w:r w:rsidRPr="0034223A">
        <w:rPr>
          <w:rFonts w:ascii="Times New Roman" w:hAnsi="Times New Roman" w:cs="Times New Roman"/>
        </w:rPr>
        <w:t>______________________________________</w:t>
      </w: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_____________________________________________________________________</w:t>
      </w:r>
      <w:r>
        <w:rPr>
          <w:rFonts w:ascii="Times New Roman" w:hAnsi="Times New Roman" w:cs="Times New Roman"/>
        </w:rPr>
        <w:t>________________________________</w:t>
      </w:r>
      <w:r w:rsidRPr="0034223A">
        <w:rPr>
          <w:rFonts w:ascii="Times New Roman" w:hAnsi="Times New Roman" w:cs="Times New Roman"/>
        </w:rPr>
        <w:t>______</w:t>
      </w:r>
    </w:p>
    <w:p w:rsidR="006F34D5" w:rsidRPr="0034223A" w:rsidRDefault="006F34D5" w:rsidP="006F34D5">
      <w:pPr>
        <w:pStyle w:val="ConsPlusNonformat"/>
        <w:jc w:val="center"/>
        <w:rPr>
          <w:rFonts w:ascii="Times New Roman" w:hAnsi="Times New Roman" w:cs="Times New Roman"/>
          <w:sz w:val="16"/>
        </w:rPr>
      </w:pPr>
      <w:r w:rsidRPr="0034223A">
        <w:rPr>
          <w:rFonts w:ascii="Times New Roman" w:hAnsi="Times New Roman" w:cs="Times New Roman"/>
          <w:sz w:val="16"/>
        </w:rPr>
        <w:t>наименование общественной организации (проводящей общественную экологическую экспертизу)</w:t>
      </w:r>
    </w:p>
    <w:p w:rsidR="006F34D5" w:rsidRPr="0034223A" w:rsidRDefault="008B6BD0" w:rsidP="006F34D5">
      <w:pPr>
        <w:pStyle w:val="ConsPlusNonformat"/>
        <w:jc w:val="both"/>
        <w:rPr>
          <w:rFonts w:ascii="Times New Roman" w:hAnsi="Times New Roman" w:cs="Times New Roman"/>
        </w:rPr>
      </w:pPr>
      <w:r>
        <w:rPr>
          <w:rFonts w:ascii="Times New Roman" w:hAnsi="Times New Roman" w:cs="Times New Roman"/>
        </w:rPr>
        <w:t>в  соответствии со</w:t>
      </w:r>
      <w:r w:rsidR="006F34D5" w:rsidRPr="0034223A">
        <w:rPr>
          <w:rFonts w:ascii="Times New Roman" w:hAnsi="Times New Roman" w:cs="Times New Roman"/>
        </w:rPr>
        <w:t xml:space="preserve"> </w:t>
      </w:r>
      <w:hyperlink r:id="rId18" w:history="1">
        <w:r w:rsidR="006F34D5" w:rsidRPr="0034223A">
          <w:rPr>
            <w:rFonts w:ascii="Times New Roman" w:hAnsi="Times New Roman" w:cs="Times New Roman"/>
            <w:color w:val="0000FF"/>
          </w:rPr>
          <w:t>статьей  23</w:t>
        </w:r>
      </w:hyperlink>
      <w:r w:rsidR="006F34D5" w:rsidRPr="0034223A">
        <w:rPr>
          <w:rFonts w:ascii="Times New Roman" w:hAnsi="Times New Roman" w:cs="Times New Roman"/>
        </w:rPr>
        <w:t xml:space="preserve">  Федерального  закона от 23 ноября 1995 г.</w:t>
      </w:r>
      <w:r w:rsidR="006F34D5">
        <w:rPr>
          <w:rFonts w:ascii="Times New Roman" w:hAnsi="Times New Roman" w:cs="Times New Roman"/>
        </w:rPr>
        <w:t xml:space="preserve"> </w:t>
      </w:r>
      <w:r>
        <w:rPr>
          <w:rFonts w:ascii="Times New Roman" w:hAnsi="Times New Roman" w:cs="Times New Roman"/>
        </w:rPr>
        <w:t>№</w:t>
      </w:r>
      <w:r w:rsidR="006F34D5" w:rsidRPr="0034223A">
        <w:rPr>
          <w:rFonts w:ascii="Times New Roman" w:hAnsi="Times New Roman" w:cs="Times New Roman"/>
        </w:rPr>
        <w:t xml:space="preserve"> 174-ФЗ "Об  экологической   экспертизе"  на  проведение общественной</w:t>
      </w:r>
      <w:r w:rsidR="006F34D5">
        <w:rPr>
          <w:rFonts w:ascii="Times New Roman" w:hAnsi="Times New Roman" w:cs="Times New Roman"/>
        </w:rPr>
        <w:t xml:space="preserve"> </w:t>
      </w:r>
      <w:r w:rsidR="006F34D5" w:rsidRPr="0034223A">
        <w:rPr>
          <w:rFonts w:ascii="Times New Roman" w:hAnsi="Times New Roman" w:cs="Times New Roman"/>
        </w:rPr>
        <w:t>экологической экспертизы</w:t>
      </w: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____________________________________</w:t>
      </w:r>
      <w:r>
        <w:rPr>
          <w:rFonts w:ascii="Times New Roman" w:hAnsi="Times New Roman" w:cs="Times New Roman"/>
        </w:rPr>
        <w:t>_______________________________</w:t>
      </w:r>
      <w:r w:rsidRPr="0034223A">
        <w:rPr>
          <w:rFonts w:ascii="Times New Roman" w:hAnsi="Times New Roman" w:cs="Times New Roman"/>
        </w:rPr>
        <w:t>____________________</w:t>
      </w:r>
      <w:r>
        <w:rPr>
          <w:rFonts w:ascii="Times New Roman" w:hAnsi="Times New Roman" w:cs="Times New Roman"/>
        </w:rPr>
        <w:t>_</w:t>
      </w:r>
      <w:r w:rsidR="008B6BD0">
        <w:rPr>
          <w:rFonts w:ascii="Times New Roman" w:hAnsi="Times New Roman" w:cs="Times New Roman"/>
        </w:rPr>
        <w:t>_____</w:t>
      </w:r>
    </w:p>
    <w:p w:rsidR="006F34D5" w:rsidRDefault="006F34D5" w:rsidP="006F34D5">
      <w:pPr>
        <w:pStyle w:val="ConsPlusNonformat"/>
        <w:jc w:val="center"/>
        <w:rPr>
          <w:rFonts w:ascii="Times New Roman" w:hAnsi="Times New Roman" w:cs="Times New Roman"/>
          <w:sz w:val="16"/>
        </w:rPr>
      </w:pPr>
      <w:r w:rsidRPr="0034223A">
        <w:rPr>
          <w:rFonts w:ascii="Times New Roman" w:hAnsi="Times New Roman" w:cs="Times New Roman"/>
          <w:sz w:val="16"/>
        </w:rPr>
        <w:t xml:space="preserve">(наименование объекта общественной экспертизы) </w:t>
      </w:r>
    </w:p>
    <w:p w:rsidR="006F34D5" w:rsidRPr="0034223A" w:rsidRDefault="006F34D5" w:rsidP="006F34D5">
      <w:pPr>
        <w:pStyle w:val="ConsPlusNonformat"/>
        <w:jc w:val="both"/>
        <w:rPr>
          <w:rFonts w:ascii="Times New Roman" w:hAnsi="Times New Roman" w:cs="Times New Roman"/>
          <w:sz w:val="24"/>
        </w:rPr>
      </w:pPr>
      <w:r w:rsidRPr="0034223A">
        <w:rPr>
          <w:rFonts w:ascii="Times New Roman" w:hAnsi="Times New Roman" w:cs="Times New Roman"/>
        </w:rPr>
        <w:t>расположенного</w:t>
      </w: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___________________________________________</w:t>
      </w:r>
      <w:r>
        <w:rPr>
          <w:rFonts w:ascii="Times New Roman" w:hAnsi="Times New Roman" w:cs="Times New Roman"/>
        </w:rPr>
        <w:t>________________________________</w:t>
      </w:r>
      <w:r w:rsidR="008B6BD0">
        <w:rPr>
          <w:rFonts w:ascii="Times New Roman" w:hAnsi="Times New Roman" w:cs="Times New Roman"/>
        </w:rPr>
        <w:t>__________________</w:t>
      </w:r>
    </w:p>
    <w:p w:rsidR="006F34D5" w:rsidRPr="0034223A" w:rsidRDefault="006F34D5" w:rsidP="006F34D5">
      <w:pPr>
        <w:pStyle w:val="ConsPlusNonformat"/>
        <w:jc w:val="center"/>
        <w:rPr>
          <w:rFonts w:ascii="Times New Roman" w:hAnsi="Times New Roman" w:cs="Times New Roman"/>
          <w:sz w:val="16"/>
        </w:rPr>
      </w:pPr>
      <w:r w:rsidRPr="0034223A">
        <w:rPr>
          <w:rFonts w:ascii="Times New Roman" w:hAnsi="Times New Roman" w:cs="Times New Roman"/>
          <w:sz w:val="16"/>
        </w:rPr>
        <w:t>(местонахождение объекта общественной экспертизы)</w:t>
      </w:r>
    </w:p>
    <w:p w:rsidR="006F34D5" w:rsidRPr="0034223A" w:rsidRDefault="006F34D5" w:rsidP="006F34D5">
      <w:pPr>
        <w:pStyle w:val="ConsPlusNonformat"/>
        <w:jc w:val="both"/>
        <w:rPr>
          <w:rFonts w:ascii="Times New Roman" w:hAnsi="Times New Roman" w:cs="Times New Roman"/>
        </w:rPr>
      </w:pP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Экспертной комиссией в составе:</w:t>
      </w: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Председатель комиссии ______________________________________________</w:t>
      </w:r>
      <w:r w:rsidR="008B6BD0">
        <w:rPr>
          <w:rFonts w:ascii="Times New Roman" w:hAnsi="Times New Roman" w:cs="Times New Roman"/>
        </w:rPr>
        <w:t>________________</w:t>
      </w:r>
      <w:r w:rsidRPr="0034223A">
        <w:rPr>
          <w:rFonts w:ascii="Times New Roman" w:hAnsi="Times New Roman" w:cs="Times New Roman"/>
        </w:rPr>
        <w:t>_______</w:t>
      </w: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 xml:space="preserve">                                   (Ф.И.О., звание, должность)</w:t>
      </w: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Члены комиссии ______________________________________________</w:t>
      </w:r>
      <w:r w:rsidR="008B6BD0">
        <w:rPr>
          <w:rFonts w:ascii="Times New Roman" w:hAnsi="Times New Roman" w:cs="Times New Roman"/>
        </w:rPr>
        <w:t>_______________</w:t>
      </w:r>
      <w:r w:rsidRPr="0034223A">
        <w:rPr>
          <w:rFonts w:ascii="Times New Roman" w:hAnsi="Times New Roman" w:cs="Times New Roman"/>
        </w:rPr>
        <w:t>______________</w:t>
      </w: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____________________________________________________________________</w:t>
      </w:r>
      <w:r w:rsidR="008B6BD0">
        <w:rPr>
          <w:rFonts w:ascii="Times New Roman" w:hAnsi="Times New Roman" w:cs="Times New Roman"/>
        </w:rPr>
        <w:t>________________</w:t>
      </w:r>
      <w:r w:rsidRPr="0034223A">
        <w:rPr>
          <w:rFonts w:ascii="Times New Roman" w:hAnsi="Times New Roman" w:cs="Times New Roman"/>
        </w:rPr>
        <w:t>_______</w:t>
      </w:r>
    </w:p>
    <w:p w:rsidR="006F34D5" w:rsidRPr="0034223A" w:rsidRDefault="006F34D5" w:rsidP="006F34D5">
      <w:pPr>
        <w:pStyle w:val="ConsPlusNonformat"/>
        <w:jc w:val="both"/>
        <w:rPr>
          <w:rFonts w:ascii="Times New Roman" w:hAnsi="Times New Roman" w:cs="Times New Roman"/>
        </w:rPr>
      </w:pP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Срок проведения общественной экологической экспертизы:</w:t>
      </w: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с "__" ___________ 20__ г. по "__" ___________ 20__ г.</w:t>
      </w:r>
    </w:p>
    <w:p w:rsidR="006F34D5" w:rsidRDefault="006F34D5" w:rsidP="006F34D5">
      <w:pPr>
        <w:pStyle w:val="ConsPlusNonformat"/>
        <w:jc w:val="both"/>
        <w:rPr>
          <w:rFonts w:ascii="Times New Roman" w:hAnsi="Times New Roman" w:cs="Times New Roman"/>
        </w:rPr>
      </w:pPr>
    </w:p>
    <w:p w:rsidR="008B6BD0" w:rsidRDefault="008B6BD0" w:rsidP="006F34D5">
      <w:pPr>
        <w:pStyle w:val="ConsPlusNonformat"/>
        <w:jc w:val="both"/>
        <w:rPr>
          <w:rFonts w:ascii="Times New Roman" w:hAnsi="Times New Roman" w:cs="Times New Roman"/>
        </w:rPr>
      </w:pPr>
    </w:p>
    <w:p w:rsidR="008B6BD0" w:rsidRPr="0034223A" w:rsidRDefault="008B6BD0" w:rsidP="006F34D5">
      <w:pPr>
        <w:pStyle w:val="ConsPlusNonformat"/>
        <w:jc w:val="both"/>
        <w:rPr>
          <w:rFonts w:ascii="Times New Roman" w:hAnsi="Times New Roman" w:cs="Times New Roman"/>
        </w:rPr>
      </w:pP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Глава муниципального образования</w:t>
      </w:r>
    </w:p>
    <w:p w:rsidR="008B6BD0" w:rsidRDefault="006F34D5" w:rsidP="008B6BD0">
      <w:pPr>
        <w:pStyle w:val="ConsPlusNonformat"/>
        <w:rPr>
          <w:rFonts w:ascii="Times New Roman" w:hAnsi="Times New Roman" w:cs="Times New Roman"/>
        </w:rPr>
      </w:pPr>
      <w:r w:rsidRPr="0034223A">
        <w:rPr>
          <w:rFonts w:ascii="Times New Roman" w:hAnsi="Times New Roman" w:cs="Times New Roman"/>
        </w:rPr>
        <w:t>"</w:t>
      </w:r>
      <w:r>
        <w:rPr>
          <w:rFonts w:ascii="Times New Roman" w:hAnsi="Times New Roman" w:cs="Times New Roman"/>
        </w:rPr>
        <w:t xml:space="preserve">Муниципальный округ </w:t>
      </w:r>
    </w:p>
    <w:p w:rsidR="006F34D5" w:rsidRPr="0034223A" w:rsidRDefault="006F34D5" w:rsidP="008B6BD0">
      <w:pPr>
        <w:pStyle w:val="ConsPlusNonformat"/>
        <w:rPr>
          <w:rFonts w:ascii="Times New Roman" w:hAnsi="Times New Roman" w:cs="Times New Roman"/>
        </w:rPr>
      </w:pPr>
      <w:proofErr w:type="spellStart"/>
      <w:r>
        <w:rPr>
          <w:rFonts w:ascii="Times New Roman" w:hAnsi="Times New Roman" w:cs="Times New Roman"/>
        </w:rPr>
        <w:t>Камбарский</w:t>
      </w:r>
      <w:proofErr w:type="spellEnd"/>
      <w:r w:rsidRPr="0034223A">
        <w:rPr>
          <w:rFonts w:ascii="Times New Roman" w:hAnsi="Times New Roman" w:cs="Times New Roman"/>
        </w:rPr>
        <w:t xml:space="preserve"> район</w:t>
      </w:r>
      <w:r>
        <w:rPr>
          <w:rFonts w:ascii="Times New Roman" w:hAnsi="Times New Roman" w:cs="Times New Roman"/>
        </w:rPr>
        <w:t xml:space="preserve"> У</w:t>
      </w:r>
      <w:r w:rsidR="008B6BD0">
        <w:rPr>
          <w:rFonts w:ascii="Times New Roman" w:hAnsi="Times New Roman" w:cs="Times New Roman"/>
        </w:rPr>
        <w:t xml:space="preserve">дмуртской </w:t>
      </w:r>
      <w:r>
        <w:rPr>
          <w:rFonts w:ascii="Times New Roman" w:hAnsi="Times New Roman" w:cs="Times New Roman"/>
        </w:rPr>
        <w:t>Р</w:t>
      </w:r>
      <w:r w:rsidR="008B6BD0">
        <w:rPr>
          <w:rFonts w:ascii="Times New Roman" w:hAnsi="Times New Roman" w:cs="Times New Roman"/>
        </w:rPr>
        <w:t xml:space="preserve">еспублики  </w:t>
      </w:r>
      <w:r w:rsidRPr="0034223A">
        <w:rPr>
          <w:rFonts w:ascii="Times New Roman" w:hAnsi="Times New Roman" w:cs="Times New Roman"/>
        </w:rPr>
        <w:t>__________________________</w:t>
      </w:r>
      <w:r>
        <w:rPr>
          <w:rFonts w:ascii="Times New Roman" w:hAnsi="Times New Roman" w:cs="Times New Roman"/>
        </w:rPr>
        <w:t>/______________</w:t>
      </w:r>
      <w:r w:rsidRPr="0034223A">
        <w:rPr>
          <w:rFonts w:ascii="Times New Roman" w:hAnsi="Times New Roman" w:cs="Times New Roman"/>
        </w:rPr>
        <w:t>____</w:t>
      </w:r>
      <w:r w:rsidR="008B6BD0">
        <w:rPr>
          <w:rFonts w:ascii="Times New Roman" w:hAnsi="Times New Roman" w:cs="Times New Roman"/>
        </w:rPr>
        <w:t>_________</w:t>
      </w: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 xml:space="preserve">                          </w:t>
      </w:r>
      <w:r>
        <w:rPr>
          <w:rFonts w:ascii="Times New Roman" w:hAnsi="Times New Roman" w:cs="Times New Roman"/>
        </w:rPr>
        <w:t xml:space="preserve">               </w:t>
      </w:r>
      <w:r w:rsidR="008B6BD0">
        <w:rPr>
          <w:rFonts w:ascii="Times New Roman" w:hAnsi="Times New Roman" w:cs="Times New Roman"/>
        </w:rPr>
        <w:t xml:space="preserve">                                    </w:t>
      </w:r>
      <w:r>
        <w:rPr>
          <w:rFonts w:ascii="Times New Roman" w:hAnsi="Times New Roman" w:cs="Times New Roman"/>
        </w:rPr>
        <w:t xml:space="preserve">             </w:t>
      </w:r>
      <w:r w:rsidRPr="0034223A">
        <w:rPr>
          <w:rFonts w:ascii="Times New Roman" w:hAnsi="Times New Roman" w:cs="Times New Roman"/>
        </w:rPr>
        <w:t xml:space="preserve">подпись                 </w:t>
      </w:r>
      <w:r w:rsidR="008B6BD0">
        <w:rPr>
          <w:rFonts w:ascii="Times New Roman" w:hAnsi="Times New Roman" w:cs="Times New Roman"/>
        </w:rPr>
        <w:t xml:space="preserve">         </w:t>
      </w:r>
      <w:r w:rsidRPr="0034223A">
        <w:rPr>
          <w:rFonts w:ascii="Times New Roman" w:hAnsi="Times New Roman" w:cs="Times New Roman"/>
        </w:rPr>
        <w:t xml:space="preserve">  </w:t>
      </w:r>
      <w:r>
        <w:rPr>
          <w:rFonts w:ascii="Times New Roman" w:hAnsi="Times New Roman" w:cs="Times New Roman"/>
        </w:rPr>
        <w:t xml:space="preserve">       </w:t>
      </w:r>
      <w:r w:rsidRPr="0034223A">
        <w:rPr>
          <w:rFonts w:ascii="Times New Roman" w:hAnsi="Times New Roman" w:cs="Times New Roman"/>
        </w:rPr>
        <w:t xml:space="preserve">  Ф.И.О.</w:t>
      </w:r>
    </w:p>
    <w:p w:rsidR="006F34D5" w:rsidRPr="0034223A" w:rsidRDefault="006F34D5" w:rsidP="006F34D5">
      <w:pPr>
        <w:pStyle w:val="ConsPlusNormal"/>
        <w:jc w:val="both"/>
        <w:rPr>
          <w:rFonts w:ascii="Times New Roman" w:hAnsi="Times New Roman" w:cs="Times New Roman"/>
          <w:sz w:val="20"/>
        </w:rPr>
      </w:pPr>
    </w:p>
    <w:p w:rsidR="006F34D5" w:rsidRDefault="006F34D5" w:rsidP="006F34D5">
      <w:pPr>
        <w:pStyle w:val="ConsPlusNormal"/>
        <w:jc w:val="both"/>
        <w:rPr>
          <w:rFonts w:ascii="Times New Roman" w:hAnsi="Times New Roman" w:cs="Times New Roman"/>
          <w:sz w:val="20"/>
        </w:rPr>
      </w:pPr>
    </w:p>
    <w:p w:rsidR="006F34D5" w:rsidRDefault="006F34D5" w:rsidP="006F34D5">
      <w:pPr>
        <w:pStyle w:val="ConsPlusNormal"/>
        <w:jc w:val="both"/>
        <w:rPr>
          <w:rFonts w:ascii="Times New Roman" w:hAnsi="Times New Roman" w:cs="Times New Roman"/>
          <w:sz w:val="20"/>
        </w:rPr>
      </w:pPr>
    </w:p>
    <w:p w:rsidR="006F34D5" w:rsidRDefault="006F34D5" w:rsidP="006F34D5">
      <w:pPr>
        <w:pStyle w:val="ConsPlusNormal"/>
        <w:jc w:val="both"/>
        <w:rPr>
          <w:rFonts w:ascii="Times New Roman" w:hAnsi="Times New Roman" w:cs="Times New Roman"/>
          <w:sz w:val="20"/>
        </w:rPr>
      </w:pPr>
    </w:p>
    <w:p w:rsidR="006F34D5" w:rsidRDefault="006F34D5" w:rsidP="006F34D5">
      <w:pPr>
        <w:pStyle w:val="ConsPlusNormal"/>
        <w:jc w:val="both"/>
        <w:rPr>
          <w:rFonts w:ascii="Times New Roman" w:hAnsi="Times New Roman" w:cs="Times New Roman"/>
          <w:sz w:val="20"/>
        </w:rPr>
      </w:pPr>
    </w:p>
    <w:p w:rsidR="006F34D5" w:rsidRDefault="006F34D5" w:rsidP="006F34D5">
      <w:pPr>
        <w:pStyle w:val="ConsPlusNormal"/>
        <w:jc w:val="both"/>
        <w:rPr>
          <w:rFonts w:ascii="Times New Roman" w:hAnsi="Times New Roman" w:cs="Times New Roman"/>
          <w:sz w:val="20"/>
        </w:rPr>
      </w:pPr>
    </w:p>
    <w:p w:rsidR="006F34D5" w:rsidRDefault="006F34D5" w:rsidP="006F34D5">
      <w:pPr>
        <w:pStyle w:val="ConsPlusNormal"/>
        <w:jc w:val="both"/>
        <w:rPr>
          <w:rFonts w:ascii="Times New Roman" w:hAnsi="Times New Roman" w:cs="Times New Roman"/>
          <w:sz w:val="20"/>
        </w:rPr>
      </w:pPr>
    </w:p>
    <w:p w:rsidR="006F34D5" w:rsidRDefault="006F34D5" w:rsidP="006F34D5">
      <w:pPr>
        <w:pStyle w:val="ConsPlusNormal"/>
        <w:jc w:val="both"/>
        <w:rPr>
          <w:rFonts w:ascii="Times New Roman" w:hAnsi="Times New Roman" w:cs="Times New Roman"/>
          <w:sz w:val="20"/>
        </w:rPr>
      </w:pPr>
    </w:p>
    <w:p w:rsidR="006F34D5" w:rsidRDefault="006F34D5" w:rsidP="006F34D5">
      <w:pPr>
        <w:pStyle w:val="ConsPlusNormal"/>
        <w:jc w:val="both"/>
        <w:rPr>
          <w:rFonts w:ascii="Times New Roman" w:hAnsi="Times New Roman" w:cs="Times New Roman"/>
          <w:sz w:val="20"/>
        </w:rPr>
      </w:pPr>
    </w:p>
    <w:p w:rsidR="006F34D5" w:rsidRDefault="006F34D5" w:rsidP="006F34D5">
      <w:pPr>
        <w:pStyle w:val="ConsPlusNormal"/>
        <w:jc w:val="both"/>
        <w:rPr>
          <w:rFonts w:ascii="Times New Roman" w:hAnsi="Times New Roman" w:cs="Times New Roman"/>
          <w:sz w:val="20"/>
        </w:rPr>
      </w:pPr>
    </w:p>
    <w:p w:rsidR="006F34D5" w:rsidRDefault="006F34D5" w:rsidP="006F34D5">
      <w:pPr>
        <w:pStyle w:val="ConsPlusNormal"/>
        <w:jc w:val="both"/>
        <w:rPr>
          <w:rFonts w:ascii="Times New Roman" w:hAnsi="Times New Roman" w:cs="Times New Roman"/>
          <w:sz w:val="20"/>
        </w:rPr>
      </w:pPr>
    </w:p>
    <w:p w:rsidR="006F34D5" w:rsidRDefault="006F34D5" w:rsidP="006F34D5">
      <w:pPr>
        <w:pStyle w:val="ConsPlusNormal"/>
        <w:jc w:val="both"/>
        <w:rPr>
          <w:rFonts w:ascii="Times New Roman" w:hAnsi="Times New Roman" w:cs="Times New Roman"/>
          <w:sz w:val="20"/>
        </w:rPr>
      </w:pPr>
    </w:p>
    <w:p w:rsidR="006F34D5" w:rsidRDefault="006F34D5" w:rsidP="006F34D5">
      <w:pPr>
        <w:pStyle w:val="ConsPlusNormal"/>
        <w:jc w:val="both"/>
        <w:rPr>
          <w:rFonts w:ascii="Times New Roman" w:hAnsi="Times New Roman" w:cs="Times New Roman"/>
          <w:sz w:val="20"/>
        </w:rPr>
      </w:pPr>
    </w:p>
    <w:p w:rsidR="006F34D5" w:rsidRDefault="006F34D5" w:rsidP="006F34D5">
      <w:pPr>
        <w:pStyle w:val="ConsPlusNormal"/>
        <w:jc w:val="both"/>
        <w:rPr>
          <w:rFonts w:ascii="Times New Roman" w:hAnsi="Times New Roman" w:cs="Times New Roman"/>
          <w:sz w:val="20"/>
        </w:rPr>
      </w:pPr>
    </w:p>
    <w:p w:rsidR="006F34D5" w:rsidRDefault="006F34D5" w:rsidP="006F34D5">
      <w:pPr>
        <w:pStyle w:val="ConsPlusNormal"/>
        <w:jc w:val="both"/>
        <w:rPr>
          <w:rFonts w:ascii="Times New Roman" w:hAnsi="Times New Roman" w:cs="Times New Roman"/>
          <w:sz w:val="20"/>
        </w:rPr>
      </w:pPr>
    </w:p>
    <w:p w:rsidR="006F34D5" w:rsidRPr="0034223A" w:rsidRDefault="006F34D5" w:rsidP="006F34D5">
      <w:pPr>
        <w:pStyle w:val="ConsPlusNormal"/>
        <w:jc w:val="both"/>
        <w:rPr>
          <w:rFonts w:ascii="Times New Roman" w:hAnsi="Times New Roman" w:cs="Times New Roman"/>
          <w:sz w:val="20"/>
        </w:rPr>
      </w:pPr>
    </w:p>
    <w:tbl>
      <w:tblPr>
        <w:tblStyle w:val="a9"/>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6F34D5" w:rsidTr="00A90F57">
        <w:tc>
          <w:tcPr>
            <w:tcW w:w="4785" w:type="dxa"/>
          </w:tcPr>
          <w:p w:rsidR="006F34D5" w:rsidRDefault="006F34D5" w:rsidP="00A90F57">
            <w:pPr>
              <w:pStyle w:val="a3"/>
              <w:tabs>
                <w:tab w:val="left" w:pos="0"/>
              </w:tabs>
              <w:ind w:right="5"/>
              <w:rPr>
                <w:sz w:val="20"/>
                <w:szCs w:val="20"/>
                <w:shd w:val="clear" w:color="auto" w:fill="FEFFFF"/>
              </w:rPr>
            </w:pPr>
            <w:r w:rsidRPr="00FC4812">
              <w:rPr>
                <w:sz w:val="20"/>
                <w:szCs w:val="20"/>
                <w:shd w:val="clear" w:color="auto" w:fill="FEFFFF"/>
              </w:rPr>
              <w:t xml:space="preserve">Приложение № </w:t>
            </w:r>
            <w:r>
              <w:rPr>
                <w:sz w:val="20"/>
                <w:szCs w:val="20"/>
                <w:shd w:val="clear" w:color="auto" w:fill="FEFFFF"/>
              </w:rPr>
              <w:t>6</w:t>
            </w:r>
            <w:r w:rsidRPr="00FC4812">
              <w:rPr>
                <w:sz w:val="20"/>
                <w:szCs w:val="20"/>
                <w:shd w:val="clear" w:color="auto" w:fill="FEFFFF"/>
              </w:rPr>
              <w:t xml:space="preserve"> </w:t>
            </w:r>
            <w:r>
              <w:rPr>
                <w:sz w:val="20"/>
                <w:szCs w:val="20"/>
                <w:shd w:val="clear" w:color="auto" w:fill="FEFFFF"/>
              </w:rPr>
              <w:t xml:space="preserve">к </w:t>
            </w:r>
            <w:r w:rsidR="008B6BD0">
              <w:rPr>
                <w:sz w:val="20"/>
                <w:szCs w:val="20"/>
                <w:shd w:val="clear" w:color="auto" w:fill="FEFFFF"/>
              </w:rPr>
              <w:t>А</w:t>
            </w:r>
            <w:r w:rsidRPr="00FC4812">
              <w:rPr>
                <w:sz w:val="20"/>
                <w:szCs w:val="20"/>
                <w:shd w:val="clear" w:color="auto" w:fill="FEFFFF"/>
              </w:rPr>
              <w:t xml:space="preserve">дминистративному регламенту </w:t>
            </w:r>
            <w:r>
              <w:rPr>
                <w:sz w:val="20"/>
                <w:szCs w:val="20"/>
                <w:shd w:val="clear" w:color="auto" w:fill="FEFFFF"/>
              </w:rPr>
              <w:t xml:space="preserve"> </w:t>
            </w:r>
            <w:r w:rsidRPr="00FC4812">
              <w:rPr>
                <w:sz w:val="20"/>
                <w:szCs w:val="20"/>
                <w:shd w:val="clear" w:color="auto" w:fill="FEFFFF"/>
              </w:rPr>
              <w:t>по предостав</w:t>
            </w:r>
            <w:r>
              <w:rPr>
                <w:sz w:val="20"/>
                <w:szCs w:val="20"/>
                <w:shd w:val="clear" w:color="auto" w:fill="FEFFFF"/>
              </w:rPr>
              <w:t xml:space="preserve">лению муниципальной услуги </w:t>
            </w:r>
          </w:p>
          <w:p w:rsidR="006F34D5" w:rsidRDefault="006F34D5" w:rsidP="00A90F57">
            <w:pPr>
              <w:pStyle w:val="a3"/>
              <w:tabs>
                <w:tab w:val="left" w:pos="0"/>
              </w:tabs>
              <w:ind w:right="5"/>
              <w:rPr>
                <w:sz w:val="20"/>
                <w:szCs w:val="20"/>
                <w:shd w:val="clear" w:color="auto" w:fill="FEFFFF"/>
              </w:rPr>
            </w:pPr>
            <w:r w:rsidRPr="00D934F4">
              <w:rPr>
                <w:sz w:val="20"/>
                <w:szCs w:val="20"/>
                <w:shd w:val="clear" w:color="auto" w:fill="FEFFFF"/>
              </w:rPr>
              <w:t xml:space="preserve">«Государственная регистрация заявлений </w:t>
            </w:r>
          </w:p>
          <w:p w:rsidR="006F34D5" w:rsidRDefault="006F34D5" w:rsidP="00A90F57">
            <w:pPr>
              <w:pStyle w:val="a3"/>
              <w:tabs>
                <w:tab w:val="left" w:pos="0"/>
              </w:tabs>
              <w:ind w:right="5"/>
              <w:rPr>
                <w:sz w:val="20"/>
                <w:shd w:val="clear" w:color="auto" w:fill="FEFFFF"/>
              </w:rPr>
            </w:pPr>
            <w:r w:rsidRPr="00D934F4">
              <w:rPr>
                <w:sz w:val="20"/>
                <w:szCs w:val="20"/>
                <w:shd w:val="clear" w:color="auto" w:fill="FEFFFF"/>
              </w:rPr>
              <w:t>обще</w:t>
            </w:r>
            <w:r>
              <w:rPr>
                <w:sz w:val="20"/>
                <w:szCs w:val="20"/>
                <w:shd w:val="clear" w:color="auto" w:fill="FEFFFF"/>
              </w:rPr>
              <w:t>ст</w:t>
            </w:r>
            <w:r w:rsidRPr="00D934F4">
              <w:rPr>
                <w:sz w:val="20"/>
                <w:szCs w:val="20"/>
                <w:shd w:val="clear" w:color="auto" w:fill="FEFFFF"/>
              </w:rPr>
              <w:t>венных организаций</w:t>
            </w:r>
            <w:r>
              <w:rPr>
                <w:sz w:val="20"/>
                <w:szCs w:val="20"/>
                <w:shd w:val="clear" w:color="auto" w:fill="FEFFFF"/>
              </w:rPr>
              <w:t xml:space="preserve"> </w:t>
            </w:r>
            <w:r w:rsidRPr="00D934F4">
              <w:rPr>
                <w:sz w:val="20"/>
                <w:shd w:val="clear" w:color="auto" w:fill="FEFFFF"/>
              </w:rPr>
              <w:t xml:space="preserve">(объединений) </w:t>
            </w:r>
          </w:p>
          <w:p w:rsidR="006F34D5" w:rsidRDefault="006F34D5" w:rsidP="00A90F57">
            <w:pPr>
              <w:pStyle w:val="a3"/>
              <w:tabs>
                <w:tab w:val="left" w:pos="0"/>
              </w:tabs>
              <w:ind w:right="5"/>
              <w:rPr>
                <w:sz w:val="20"/>
                <w:shd w:val="clear" w:color="auto" w:fill="FEFFFF"/>
              </w:rPr>
            </w:pPr>
            <w:r w:rsidRPr="00D934F4">
              <w:rPr>
                <w:sz w:val="20"/>
                <w:shd w:val="clear" w:color="auto" w:fill="FEFFFF"/>
              </w:rPr>
              <w:t xml:space="preserve">о проведении общественной экологической </w:t>
            </w:r>
          </w:p>
          <w:p w:rsidR="006F34D5" w:rsidRDefault="006F34D5" w:rsidP="00A90F57">
            <w:pPr>
              <w:pStyle w:val="a3"/>
              <w:tabs>
                <w:tab w:val="left" w:pos="0"/>
              </w:tabs>
              <w:ind w:right="5"/>
              <w:rPr>
                <w:sz w:val="20"/>
                <w:shd w:val="clear" w:color="auto" w:fill="FEFFFF"/>
              </w:rPr>
            </w:pPr>
            <w:r w:rsidRPr="00D934F4">
              <w:rPr>
                <w:sz w:val="20"/>
                <w:shd w:val="clear" w:color="auto" w:fill="FEFFFF"/>
              </w:rPr>
              <w:t>экспертизы</w:t>
            </w:r>
            <w:r>
              <w:rPr>
                <w:sz w:val="20"/>
                <w:shd w:val="clear" w:color="auto" w:fill="FEFFFF"/>
              </w:rPr>
              <w:t xml:space="preserve"> на территории </w:t>
            </w:r>
          </w:p>
          <w:p w:rsidR="006F34D5" w:rsidRDefault="006F34D5" w:rsidP="00A90F57">
            <w:pPr>
              <w:pStyle w:val="a3"/>
              <w:tabs>
                <w:tab w:val="left" w:pos="0"/>
              </w:tabs>
              <w:ind w:right="5"/>
              <w:rPr>
                <w:sz w:val="20"/>
                <w:szCs w:val="20"/>
                <w:shd w:val="clear" w:color="auto" w:fill="FEFFFF"/>
              </w:rPr>
            </w:pPr>
            <w:r>
              <w:rPr>
                <w:sz w:val="20"/>
                <w:shd w:val="clear" w:color="auto" w:fill="FEFFFF"/>
              </w:rPr>
              <w:t>муниципального образования»</w:t>
            </w:r>
          </w:p>
        </w:tc>
      </w:tr>
    </w:tbl>
    <w:p w:rsidR="006F34D5" w:rsidRPr="0034223A" w:rsidRDefault="006F34D5" w:rsidP="006F34D5">
      <w:pPr>
        <w:pStyle w:val="a3"/>
        <w:shd w:val="clear" w:color="auto" w:fill="FEFFFF"/>
        <w:tabs>
          <w:tab w:val="left" w:pos="0"/>
        </w:tabs>
        <w:ind w:right="5" w:firstLine="33"/>
        <w:jc w:val="both"/>
        <w:rPr>
          <w:sz w:val="20"/>
          <w:szCs w:val="20"/>
          <w:shd w:val="clear" w:color="auto" w:fill="FEFFFF"/>
        </w:rPr>
      </w:pPr>
    </w:p>
    <w:p w:rsidR="006F34D5" w:rsidRPr="0034223A" w:rsidRDefault="006F34D5" w:rsidP="006F34D5">
      <w:pPr>
        <w:pStyle w:val="ConsPlusNormal"/>
        <w:jc w:val="both"/>
        <w:rPr>
          <w:rFonts w:ascii="Times New Roman" w:hAnsi="Times New Roman" w:cs="Times New Roman"/>
          <w:sz w:val="20"/>
        </w:rPr>
      </w:pPr>
    </w:p>
    <w:p w:rsidR="006F34D5" w:rsidRPr="0034223A" w:rsidRDefault="006F34D5" w:rsidP="006F34D5">
      <w:pPr>
        <w:pStyle w:val="ConsPlusNonformat"/>
        <w:jc w:val="center"/>
        <w:rPr>
          <w:rFonts w:ascii="Times New Roman" w:hAnsi="Times New Roman" w:cs="Times New Roman"/>
        </w:rPr>
      </w:pPr>
      <w:bookmarkStart w:id="5" w:name="P1131"/>
      <w:bookmarkEnd w:id="5"/>
      <w:r w:rsidRPr="0034223A">
        <w:rPr>
          <w:rFonts w:ascii="Times New Roman" w:hAnsi="Times New Roman" w:cs="Times New Roman"/>
        </w:rPr>
        <w:t>ИЗВЕЩЕНИЕ</w:t>
      </w:r>
    </w:p>
    <w:p w:rsidR="006F34D5" w:rsidRPr="0034223A" w:rsidRDefault="006F34D5" w:rsidP="006F34D5">
      <w:pPr>
        <w:pStyle w:val="ConsPlusNonformat"/>
        <w:jc w:val="center"/>
        <w:rPr>
          <w:rFonts w:ascii="Times New Roman" w:hAnsi="Times New Roman" w:cs="Times New Roman"/>
        </w:rPr>
      </w:pPr>
      <w:r w:rsidRPr="0034223A">
        <w:rPr>
          <w:rFonts w:ascii="Times New Roman" w:hAnsi="Times New Roman" w:cs="Times New Roman"/>
        </w:rPr>
        <w:t>об отказе в регистрации заявления о проведении</w:t>
      </w:r>
    </w:p>
    <w:p w:rsidR="006F34D5" w:rsidRPr="0034223A" w:rsidRDefault="006F34D5" w:rsidP="006F34D5">
      <w:pPr>
        <w:pStyle w:val="ConsPlusNonformat"/>
        <w:jc w:val="center"/>
        <w:rPr>
          <w:rFonts w:ascii="Times New Roman" w:hAnsi="Times New Roman" w:cs="Times New Roman"/>
        </w:rPr>
      </w:pPr>
      <w:r w:rsidRPr="0034223A">
        <w:rPr>
          <w:rFonts w:ascii="Times New Roman" w:hAnsi="Times New Roman" w:cs="Times New Roman"/>
        </w:rPr>
        <w:t>общественной экологической экспертизы</w:t>
      </w:r>
    </w:p>
    <w:p w:rsidR="006F34D5" w:rsidRPr="0034223A" w:rsidRDefault="006F34D5" w:rsidP="006F34D5">
      <w:pPr>
        <w:pStyle w:val="ConsPlusNonformat"/>
        <w:jc w:val="both"/>
        <w:rPr>
          <w:rFonts w:ascii="Times New Roman" w:hAnsi="Times New Roman" w:cs="Times New Roman"/>
        </w:rPr>
      </w:pP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Уважаемый(-</w:t>
      </w:r>
      <w:proofErr w:type="spellStart"/>
      <w:r w:rsidRPr="0034223A">
        <w:rPr>
          <w:rFonts w:ascii="Times New Roman" w:hAnsi="Times New Roman" w:cs="Times New Roman"/>
        </w:rPr>
        <w:t>ая</w:t>
      </w:r>
      <w:proofErr w:type="spellEnd"/>
      <w:r w:rsidRPr="0034223A">
        <w:rPr>
          <w:rFonts w:ascii="Times New Roman" w:hAnsi="Times New Roman" w:cs="Times New Roman"/>
        </w:rPr>
        <w:t>) _____________</w:t>
      </w:r>
      <w:r>
        <w:rPr>
          <w:rFonts w:ascii="Times New Roman" w:hAnsi="Times New Roman" w:cs="Times New Roman"/>
        </w:rPr>
        <w:t>_________________________________</w:t>
      </w:r>
      <w:r w:rsidRPr="0034223A">
        <w:rPr>
          <w:rFonts w:ascii="Times New Roman" w:hAnsi="Times New Roman" w:cs="Times New Roman"/>
        </w:rPr>
        <w:t>______________________________________________,</w:t>
      </w:r>
    </w:p>
    <w:p w:rsidR="006F34D5" w:rsidRPr="0034223A" w:rsidRDefault="006F34D5" w:rsidP="006F34D5">
      <w:pPr>
        <w:pStyle w:val="ConsPlusNonformat"/>
        <w:jc w:val="center"/>
        <w:rPr>
          <w:rFonts w:ascii="Times New Roman" w:hAnsi="Times New Roman" w:cs="Times New Roman"/>
          <w:sz w:val="16"/>
        </w:rPr>
      </w:pPr>
      <w:r w:rsidRPr="0034223A">
        <w:rPr>
          <w:rFonts w:ascii="Times New Roman" w:hAnsi="Times New Roman" w:cs="Times New Roman"/>
          <w:sz w:val="16"/>
        </w:rPr>
        <w:t>(имя, отчество руководителя общественной организации,  объединения)</w:t>
      </w: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 xml:space="preserve">в  соответствии  со  </w:t>
      </w:r>
      <w:hyperlink r:id="rId19" w:history="1">
        <w:r w:rsidRPr="0034223A">
          <w:rPr>
            <w:rFonts w:ascii="Times New Roman" w:hAnsi="Times New Roman" w:cs="Times New Roman"/>
            <w:color w:val="0000FF"/>
          </w:rPr>
          <w:t>статьей  23</w:t>
        </w:r>
      </w:hyperlink>
      <w:r w:rsidRPr="0034223A">
        <w:rPr>
          <w:rFonts w:ascii="Times New Roman" w:hAnsi="Times New Roman" w:cs="Times New Roman"/>
        </w:rPr>
        <w:t xml:space="preserve">  Федерального  закона от 23 ноября 1995 г.</w:t>
      </w:r>
      <w:r>
        <w:rPr>
          <w:rFonts w:ascii="Times New Roman" w:hAnsi="Times New Roman" w:cs="Times New Roman"/>
        </w:rPr>
        <w:t xml:space="preserve"> </w:t>
      </w:r>
      <w:r w:rsidR="008B6BD0">
        <w:rPr>
          <w:rFonts w:ascii="Times New Roman" w:hAnsi="Times New Roman" w:cs="Times New Roman"/>
        </w:rPr>
        <w:t xml:space="preserve">№ </w:t>
      </w:r>
      <w:r w:rsidRPr="0034223A">
        <w:rPr>
          <w:rFonts w:ascii="Times New Roman" w:hAnsi="Times New Roman" w:cs="Times New Roman"/>
        </w:rPr>
        <w:t xml:space="preserve"> 174-ФЗ   "Об  экологической  экспертизе"   Администрация муниципального</w:t>
      </w:r>
      <w:r>
        <w:rPr>
          <w:rFonts w:ascii="Times New Roman" w:hAnsi="Times New Roman" w:cs="Times New Roman"/>
        </w:rPr>
        <w:t xml:space="preserve"> </w:t>
      </w:r>
      <w:r w:rsidRPr="0034223A">
        <w:rPr>
          <w:rFonts w:ascii="Times New Roman" w:hAnsi="Times New Roman" w:cs="Times New Roman"/>
        </w:rPr>
        <w:t>образования "</w:t>
      </w:r>
      <w:r w:rsidRPr="0039436A">
        <w:rPr>
          <w:rFonts w:ascii="Times New Roman" w:hAnsi="Times New Roman" w:cs="Times New Roman"/>
        </w:rPr>
        <w:t xml:space="preserve"> </w:t>
      </w:r>
      <w:r>
        <w:rPr>
          <w:rFonts w:ascii="Times New Roman" w:hAnsi="Times New Roman" w:cs="Times New Roman"/>
        </w:rPr>
        <w:t xml:space="preserve">Муниципальный  округ </w:t>
      </w:r>
      <w:proofErr w:type="spellStart"/>
      <w:r>
        <w:rPr>
          <w:rFonts w:ascii="Times New Roman" w:hAnsi="Times New Roman" w:cs="Times New Roman"/>
        </w:rPr>
        <w:t>Камбарский</w:t>
      </w:r>
      <w:proofErr w:type="spellEnd"/>
      <w:r>
        <w:rPr>
          <w:rFonts w:ascii="Times New Roman" w:hAnsi="Times New Roman" w:cs="Times New Roman"/>
        </w:rPr>
        <w:t xml:space="preserve"> </w:t>
      </w:r>
      <w:r w:rsidRPr="0034223A">
        <w:rPr>
          <w:rFonts w:ascii="Times New Roman" w:hAnsi="Times New Roman" w:cs="Times New Roman"/>
        </w:rPr>
        <w:t>район</w:t>
      </w:r>
      <w:r>
        <w:rPr>
          <w:rFonts w:ascii="Times New Roman" w:hAnsi="Times New Roman" w:cs="Times New Roman"/>
        </w:rPr>
        <w:t xml:space="preserve"> УР</w:t>
      </w:r>
      <w:r w:rsidRPr="0034223A">
        <w:rPr>
          <w:rFonts w:ascii="Times New Roman" w:hAnsi="Times New Roman" w:cs="Times New Roman"/>
        </w:rPr>
        <w:t xml:space="preserve"> " отказывает Вам в регистрации заявления</w:t>
      </w: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____________________________________________________</w:t>
      </w:r>
      <w:r>
        <w:rPr>
          <w:rFonts w:ascii="Times New Roman" w:hAnsi="Times New Roman" w:cs="Times New Roman"/>
        </w:rPr>
        <w:t>________________________________</w:t>
      </w:r>
      <w:r w:rsidR="008B6BD0">
        <w:rPr>
          <w:rFonts w:ascii="Times New Roman" w:hAnsi="Times New Roman" w:cs="Times New Roman"/>
        </w:rPr>
        <w:t>_________</w:t>
      </w:r>
    </w:p>
    <w:p w:rsidR="006F34D5" w:rsidRPr="0034223A" w:rsidRDefault="006F34D5" w:rsidP="006F34D5">
      <w:pPr>
        <w:pStyle w:val="ConsPlusNonformat"/>
        <w:jc w:val="center"/>
        <w:rPr>
          <w:rFonts w:ascii="Times New Roman" w:hAnsi="Times New Roman" w:cs="Times New Roman"/>
          <w:sz w:val="16"/>
        </w:rPr>
      </w:pPr>
      <w:r w:rsidRPr="0034223A">
        <w:rPr>
          <w:rFonts w:ascii="Times New Roman" w:hAnsi="Times New Roman" w:cs="Times New Roman"/>
          <w:sz w:val="16"/>
        </w:rPr>
        <w:t>(наименование общественной организации, подававшей заявление на проведение общественной экологической экспертизы)</w:t>
      </w: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на проведение общественной экологической экспертизы</w:t>
      </w: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_____________________________________________________</w:t>
      </w:r>
      <w:r>
        <w:rPr>
          <w:rFonts w:ascii="Times New Roman" w:hAnsi="Times New Roman" w:cs="Times New Roman"/>
        </w:rPr>
        <w:t>_________________________________</w:t>
      </w:r>
      <w:r w:rsidR="008B6BD0">
        <w:rPr>
          <w:rFonts w:ascii="Times New Roman" w:hAnsi="Times New Roman" w:cs="Times New Roman"/>
        </w:rPr>
        <w:t>_______</w:t>
      </w:r>
      <w:r w:rsidRPr="0034223A">
        <w:rPr>
          <w:rFonts w:ascii="Times New Roman" w:hAnsi="Times New Roman" w:cs="Times New Roman"/>
        </w:rPr>
        <w:t>,</w:t>
      </w:r>
    </w:p>
    <w:p w:rsidR="006F34D5" w:rsidRPr="00EB182D" w:rsidRDefault="006F34D5" w:rsidP="006F34D5">
      <w:pPr>
        <w:pStyle w:val="ConsPlusNonformat"/>
        <w:jc w:val="center"/>
        <w:rPr>
          <w:rFonts w:ascii="Times New Roman" w:hAnsi="Times New Roman" w:cs="Times New Roman"/>
          <w:sz w:val="16"/>
        </w:rPr>
      </w:pPr>
      <w:r w:rsidRPr="00EB182D">
        <w:rPr>
          <w:rFonts w:ascii="Times New Roman" w:hAnsi="Times New Roman" w:cs="Times New Roman"/>
          <w:sz w:val="16"/>
        </w:rPr>
        <w:t>(наименование объекта общественной экспертизы)</w:t>
      </w: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расположенного</w:t>
      </w: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____________________________________________________________________</w:t>
      </w:r>
      <w:r w:rsidR="008B6BD0">
        <w:rPr>
          <w:rFonts w:ascii="Times New Roman" w:hAnsi="Times New Roman" w:cs="Times New Roman"/>
        </w:rPr>
        <w:t>_________________________</w:t>
      </w:r>
      <w:r w:rsidRPr="0034223A">
        <w:rPr>
          <w:rFonts w:ascii="Times New Roman" w:hAnsi="Times New Roman" w:cs="Times New Roman"/>
        </w:rPr>
        <w:t>,</w:t>
      </w:r>
    </w:p>
    <w:p w:rsidR="006F34D5" w:rsidRPr="00EB182D" w:rsidRDefault="006F34D5" w:rsidP="006F34D5">
      <w:pPr>
        <w:pStyle w:val="ConsPlusNonformat"/>
        <w:jc w:val="center"/>
        <w:rPr>
          <w:rFonts w:ascii="Times New Roman" w:hAnsi="Times New Roman" w:cs="Times New Roman"/>
          <w:sz w:val="16"/>
        </w:rPr>
      </w:pPr>
      <w:r w:rsidRPr="00EB182D">
        <w:rPr>
          <w:rFonts w:ascii="Times New Roman" w:hAnsi="Times New Roman" w:cs="Times New Roman"/>
          <w:sz w:val="16"/>
        </w:rPr>
        <w:t>(местонахождение объекта общественной экспертизы)</w:t>
      </w: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на основании:</w:t>
      </w:r>
    </w:p>
    <w:p w:rsidR="006F34D5" w:rsidRPr="0034223A" w:rsidRDefault="006F34D5" w:rsidP="006F34D5">
      <w:pPr>
        <w:pStyle w:val="ConsPlusNormal"/>
        <w:jc w:val="both"/>
        <w:rPr>
          <w:rFonts w:ascii="Times New Roman" w:hAnsi="Times New Roman" w:cs="Times New Roman"/>
          <w:sz w:val="20"/>
        </w:r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5156"/>
        <w:gridCol w:w="4341"/>
      </w:tblGrid>
      <w:tr w:rsidR="006F34D5" w:rsidRPr="0034223A" w:rsidTr="008B6BD0">
        <w:tc>
          <w:tcPr>
            <w:tcW w:w="710" w:type="dxa"/>
          </w:tcPr>
          <w:p w:rsidR="006F34D5" w:rsidRPr="0034223A" w:rsidRDefault="006F34D5" w:rsidP="00A90F57">
            <w:pPr>
              <w:pStyle w:val="ConsPlusNormal"/>
              <w:jc w:val="center"/>
              <w:rPr>
                <w:rFonts w:ascii="Times New Roman" w:hAnsi="Times New Roman" w:cs="Times New Roman"/>
                <w:sz w:val="20"/>
              </w:rPr>
            </w:pPr>
            <w:r w:rsidRPr="0034223A">
              <w:rPr>
                <w:rFonts w:ascii="Times New Roman" w:hAnsi="Times New Roman" w:cs="Times New Roman"/>
                <w:sz w:val="20"/>
              </w:rPr>
              <w:t>N п/п</w:t>
            </w:r>
          </w:p>
        </w:tc>
        <w:tc>
          <w:tcPr>
            <w:tcW w:w="5156" w:type="dxa"/>
          </w:tcPr>
          <w:p w:rsidR="006F34D5" w:rsidRPr="0034223A" w:rsidRDefault="006F34D5" w:rsidP="00A90F57">
            <w:pPr>
              <w:pStyle w:val="ConsPlusNormal"/>
              <w:jc w:val="center"/>
              <w:rPr>
                <w:rFonts w:ascii="Times New Roman" w:hAnsi="Times New Roman" w:cs="Times New Roman"/>
                <w:sz w:val="20"/>
              </w:rPr>
            </w:pPr>
            <w:r w:rsidRPr="0034223A">
              <w:rPr>
                <w:rFonts w:ascii="Times New Roman" w:hAnsi="Times New Roman" w:cs="Times New Roman"/>
                <w:sz w:val="20"/>
              </w:rPr>
              <w:t>Наименование нарушения, допущенного Заявителем при подаче заявления на регистрацию</w:t>
            </w:r>
          </w:p>
        </w:tc>
        <w:tc>
          <w:tcPr>
            <w:tcW w:w="4341" w:type="dxa"/>
          </w:tcPr>
          <w:p w:rsidR="006F34D5" w:rsidRPr="0034223A" w:rsidRDefault="006F34D5" w:rsidP="00A90F57">
            <w:pPr>
              <w:pStyle w:val="ConsPlusNormal"/>
              <w:jc w:val="center"/>
              <w:rPr>
                <w:rFonts w:ascii="Times New Roman" w:hAnsi="Times New Roman" w:cs="Times New Roman"/>
                <w:sz w:val="20"/>
              </w:rPr>
            </w:pPr>
            <w:r w:rsidRPr="0034223A">
              <w:rPr>
                <w:rFonts w:ascii="Times New Roman" w:hAnsi="Times New Roman" w:cs="Times New Roman"/>
                <w:sz w:val="20"/>
              </w:rPr>
              <w:t xml:space="preserve">Основание для отказа в регистрации заявления </w:t>
            </w:r>
            <w:hyperlink w:anchor="P1166" w:history="1">
              <w:r w:rsidRPr="0034223A">
                <w:rPr>
                  <w:rFonts w:ascii="Times New Roman" w:hAnsi="Times New Roman" w:cs="Times New Roman"/>
                  <w:color w:val="0000FF"/>
                  <w:sz w:val="20"/>
                </w:rPr>
                <w:t>&lt;*&gt;</w:t>
              </w:r>
            </w:hyperlink>
          </w:p>
        </w:tc>
      </w:tr>
      <w:tr w:rsidR="006F34D5" w:rsidRPr="0034223A" w:rsidTr="008B6BD0">
        <w:tc>
          <w:tcPr>
            <w:tcW w:w="710" w:type="dxa"/>
          </w:tcPr>
          <w:p w:rsidR="006F34D5" w:rsidRPr="0034223A" w:rsidRDefault="006F34D5" w:rsidP="00A90F57">
            <w:pPr>
              <w:pStyle w:val="ConsPlusNormal"/>
              <w:jc w:val="center"/>
              <w:rPr>
                <w:rFonts w:ascii="Times New Roman" w:hAnsi="Times New Roman" w:cs="Times New Roman"/>
                <w:sz w:val="20"/>
              </w:rPr>
            </w:pPr>
            <w:r w:rsidRPr="0034223A">
              <w:rPr>
                <w:rFonts w:ascii="Times New Roman" w:hAnsi="Times New Roman" w:cs="Times New Roman"/>
                <w:sz w:val="20"/>
              </w:rPr>
              <w:t>1</w:t>
            </w:r>
          </w:p>
        </w:tc>
        <w:tc>
          <w:tcPr>
            <w:tcW w:w="5156" w:type="dxa"/>
          </w:tcPr>
          <w:p w:rsidR="006F34D5" w:rsidRPr="0034223A" w:rsidRDefault="006F34D5" w:rsidP="00A90F57">
            <w:pPr>
              <w:pStyle w:val="ConsPlusNormal"/>
              <w:rPr>
                <w:rFonts w:ascii="Times New Roman" w:hAnsi="Times New Roman" w:cs="Times New Roman"/>
                <w:sz w:val="20"/>
              </w:rPr>
            </w:pPr>
          </w:p>
        </w:tc>
        <w:tc>
          <w:tcPr>
            <w:tcW w:w="4341" w:type="dxa"/>
          </w:tcPr>
          <w:p w:rsidR="006F34D5" w:rsidRPr="0034223A" w:rsidRDefault="006F34D5" w:rsidP="00A90F57">
            <w:pPr>
              <w:pStyle w:val="ConsPlusNormal"/>
              <w:rPr>
                <w:rFonts w:ascii="Times New Roman" w:hAnsi="Times New Roman" w:cs="Times New Roman"/>
                <w:sz w:val="20"/>
              </w:rPr>
            </w:pPr>
          </w:p>
        </w:tc>
      </w:tr>
      <w:tr w:rsidR="006F34D5" w:rsidRPr="0034223A" w:rsidTr="008B6BD0">
        <w:tc>
          <w:tcPr>
            <w:tcW w:w="710" w:type="dxa"/>
          </w:tcPr>
          <w:p w:rsidR="006F34D5" w:rsidRPr="0034223A" w:rsidRDefault="006F34D5" w:rsidP="00A90F57">
            <w:pPr>
              <w:pStyle w:val="ConsPlusNormal"/>
              <w:jc w:val="center"/>
              <w:rPr>
                <w:rFonts w:ascii="Times New Roman" w:hAnsi="Times New Roman" w:cs="Times New Roman"/>
                <w:sz w:val="20"/>
              </w:rPr>
            </w:pPr>
            <w:r w:rsidRPr="0034223A">
              <w:rPr>
                <w:rFonts w:ascii="Times New Roman" w:hAnsi="Times New Roman" w:cs="Times New Roman"/>
                <w:sz w:val="20"/>
              </w:rPr>
              <w:t>2</w:t>
            </w:r>
          </w:p>
        </w:tc>
        <w:tc>
          <w:tcPr>
            <w:tcW w:w="5156" w:type="dxa"/>
          </w:tcPr>
          <w:p w:rsidR="006F34D5" w:rsidRPr="0034223A" w:rsidRDefault="006F34D5" w:rsidP="00A90F57">
            <w:pPr>
              <w:pStyle w:val="ConsPlusNormal"/>
              <w:rPr>
                <w:rFonts w:ascii="Times New Roman" w:hAnsi="Times New Roman" w:cs="Times New Roman"/>
                <w:sz w:val="20"/>
              </w:rPr>
            </w:pPr>
          </w:p>
        </w:tc>
        <w:tc>
          <w:tcPr>
            <w:tcW w:w="4341" w:type="dxa"/>
          </w:tcPr>
          <w:p w:rsidR="006F34D5" w:rsidRPr="0034223A" w:rsidRDefault="006F34D5" w:rsidP="00A90F57">
            <w:pPr>
              <w:pStyle w:val="ConsPlusNormal"/>
              <w:rPr>
                <w:rFonts w:ascii="Times New Roman" w:hAnsi="Times New Roman" w:cs="Times New Roman"/>
                <w:sz w:val="20"/>
              </w:rPr>
            </w:pPr>
          </w:p>
        </w:tc>
      </w:tr>
      <w:tr w:rsidR="006F34D5" w:rsidRPr="0034223A" w:rsidTr="008B6BD0">
        <w:tc>
          <w:tcPr>
            <w:tcW w:w="710" w:type="dxa"/>
          </w:tcPr>
          <w:p w:rsidR="006F34D5" w:rsidRPr="0034223A" w:rsidRDefault="006F34D5" w:rsidP="00A90F57">
            <w:pPr>
              <w:pStyle w:val="ConsPlusNormal"/>
              <w:jc w:val="center"/>
              <w:rPr>
                <w:rFonts w:ascii="Times New Roman" w:hAnsi="Times New Roman" w:cs="Times New Roman"/>
                <w:sz w:val="20"/>
              </w:rPr>
            </w:pPr>
            <w:r w:rsidRPr="0034223A">
              <w:rPr>
                <w:rFonts w:ascii="Times New Roman" w:hAnsi="Times New Roman" w:cs="Times New Roman"/>
                <w:sz w:val="20"/>
              </w:rPr>
              <w:t>3</w:t>
            </w:r>
          </w:p>
        </w:tc>
        <w:tc>
          <w:tcPr>
            <w:tcW w:w="5156" w:type="dxa"/>
          </w:tcPr>
          <w:p w:rsidR="006F34D5" w:rsidRPr="0034223A" w:rsidRDefault="006F34D5" w:rsidP="00A90F57">
            <w:pPr>
              <w:pStyle w:val="ConsPlusNormal"/>
              <w:rPr>
                <w:rFonts w:ascii="Times New Roman" w:hAnsi="Times New Roman" w:cs="Times New Roman"/>
                <w:sz w:val="20"/>
              </w:rPr>
            </w:pPr>
          </w:p>
        </w:tc>
        <w:tc>
          <w:tcPr>
            <w:tcW w:w="4341" w:type="dxa"/>
          </w:tcPr>
          <w:p w:rsidR="006F34D5" w:rsidRPr="0034223A" w:rsidRDefault="006F34D5" w:rsidP="00A90F57">
            <w:pPr>
              <w:pStyle w:val="ConsPlusNormal"/>
              <w:rPr>
                <w:rFonts w:ascii="Times New Roman" w:hAnsi="Times New Roman" w:cs="Times New Roman"/>
                <w:sz w:val="20"/>
              </w:rPr>
            </w:pPr>
          </w:p>
        </w:tc>
      </w:tr>
    </w:tbl>
    <w:p w:rsidR="006F34D5" w:rsidRPr="0034223A" w:rsidRDefault="006F34D5" w:rsidP="006F34D5">
      <w:pPr>
        <w:pStyle w:val="ConsPlusNormal"/>
        <w:jc w:val="both"/>
        <w:rPr>
          <w:rFonts w:ascii="Times New Roman" w:hAnsi="Times New Roman" w:cs="Times New Roman"/>
          <w:sz w:val="20"/>
        </w:rPr>
      </w:pP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 xml:space="preserve">    --------------------------------</w:t>
      </w:r>
    </w:p>
    <w:p w:rsidR="006F34D5" w:rsidRPr="0034223A" w:rsidRDefault="006F34D5" w:rsidP="006F34D5">
      <w:pPr>
        <w:pStyle w:val="ConsPlusNonformat"/>
        <w:jc w:val="both"/>
        <w:rPr>
          <w:rFonts w:ascii="Times New Roman" w:hAnsi="Times New Roman" w:cs="Times New Roman"/>
        </w:rPr>
      </w:pPr>
      <w:bookmarkStart w:id="6" w:name="P1166"/>
      <w:bookmarkEnd w:id="6"/>
      <w:r w:rsidRPr="0034223A">
        <w:rPr>
          <w:rFonts w:ascii="Times New Roman" w:hAnsi="Times New Roman" w:cs="Times New Roman"/>
        </w:rPr>
        <w:t xml:space="preserve">    &lt;*&gt;   Указывается   наименование   нарушенного  пункта, статьи  закона,</w:t>
      </w:r>
      <w:r>
        <w:rPr>
          <w:rFonts w:ascii="Times New Roman" w:hAnsi="Times New Roman" w:cs="Times New Roman"/>
        </w:rPr>
        <w:t xml:space="preserve"> </w:t>
      </w:r>
      <w:r w:rsidRPr="0034223A">
        <w:rPr>
          <w:rFonts w:ascii="Times New Roman" w:hAnsi="Times New Roman" w:cs="Times New Roman"/>
        </w:rPr>
        <w:t xml:space="preserve">Федерального </w:t>
      </w:r>
      <w:hyperlink r:id="rId20" w:history="1">
        <w:r w:rsidRPr="0034223A">
          <w:rPr>
            <w:rFonts w:ascii="Times New Roman" w:hAnsi="Times New Roman" w:cs="Times New Roman"/>
            <w:color w:val="0000FF"/>
          </w:rPr>
          <w:t>закона</w:t>
        </w:r>
      </w:hyperlink>
      <w:r w:rsidRPr="0034223A">
        <w:rPr>
          <w:rFonts w:ascii="Times New Roman" w:hAnsi="Times New Roman" w:cs="Times New Roman"/>
        </w:rPr>
        <w:t xml:space="preserve"> "Об экологической экспертизе", пункта Административного</w:t>
      </w:r>
      <w:r>
        <w:rPr>
          <w:rFonts w:ascii="Times New Roman" w:hAnsi="Times New Roman" w:cs="Times New Roman"/>
        </w:rPr>
        <w:t xml:space="preserve"> </w:t>
      </w:r>
      <w:r w:rsidRPr="0034223A">
        <w:rPr>
          <w:rFonts w:ascii="Times New Roman" w:hAnsi="Times New Roman" w:cs="Times New Roman"/>
        </w:rPr>
        <w:t>регламента   по   предоставлению   муниципальной   услуги  "Государственная</w:t>
      </w: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регистрация  заявлений  общественных организаций (объединений) о проведении</w:t>
      </w:r>
      <w:r>
        <w:rPr>
          <w:rFonts w:ascii="Times New Roman" w:hAnsi="Times New Roman" w:cs="Times New Roman"/>
        </w:rPr>
        <w:t xml:space="preserve"> </w:t>
      </w:r>
      <w:r w:rsidRPr="0034223A">
        <w:rPr>
          <w:rFonts w:ascii="Times New Roman" w:hAnsi="Times New Roman" w:cs="Times New Roman"/>
        </w:rPr>
        <w:t>общественной   экологической   экспертизы   на   территории  муниципального</w:t>
      </w:r>
      <w:r>
        <w:rPr>
          <w:rFonts w:ascii="Times New Roman" w:hAnsi="Times New Roman" w:cs="Times New Roman"/>
        </w:rPr>
        <w:t xml:space="preserve"> </w:t>
      </w:r>
      <w:r w:rsidRPr="0034223A">
        <w:rPr>
          <w:rFonts w:ascii="Times New Roman" w:hAnsi="Times New Roman" w:cs="Times New Roman"/>
        </w:rPr>
        <w:t>образования".</w:t>
      </w:r>
    </w:p>
    <w:p w:rsidR="006F34D5" w:rsidRDefault="006F34D5" w:rsidP="006F34D5">
      <w:pPr>
        <w:pStyle w:val="ConsPlusNonformat"/>
        <w:jc w:val="both"/>
        <w:rPr>
          <w:rFonts w:ascii="Times New Roman" w:hAnsi="Times New Roman" w:cs="Times New Roman"/>
        </w:rPr>
      </w:pPr>
    </w:p>
    <w:p w:rsidR="008B6BD0" w:rsidRDefault="008B6BD0" w:rsidP="006F34D5">
      <w:pPr>
        <w:pStyle w:val="ConsPlusNonformat"/>
        <w:jc w:val="both"/>
        <w:rPr>
          <w:rFonts w:ascii="Times New Roman" w:hAnsi="Times New Roman" w:cs="Times New Roman"/>
        </w:rPr>
      </w:pPr>
    </w:p>
    <w:p w:rsidR="008B6BD0" w:rsidRPr="0034223A" w:rsidRDefault="008B6BD0" w:rsidP="006F34D5">
      <w:pPr>
        <w:pStyle w:val="ConsPlusNonformat"/>
        <w:jc w:val="both"/>
        <w:rPr>
          <w:rFonts w:ascii="Times New Roman" w:hAnsi="Times New Roman" w:cs="Times New Roman"/>
        </w:rPr>
      </w:pPr>
    </w:p>
    <w:p w:rsidR="006F34D5" w:rsidRPr="0034223A" w:rsidRDefault="006F34D5" w:rsidP="008B6BD0">
      <w:pPr>
        <w:pStyle w:val="ConsPlusNonformat"/>
        <w:rPr>
          <w:rFonts w:ascii="Times New Roman" w:hAnsi="Times New Roman" w:cs="Times New Roman"/>
        </w:rPr>
      </w:pPr>
      <w:r w:rsidRPr="0034223A">
        <w:rPr>
          <w:rFonts w:ascii="Times New Roman" w:hAnsi="Times New Roman" w:cs="Times New Roman"/>
        </w:rPr>
        <w:t>Глава муниципального образования</w:t>
      </w:r>
    </w:p>
    <w:p w:rsidR="008B6BD0" w:rsidRDefault="006F34D5" w:rsidP="008B6BD0">
      <w:pPr>
        <w:pStyle w:val="ConsPlusNonformat"/>
        <w:rPr>
          <w:rFonts w:ascii="Times New Roman" w:hAnsi="Times New Roman" w:cs="Times New Roman"/>
        </w:rPr>
      </w:pPr>
      <w:r w:rsidRPr="0034223A">
        <w:rPr>
          <w:rFonts w:ascii="Times New Roman" w:hAnsi="Times New Roman" w:cs="Times New Roman"/>
        </w:rPr>
        <w:t>"</w:t>
      </w:r>
      <w:r w:rsidR="008B6BD0">
        <w:rPr>
          <w:rFonts w:ascii="Times New Roman" w:hAnsi="Times New Roman" w:cs="Times New Roman"/>
        </w:rPr>
        <w:t xml:space="preserve">Муниципальный </w:t>
      </w:r>
      <w:r>
        <w:rPr>
          <w:rFonts w:ascii="Times New Roman" w:hAnsi="Times New Roman" w:cs="Times New Roman"/>
        </w:rPr>
        <w:t xml:space="preserve">округ </w:t>
      </w:r>
      <w:proofErr w:type="spellStart"/>
      <w:r>
        <w:rPr>
          <w:rFonts w:ascii="Times New Roman" w:hAnsi="Times New Roman" w:cs="Times New Roman"/>
        </w:rPr>
        <w:t>Камбарский</w:t>
      </w:r>
      <w:proofErr w:type="spellEnd"/>
      <w:r>
        <w:rPr>
          <w:rFonts w:ascii="Times New Roman" w:hAnsi="Times New Roman" w:cs="Times New Roman"/>
        </w:rPr>
        <w:t xml:space="preserve"> </w:t>
      </w:r>
      <w:r w:rsidRPr="0034223A">
        <w:rPr>
          <w:rFonts w:ascii="Times New Roman" w:hAnsi="Times New Roman" w:cs="Times New Roman"/>
        </w:rPr>
        <w:t>район</w:t>
      </w:r>
    </w:p>
    <w:p w:rsidR="006F34D5" w:rsidRPr="0034223A" w:rsidRDefault="006F34D5" w:rsidP="008B6BD0">
      <w:pPr>
        <w:pStyle w:val="ConsPlusNonformat"/>
        <w:rPr>
          <w:rFonts w:ascii="Times New Roman" w:hAnsi="Times New Roman" w:cs="Times New Roman"/>
        </w:rPr>
      </w:pPr>
      <w:r>
        <w:rPr>
          <w:rFonts w:ascii="Times New Roman" w:hAnsi="Times New Roman" w:cs="Times New Roman"/>
        </w:rPr>
        <w:t>У</w:t>
      </w:r>
      <w:r w:rsidR="008B6BD0">
        <w:rPr>
          <w:rFonts w:ascii="Times New Roman" w:hAnsi="Times New Roman" w:cs="Times New Roman"/>
        </w:rPr>
        <w:t xml:space="preserve">дмуртской </w:t>
      </w:r>
      <w:r>
        <w:rPr>
          <w:rFonts w:ascii="Times New Roman" w:hAnsi="Times New Roman" w:cs="Times New Roman"/>
        </w:rPr>
        <w:t>Р</w:t>
      </w:r>
      <w:r w:rsidR="008B6BD0">
        <w:rPr>
          <w:rFonts w:ascii="Times New Roman" w:hAnsi="Times New Roman" w:cs="Times New Roman"/>
        </w:rPr>
        <w:t>еспублики</w:t>
      </w:r>
      <w:r w:rsidRPr="0034223A">
        <w:rPr>
          <w:rFonts w:ascii="Times New Roman" w:hAnsi="Times New Roman" w:cs="Times New Roman"/>
        </w:rPr>
        <w:t>"</w:t>
      </w:r>
      <w:r>
        <w:rPr>
          <w:rFonts w:ascii="Times New Roman" w:hAnsi="Times New Roman" w:cs="Times New Roman"/>
        </w:rPr>
        <w:t xml:space="preserve">             </w:t>
      </w:r>
      <w:r w:rsidR="008B6BD0">
        <w:rPr>
          <w:rFonts w:ascii="Times New Roman" w:hAnsi="Times New Roman" w:cs="Times New Roman"/>
        </w:rPr>
        <w:t xml:space="preserve">                  </w:t>
      </w:r>
      <w:r>
        <w:rPr>
          <w:rFonts w:ascii="Times New Roman" w:hAnsi="Times New Roman" w:cs="Times New Roman"/>
        </w:rPr>
        <w:t xml:space="preserve"> </w:t>
      </w:r>
      <w:r w:rsidRPr="0034223A">
        <w:rPr>
          <w:rFonts w:ascii="Times New Roman" w:hAnsi="Times New Roman" w:cs="Times New Roman"/>
        </w:rPr>
        <w:t>__________________</w:t>
      </w:r>
      <w:r>
        <w:rPr>
          <w:rFonts w:ascii="Times New Roman" w:hAnsi="Times New Roman" w:cs="Times New Roman"/>
        </w:rPr>
        <w:t>/</w:t>
      </w:r>
      <w:r w:rsidRPr="0034223A">
        <w:rPr>
          <w:rFonts w:ascii="Times New Roman" w:hAnsi="Times New Roman" w:cs="Times New Roman"/>
        </w:rPr>
        <w:t>_________</w:t>
      </w:r>
      <w:r w:rsidR="008B6BD0">
        <w:rPr>
          <w:rFonts w:ascii="Times New Roman" w:hAnsi="Times New Roman" w:cs="Times New Roman"/>
        </w:rPr>
        <w:t>__________</w:t>
      </w:r>
    </w:p>
    <w:p w:rsidR="006F34D5" w:rsidRPr="0034223A" w:rsidRDefault="006F34D5" w:rsidP="006F34D5">
      <w:pPr>
        <w:pStyle w:val="ConsPlusNonformat"/>
        <w:jc w:val="both"/>
        <w:rPr>
          <w:rFonts w:ascii="Times New Roman" w:hAnsi="Times New Roman" w:cs="Times New Roman"/>
        </w:rPr>
      </w:pPr>
      <w:r w:rsidRPr="0034223A">
        <w:rPr>
          <w:rFonts w:ascii="Times New Roman" w:hAnsi="Times New Roman" w:cs="Times New Roman"/>
        </w:rPr>
        <w:t xml:space="preserve">                            </w:t>
      </w:r>
      <w:r>
        <w:rPr>
          <w:rFonts w:ascii="Times New Roman" w:hAnsi="Times New Roman" w:cs="Times New Roman"/>
        </w:rPr>
        <w:t xml:space="preserve">                                        </w:t>
      </w:r>
      <w:r w:rsidRPr="0034223A">
        <w:rPr>
          <w:rFonts w:ascii="Times New Roman" w:hAnsi="Times New Roman" w:cs="Times New Roman"/>
        </w:rPr>
        <w:t xml:space="preserve"> </w:t>
      </w:r>
      <w:r w:rsidR="008B6BD0">
        <w:rPr>
          <w:rFonts w:ascii="Times New Roman" w:hAnsi="Times New Roman" w:cs="Times New Roman"/>
        </w:rPr>
        <w:t xml:space="preserve">                    </w:t>
      </w:r>
      <w:r w:rsidRPr="0034223A">
        <w:rPr>
          <w:rFonts w:ascii="Times New Roman" w:hAnsi="Times New Roman" w:cs="Times New Roman"/>
        </w:rPr>
        <w:t xml:space="preserve">подпись          </w:t>
      </w:r>
      <w:r w:rsidR="008B6BD0">
        <w:rPr>
          <w:rFonts w:ascii="Times New Roman" w:hAnsi="Times New Roman" w:cs="Times New Roman"/>
        </w:rPr>
        <w:t xml:space="preserve">  </w:t>
      </w:r>
      <w:r w:rsidRPr="0034223A">
        <w:rPr>
          <w:rFonts w:ascii="Times New Roman" w:hAnsi="Times New Roman" w:cs="Times New Roman"/>
        </w:rPr>
        <w:t xml:space="preserve">        Ф.И.О.</w:t>
      </w:r>
    </w:p>
    <w:p w:rsidR="006F34D5" w:rsidRPr="0034223A" w:rsidRDefault="006F34D5" w:rsidP="006F34D5">
      <w:pPr>
        <w:pStyle w:val="ConsPlusNormal"/>
        <w:jc w:val="both"/>
        <w:rPr>
          <w:rFonts w:ascii="Times New Roman" w:hAnsi="Times New Roman" w:cs="Times New Roman"/>
          <w:sz w:val="20"/>
        </w:rPr>
      </w:pPr>
    </w:p>
    <w:p w:rsidR="006F34D5" w:rsidRPr="0034223A" w:rsidRDefault="006F34D5" w:rsidP="006F34D5">
      <w:pPr>
        <w:pStyle w:val="ConsPlusNormal"/>
        <w:jc w:val="both"/>
        <w:rPr>
          <w:rFonts w:ascii="Times New Roman" w:hAnsi="Times New Roman" w:cs="Times New Roman"/>
          <w:sz w:val="20"/>
        </w:rPr>
      </w:pPr>
    </w:p>
    <w:p w:rsidR="00A70ACA" w:rsidRDefault="00A70ACA"/>
    <w:sectPr w:rsidR="00A70A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8D9"/>
    <w:multiLevelType w:val="hybridMultilevel"/>
    <w:tmpl w:val="B02C3224"/>
    <w:lvl w:ilvl="0" w:tplc="8834C1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7A867A3"/>
    <w:multiLevelType w:val="multilevel"/>
    <w:tmpl w:val="94C6DEA6"/>
    <w:lvl w:ilvl="0">
      <w:start w:val="1"/>
      <w:numFmt w:val="decimal"/>
      <w:lvlText w:val="%1."/>
      <w:lvlJc w:val="left"/>
      <w:pPr>
        <w:ind w:left="927" w:hanging="360"/>
      </w:pPr>
      <w:rPr>
        <w:rFonts w:cs="Times New Roman" w:hint="default"/>
      </w:rPr>
    </w:lvl>
    <w:lvl w:ilvl="1">
      <w:start w:val="2"/>
      <w:numFmt w:val="decimal"/>
      <w:isLgl/>
      <w:lvlText w:val="%1.%2."/>
      <w:lvlJc w:val="left"/>
      <w:pPr>
        <w:ind w:left="2420" w:hanging="435"/>
      </w:pPr>
      <w:rPr>
        <w:rFonts w:cs="Times New Roman" w:hint="default"/>
        <w:w w:val="105"/>
      </w:rPr>
    </w:lvl>
    <w:lvl w:ilvl="2">
      <w:start w:val="1"/>
      <w:numFmt w:val="decimal"/>
      <w:isLgl/>
      <w:lvlText w:val="%1.%2.%3."/>
      <w:lvlJc w:val="left"/>
      <w:pPr>
        <w:ind w:left="1287" w:hanging="720"/>
      </w:pPr>
      <w:rPr>
        <w:rFonts w:cs="Times New Roman" w:hint="default"/>
        <w:w w:val="105"/>
      </w:rPr>
    </w:lvl>
    <w:lvl w:ilvl="3">
      <w:start w:val="1"/>
      <w:numFmt w:val="decimal"/>
      <w:isLgl/>
      <w:lvlText w:val="%1.%2.%3.%4."/>
      <w:lvlJc w:val="left"/>
      <w:pPr>
        <w:ind w:left="1287" w:hanging="720"/>
      </w:pPr>
      <w:rPr>
        <w:rFonts w:cs="Times New Roman" w:hint="default"/>
        <w:w w:val="105"/>
      </w:rPr>
    </w:lvl>
    <w:lvl w:ilvl="4">
      <w:start w:val="1"/>
      <w:numFmt w:val="decimal"/>
      <w:isLgl/>
      <w:lvlText w:val="%1.%2.%3.%4.%5."/>
      <w:lvlJc w:val="left"/>
      <w:pPr>
        <w:ind w:left="1647" w:hanging="1080"/>
      </w:pPr>
      <w:rPr>
        <w:rFonts w:cs="Times New Roman" w:hint="default"/>
        <w:w w:val="105"/>
      </w:rPr>
    </w:lvl>
    <w:lvl w:ilvl="5">
      <w:start w:val="1"/>
      <w:numFmt w:val="decimal"/>
      <w:isLgl/>
      <w:lvlText w:val="%1.%2.%3.%4.%5.%6."/>
      <w:lvlJc w:val="left"/>
      <w:pPr>
        <w:ind w:left="1647" w:hanging="1080"/>
      </w:pPr>
      <w:rPr>
        <w:rFonts w:cs="Times New Roman" w:hint="default"/>
        <w:w w:val="105"/>
      </w:rPr>
    </w:lvl>
    <w:lvl w:ilvl="6">
      <w:start w:val="1"/>
      <w:numFmt w:val="decimal"/>
      <w:isLgl/>
      <w:lvlText w:val="%1.%2.%3.%4.%5.%6.%7."/>
      <w:lvlJc w:val="left"/>
      <w:pPr>
        <w:ind w:left="2007" w:hanging="1440"/>
      </w:pPr>
      <w:rPr>
        <w:rFonts w:cs="Times New Roman" w:hint="default"/>
        <w:w w:val="105"/>
      </w:rPr>
    </w:lvl>
    <w:lvl w:ilvl="7">
      <w:start w:val="1"/>
      <w:numFmt w:val="decimal"/>
      <w:isLgl/>
      <w:lvlText w:val="%1.%2.%3.%4.%5.%6.%7.%8."/>
      <w:lvlJc w:val="left"/>
      <w:pPr>
        <w:ind w:left="2007" w:hanging="1440"/>
      </w:pPr>
      <w:rPr>
        <w:rFonts w:cs="Times New Roman" w:hint="default"/>
        <w:w w:val="105"/>
      </w:rPr>
    </w:lvl>
    <w:lvl w:ilvl="8">
      <w:start w:val="1"/>
      <w:numFmt w:val="decimal"/>
      <w:isLgl/>
      <w:lvlText w:val="%1.%2.%3.%4.%5.%6.%7.%8.%9."/>
      <w:lvlJc w:val="left"/>
      <w:pPr>
        <w:ind w:left="2367" w:hanging="1800"/>
      </w:pPr>
      <w:rPr>
        <w:rFonts w:cs="Times New Roman" w:hint="default"/>
        <w:w w:val="105"/>
      </w:rPr>
    </w:lvl>
  </w:abstractNum>
  <w:abstractNum w:abstractNumId="2">
    <w:nsid w:val="31706490"/>
    <w:multiLevelType w:val="multilevel"/>
    <w:tmpl w:val="6764FF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4D5"/>
    <w:rsid w:val="000234E7"/>
    <w:rsid w:val="00085478"/>
    <w:rsid w:val="002C6D56"/>
    <w:rsid w:val="00456FDD"/>
    <w:rsid w:val="00487FBF"/>
    <w:rsid w:val="005020E8"/>
    <w:rsid w:val="005B79A7"/>
    <w:rsid w:val="006A6404"/>
    <w:rsid w:val="006F34D5"/>
    <w:rsid w:val="00717896"/>
    <w:rsid w:val="007E5876"/>
    <w:rsid w:val="008B3490"/>
    <w:rsid w:val="008B6BD0"/>
    <w:rsid w:val="00A70ACA"/>
    <w:rsid w:val="00B768F9"/>
    <w:rsid w:val="00FE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4D5"/>
    <w:rPr>
      <w:rFonts w:eastAsiaTheme="minorEastAsia" w:cs="Times New Roman"/>
      <w:lang w:eastAsia="ru-RU"/>
    </w:rPr>
  </w:style>
  <w:style w:type="paragraph" w:styleId="1">
    <w:name w:val="heading 1"/>
    <w:basedOn w:val="a"/>
    <w:next w:val="a"/>
    <w:link w:val="10"/>
    <w:uiPriority w:val="9"/>
    <w:qFormat/>
    <w:rsid w:val="006F34D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6F34D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6F34D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F34D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4D5"/>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rsid w:val="006F34D5"/>
    <w:rPr>
      <w:rFonts w:asciiTheme="majorHAnsi" w:eastAsiaTheme="majorEastAsia" w:hAnsiTheme="majorHAnsi" w:cs="Times New Roman"/>
      <w:b/>
      <w:bCs/>
      <w:i/>
      <w:iCs/>
      <w:sz w:val="28"/>
      <w:szCs w:val="28"/>
      <w:lang w:eastAsia="ru-RU"/>
    </w:rPr>
  </w:style>
  <w:style w:type="character" w:customStyle="1" w:styleId="30">
    <w:name w:val="Заголовок 3 Знак"/>
    <w:basedOn w:val="a0"/>
    <w:link w:val="3"/>
    <w:uiPriority w:val="9"/>
    <w:rsid w:val="006F34D5"/>
    <w:rPr>
      <w:rFonts w:asciiTheme="majorHAnsi" w:eastAsiaTheme="majorEastAsia" w:hAnsiTheme="majorHAnsi" w:cs="Times New Roman"/>
      <w:b/>
      <w:bCs/>
      <w:sz w:val="26"/>
      <w:szCs w:val="26"/>
      <w:lang w:eastAsia="ru-RU"/>
    </w:rPr>
  </w:style>
  <w:style w:type="character" w:customStyle="1" w:styleId="40">
    <w:name w:val="Заголовок 4 Знак"/>
    <w:basedOn w:val="a0"/>
    <w:link w:val="4"/>
    <w:uiPriority w:val="9"/>
    <w:semiHidden/>
    <w:rsid w:val="006F34D5"/>
    <w:rPr>
      <w:rFonts w:eastAsiaTheme="minorEastAsia" w:cs="Times New Roman"/>
      <w:b/>
      <w:bCs/>
      <w:sz w:val="28"/>
      <w:szCs w:val="28"/>
      <w:lang w:eastAsia="ru-RU"/>
    </w:rPr>
  </w:style>
  <w:style w:type="paragraph" w:customStyle="1" w:styleId="a3">
    <w:name w:val="Стиль"/>
    <w:rsid w:val="006F34D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4">
    <w:name w:val="Hyperlink"/>
    <w:basedOn w:val="a0"/>
    <w:uiPriority w:val="99"/>
    <w:unhideWhenUsed/>
    <w:rsid w:val="006F34D5"/>
    <w:rPr>
      <w:rFonts w:cs="Times New Roman"/>
      <w:color w:val="0000FF" w:themeColor="hyperlink"/>
      <w:u w:val="single"/>
    </w:rPr>
  </w:style>
  <w:style w:type="paragraph" w:styleId="a5">
    <w:name w:val="Normal (Web)"/>
    <w:basedOn w:val="a"/>
    <w:uiPriority w:val="99"/>
    <w:rsid w:val="006F34D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6F34D5"/>
  </w:style>
  <w:style w:type="paragraph" w:customStyle="1" w:styleId="ConsPlusNormal">
    <w:name w:val="ConsPlusNormal"/>
    <w:rsid w:val="006F34D5"/>
    <w:pPr>
      <w:widowControl w:val="0"/>
      <w:autoSpaceDE w:val="0"/>
      <w:autoSpaceDN w:val="0"/>
      <w:spacing w:after="0" w:line="240" w:lineRule="auto"/>
    </w:pPr>
    <w:rPr>
      <w:rFonts w:ascii="Calibri" w:eastAsiaTheme="minorEastAsia" w:hAnsi="Calibri" w:cs="Calibri"/>
      <w:szCs w:val="20"/>
      <w:lang w:eastAsia="ru-RU"/>
    </w:rPr>
  </w:style>
  <w:style w:type="paragraph" w:styleId="a6">
    <w:name w:val="No Spacing"/>
    <w:uiPriority w:val="1"/>
    <w:qFormat/>
    <w:rsid w:val="006F34D5"/>
    <w:pPr>
      <w:spacing w:after="0" w:line="240" w:lineRule="auto"/>
    </w:pPr>
    <w:rPr>
      <w:rFonts w:eastAsiaTheme="minorEastAsia" w:cs="Times New Roman"/>
      <w:lang w:eastAsia="ru-RU"/>
    </w:rPr>
  </w:style>
  <w:style w:type="paragraph" w:styleId="a7">
    <w:name w:val="Balloon Text"/>
    <w:basedOn w:val="a"/>
    <w:link w:val="a8"/>
    <w:uiPriority w:val="99"/>
    <w:semiHidden/>
    <w:unhideWhenUsed/>
    <w:rsid w:val="006F34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34D5"/>
    <w:rPr>
      <w:rFonts w:ascii="Tahoma" w:eastAsiaTheme="minorEastAsia" w:hAnsi="Tahoma" w:cs="Tahoma"/>
      <w:sz w:val="16"/>
      <w:szCs w:val="16"/>
      <w:lang w:eastAsia="ru-RU"/>
    </w:rPr>
  </w:style>
  <w:style w:type="character" w:styleId="HTML">
    <w:name w:val="HTML Cite"/>
    <w:basedOn w:val="a0"/>
    <w:uiPriority w:val="99"/>
    <w:semiHidden/>
    <w:unhideWhenUsed/>
    <w:rsid w:val="006F34D5"/>
    <w:rPr>
      <w:rFonts w:cs="Times New Roman"/>
      <w:i/>
    </w:rPr>
  </w:style>
  <w:style w:type="paragraph" w:customStyle="1" w:styleId="ConsPlusTitle">
    <w:name w:val="ConsPlusTitle"/>
    <w:rsid w:val="006F34D5"/>
    <w:pPr>
      <w:widowControl w:val="0"/>
      <w:autoSpaceDE w:val="0"/>
      <w:autoSpaceDN w:val="0"/>
      <w:spacing w:after="0" w:line="240" w:lineRule="auto"/>
    </w:pPr>
    <w:rPr>
      <w:rFonts w:ascii="Calibri" w:eastAsiaTheme="minorEastAsia" w:hAnsi="Calibri" w:cs="Calibri"/>
      <w:b/>
      <w:szCs w:val="20"/>
      <w:lang w:eastAsia="ru-RU"/>
    </w:rPr>
  </w:style>
  <w:style w:type="paragraph" w:customStyle="1" w:styleId="ConsPlusDocList">
    <w:name w:val="ConsPlusDocList"/>
    <w:rsid w:val="006F34D5"/>
    <w:pPr>
      <w:widowControl w:val="0"/>
      <w:autoSpaceDE w:val="0"/>
      <w:autoSpaceDN w:val="0"/>
      <w:spacing w:after="0" w:line="240" w:lineRule="auto"/>
    </w:pPr>
    <w:rPr>
      <w:rFonts w:ascii="Calibri" w:eastAsiaTheme="minorEastAsia" w:hAnsi="Calibri" w:cs="Calibri"/>
      <w:szCs w:val="20"/>
      <w:lang w:eastAsia="ru-RU"/>
    </w:rPr>
  </w:style>
  <w:style w:type="paragraph" w:customStyle="1" w:styleId="ConsPlusNonformat">
    <w:name w:val="ConsPlusNonformat"/>
    <w:rsid w:val="006F34D5"/>
    <w:pPr>
      <w:widowControl w:val="0"/>
      <w:autoSpaceDE w:val="0"/>
      <w:autoSpaceDN w:val="0"/>
      <w:spacing w:after="0" w:line="240" w:lineRule="auto"/>
    </w:pPr>
    <w:rPr>
      <w:rFonts w:ascii="Courier New" w:eastAsiaTheme="minorEastAsia" w:hAnsi="Courier New" w:cs="Courier New"/>
      <w:sz w:val="20"/>
      <w:szCs w:val="20"/>
      <w:lang w:eastAsia="ru-RU"/>
    </w:rPr>
  </w:style>
  <w:style w:type="table" w:styleId="a9">
    <w:name w:val="Table Grid"/>
    <w:basedOn w:val="a1"/>
    <w:uiPriority w:val="59"/>
    <w:rsid w:val="006F34D5"/>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rsid w:val="006F34D5"/>
    <w:rPr>
      <w:rFonts w:cs="Times New Roman"/>
      <w:sz w:val="16"/>
      <w:szCs w:val="16"/>
    </w:rPr>
  </w:style>
  <w:style w:type="paragraph" w:styleId="ab">
    <w:name w:val="annotation text"/>
    <w:basedOn w:val="a"/>
    <w:link w:val="ac"/>
    <w:uiPriority w:val="99"/>
    <w:rsid w:val="006F34D5"/>
    <w:rPr>
      <w:sz w:val="20"/>
      <w:szCs w:val="20"/>
    </w:rPr>
  </w:style>
  <w:style w:type="character" w:customStyle="1" w:styleId="ac">
    <w:name w:val="Текст примечания Знак"/>
    <w:basedOn w:val="a0"/>
    <w:link w:val="ab"/>
    <w:uiPriority w:val="99"/>
    <w:rsid w:val="006F34D5"/>
    <w:rPr>
      <w:rFonts w:eastAsiaTheme="minorEastAsia" w:cs="Times New Roman"/>
      <w:sz w:val="20"/>
      <w:szCs w:val="20"/>
      <w:lang w:eastAsia="ru-RU"/>
    </w:rPr>
  </w:style>
  <w:style w:type="paragraph" w:styleId="ad">
    <w:name w:val="annotation subject"/>
    <w:basedOn w:val="ab"/>
    <w:next w:val="ab"/>
    <w:link w:val="ae"/>
    <w:uiPriority w:val="99"/>
    <w:rsid w:val="006F34D5"/>
    <w:rPr>
      <w:b/>
      <w:bCs/>
    </w:rPr>
  </w:style>
  <w:style w:type="character" w:customStyle="1" w:styleId="ae">
    <w:name w:val="Тема примечания Знак"/>
    <w:basedOn w:val="ac"/>
    <w:link w:val="ad"/>
    <w:uiPriority w:val="99"/>
    <w:rsid w:val="006F34D5"/>
    <w:rPr>
      <w:rFonts w:eastAsiaTheme="minorEastAsia" w:cs="Times New Roman"/>
      <w:b/>
      <w:bCs/>
      <w:sz w:val="20"/>
      <w:szCs w:val="20"/>
      <w:lang w:eastAsia="ru-RU"/>
    </w:rPr>
  </w:style>
  <w:style w:type="paragraph" w:styleId="af">
    <w:name w:val="Revision"/>
    <w:hidden/>
    <w:uiPriority w:val="99"/>
    <w:semiHidden/>
    <w:rsid w:val="006F34D5"/>
    <w:pPr>
      <w:spacing w:after="0" w:line="240" w:lineRule="auto"/>
    </w:pPr>
    <w:rPr>
      <w:rFonts w:eastAsiaTheme="minorEastAsia" w:cs="Times New Roman"/>
      <w:lang w:eastAsia="ru-RU"/>
    </w:rPr>
  </w:style>
  <w:style w:type="paragraph" w:styleId="31">
    <w:name w:val="Body Text Indent 3"/>
    <w:basedOn w:val="a"/>
    <w:link w:val="32"/>
    <w:uiPriority w:val="99"/>
    <w:rsid w:val="006F34D5"/>
    <w:pPr>
      <w:spacing w:after="0" w:line="240" w:lineRule="auto"/>
      <w:ind w:firstLine="567"/>
      <w:jc w:val="both"/>
    </w:pPr>
    <w:rPr>
      <w:rFonts w:ascii="Times New Roman" w:hAnsi="Times New Roman"/>
      <w:b/>
      <w:sz w:val="24"/>
      <w:szCs w:val="20"/>
    </w:rPr>
  </w:style>
  <w:style w:type="character" w:customStyle="1" w:styleId="32">
    <w:name w:val="Основной текст с отступом 3 Знак"/>
    <w:basedOn w:val="a0"/>
    <w:link w:val="31"/>
    <w:uiPriority w:val="99"/>
    <w:rsid w:val="006F34D5"/>
    <w:rPr>
      <w:rFonts w:ascii="Times New Roman" w:eastAsiaTheme="minorEastAsia" w:hAnsi="Times New Roman" w:cs="Times New Roman"/>
      <w:b/>
      <w:sz w:val="24"/>
      <w:szCs w:val="20"/>
      <w:lang w:eastAsia="ru-RU"/>
    </w:rPr>
  </w:style>
  <w:style w:type="character" w:customStyle="1" w:styleId="ng-scope">
    <w:name w:val="ng-scope"/>
    <w:rsid w:val="006F34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4D5"/>
    <w:rPr>
      <w:rFonts w:eastAsiaTheme="minorEastAsia" w:cs="Times New Roman"/>
      <w:lang w:eastAsia="ru-RU"/>
    </w:rPr>
  </w:style>
  <w:style w:type="paragraph" w:styleId="1">
    <w:name w:val="heading 1"/>
    <w:basedOn w:val="a"/>
    <w:next w:val="a"/>
    <w:link w:val="10"/>
    <w:uiPriority w:val="9"/>
    <w:qFormat/>
    <w:rsid w:val="006F34D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6F34D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6F34D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F34D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4D5"/>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rsid w:val="006F34D5"/>
    <w:rPr>
      <w:rFonts w:asciiTheme="majorHAnsi" w:eastAsiaTheme="majorEastAsia" w:hAnsiTheme="majorHAnsi" w:cs="Times New Roman"/>
      <w:b/>
      <w:bCs/>
      <w:i/>
      <w:iCs/>
      <w:sz w:val="28"/>
      <w:szCs w:val="28"/>
      <w:lang w:eastAsia="ru-RU"/>
    </w:rPr>
  </w:style>
  <w:style w:type="character" w:customStyle="1" w:styleId="30">
    <w:name w:val="Заголовок 3 Знак"/>
    <w:basedOn w:val="a0"/>
    <w:link w:val="3"/>
    <w:uiPriority w:val="9"/>
    <w:rsid w:val="006F34D5"/>
    <w:rPr>
      <w:rFonts w:asciiTheme="majorHAnsi" w:eastAsiaTheme="majorEastAsia" w:hAnsiTheme="majorHAnsi" w:cs="Times New Roman"/>
      <w:b/>
      <w:bCs/>
      <w:sz w:val="26"/>
      <w:szCs w:val="26"/>
      <w:lang w:eastAsia="ru-RU"/>
    </w:rPr>
  </w:style>
  <w:style w:type="character" w:customStyle="1" w:styleId="40">
    <w:name w:val="Заголовок 4 Знак"/>
    <w:basedOn w:val="a0"/>
    <w:link w:val="4"/>
    <w:uiPriority w:val="9"/>
    <w:semiHidden/>
    <w:rsid w:val="006F34D5"/>
    <w:rPr>
      <w:rFonts w:eastAsiaTheme="minorEastAsia" w:cs="Times New Roman"/>
      <w:b/>
      <w:bCs/>
      <w:sz w:val="28"/>
      <w:szCs w:val="28"/>
      <w:lang w:eastAsia="ru-RU"/>
    </w:rPr>
  </w:style>
  <w:style w:type="paragraph" w:customStyle="1" w:styleId="a3">
    <w:name w:val="Стиль"/>
    <w:rsid w:val="006F34D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4">
    <w:name w:val="Hyperlink"/>
    <w:basedOn w:val="a0"/>
    <w:uiPriority w:val="99"/>
    <w:unhideWhenUsed/>
    <w:rsid w:val="006F34D5"/>
    <w:rPr>
      <w:rFonts w:cs="Times New Roman"/>
      <w:color w:val="0000FF" w:themeColor="hyperlink"/>
      <w:u w:val="single"/>
    </w:rPr>
  </w:style>
  <w:style w:type="paragraph" w:styleId="a5">
    <w:name w:val="Normal (Web)"/>
    <w:basedOn w:val="a"/>
    <w:uiPriority w:val="99"/>
    <w:rsid w:val="006F34D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6F34D5"/>
  </w:style>
  <w:style w:type="paragraph" w:customStyle="1" w:styleId="ConsPlusNormal">
    <w:name w:val="ConsPlusNormal"/>
    <w:rsid w:val="006F34D5"/>
    <w:pPr>
      <w:widowControl w:val="0"/>
      <w:autoSpaceDE w:val="0"/>
      <w:autoSpaceDN w:val="0"/>
      <w:spacing w:after="0" w:line="240" w:lineRule="auto"/>
    </w:pPr>
    <w:rPr>
      <w:rFonts w:ascii="Calibri" w:eastAsiaTheme="minorEastAsia" w:hAnsi="Calibri" w:cs="Calibri"/>
      <w:szCs w:val="20"/>
      <w:lang w:eastAsia="ru-RU"/>
    </w:rPr>
  </w:style>
  <w:style w:type="paragraph" w:styleId="a6">
    <w:name w:val="No Spacing"/>
    <w:uiPriority w:val="1"/>
    <w:qFormat/>
    <w:rsid w:val="006F34D5"/>
    <w:pPr>
      <w:spacing w:after="0" w:line="240" w:lineRule="auto"/>
    </w:pPr>
    <w:rPr>
      <w:rFonts w:eastAsiaTheme="minorEastAsia" w:cs="Times New Roman"/>
      <w:lang w:eastAsia="ru-RU"/>
    </w:rPr>
  </w:style>
  <w:style w:type="paragraph" w:styleId="a7">
    <w:name w:val="Balloon Text"/>
    <w:basedOn w:val="a"/>
    <w:link w:val="a8"/>
    <w:uiPriority w:val="99"/>
    <w:semiHidden/>
    <w:unhideWhenUsed/>
    <w:rsid w:val="006F34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34D5"/>
    <w:rPr>
      <w:rFonts w:ascii="Tahoma" w:eastAsiaTheme="minorEastAsia" w:hAnsi="Tahoma" w:cs="Tahoma"/>
      <w:sz w:val="16"/>
      <w:szCs w:val="16"/>
      <w:lang w:eastAsia="ru-RU"/>
    </w:rPr>
  </w:style>
  <w:style w:type="character" w:styleId="HTML">
    <w:name w:val="HTML Cite"/>
    <w:basedOn w:val="a0"/>
    <w:uiPriority w:val="99"/>
    <w:semiHidden/>
    <w:unhideWhenUsed/>
    <w:rsid w:val="006F34D5"/>
    <w:rPr>
      <w:rFonts w:cs="Times New Roman"/>
      <w:i/>
    </w:rPr>
  </w:style>
  <w:style w:type="paragraph" w:customStyle="1" w:styleId="ConsPlusTitle">
    <w:name w:val="ConsPlusTitle"/>
    <w:rsid w:val="006F34D5"/>
    <w:pPr>
      <w:widowControl w:val="0"/>
      <w:autoSpaceDE w:val="0"/>
      <w:autoSpaceDN w:val="0"/>
      <w:spacing w:after="0" w:line="240" w:lineRule="auto"/>
    </w:pPr>
    <w:rPr>
      <w:rFonts w:ascii="Calibri" w:eastAsiaTheme="minorEastAsia" w:hAnsi="Calibri" w:cs="Calibri"/>
      <w:b/>
      <w:szCs w:val="20"/>
      <w:lang w:eastAsia="ru-RU"/>
    </w:rPr>
  </w:style>
  <w:style w:type="paragraph" w:customStyle="1" w:styleId="ConsPlusDocList">
    <w:name w:val="ConsPlusDocList"/>
    <w:rsid w:val="006F34D5"/>
    <w:pPr>
      <w:widowControl w:val="0"/>
      <w:autoSpaceDE w:val="0"/>
      <w:autoSpaceDN w:val="0"/>
      <w:spacing w:after="0" w:line="240" w:lineRule="auto"/>
    </w:pPr>
    <w:rPr>
      <w:rFonts w:ascii="Calibri" w:eastAsiaTheme="minorEastAsia" w:hAnsi="Calibri" w:cs="Calibri"/>
      <w:szCs w:val="20"/>
      <w:lang w:eastAsia="ru-RU"/>
    </w:rPr>
  </w:style>
  <w:style w:type="paragraph" w:customStyle="1" w:styleId="ConsPlusNonformat">
    <w:name w:val="ConsPlusNonformat"/>
    <w:rsid w:val="006F34D5"/>
    <w:pPr>
      <w:widowControl w:val="0"/>
      <w:autoSpaceDE w:val="0"/>
      <w:autoSpaceDN w:val="0"/>
      <w:spacing w:after="0" w:line="240" w:lineRule="auto"/>
    </w:pPr>
    <w:rPr>
      <w:rFonts w:ascii="Courier New" w:eastAsiaTheme="minorEastAsia" w:hAnsi="Courier New" w:cs="Courier New"/>
      <w:sz w:val="20"/>
      <w:szCs w:val="20"/>
      <w:lang w:eastAsia="ru-RU"/>
    </w:rPr>
  </w:style>
  <w:style w:type="table" w:styleId="a9">
    <w:name w:val="Table Grid"/>
    <w:basedOn w:val="a1"/>
    <w:uiPriority w:val="59"/>
    <w:rsid w:val="006F34D5"/>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rsid w:val="006F34D5"/>
    <w:rPr>
      <w:rFonts w:cs="Times New Roman"/>
      <w:sz w:val="16"/>
      <w:szCs w:val="16"/>
    </w:rPr>
  </w:style>
  <w:style w:type="paragraph" w:styleId="ab">
    <w:name w:val="annotation text"/>
    <w:basedOn w:val="a"/>
    <w:link w:val="ac"/>
    <w:uiPriority w:val="99"/>
    <w:rsid w:val="006F34D5"/>
    <w:rPr>
      <w:sz w:val="20"/>
      <w:szCs w:val="20"/>
    </w:rPr>
  </w:style>
  <w:style w:type="character" w:customStyle="1" w:styleId="ac">
    <w:name w:val="Текст примечания Знак"/>
    <w:basedOn w:val="a0"/>
    <w:link w:val="ab"/>
    <w:uiPriority w:val="99"/>
    <w:rsid w:val="006F34D5"/>
    <w:rPr>
      <w:rFonts w:eastAsiaTheme="minorEastAsia" w:cs="Times New Roman"/>
      <w:sz w:val="20"/>
      <w:szCs w:val="20"/>
      <w:lang w:eastAsia="ru-RU"/>
    </w:rPr>
  </w:style>
  <w:style w:type="paragraph" w:styleId="ad">
    <w:name w:val="annotation subject"/>
    <w:basedOn w:val="ab"/>
    <w:next w:val="ab"/>
    <w:link w:val="ae"/>
    <w:uiPriority w:val="99"/>
    <w:rsid w:val="006F34D5"/>
    <w:rPr>
      <w:b/>
      <w:bCs/>
    </w:rPr>
  </w:style>
  <w:style w:type="character" w:customStyle="1" w:styleId="ae">
    <w:name w:val="Тема примечания Знак"/>
    <w:basedOn w:val="ac"/>
    <w:link w:val="ad"/>
    <w:uiPriority w:val="99"/>
    <w:rsid w:val="006F34D5"/>
    <w:rPr>
      <w:rFonts w:eastAsiaTheme="minorEastAsia" w:cs="Times New Roman"/>
      <w:b/>
      <w:bCs/>
      <w:sz w:val="20"/>
      <w:szCs w:val="20"/>
      <w:lang w:eastAsia="ru-RU"/>
    </w:rPr>
  </w:style>
  <w:style w:type="paragraph" w:styleId="af">
    <w:name w:val="Revision"/>
    <w:hidden/>
    <w:uiPriority w:val="99"/>
    <w:semiHidden/>
    <w:rsid w:val="006F34D5"/>
    <w:pPr>
      <w:spacing w:after="0" w:line="240" w:lineRule="auto"/>
    </w:pPr>
    <w:rPr>
      <w:rFonts w:eastAsiaTheme="minorEastAsia" w:cs="Times New Roman"/>
      <w:lang w:eastAsia="ru-RU"/>
    </w:rPr>
  </w:style>
  <w:style w:type="paragraph" w:styleId="31">
    <w:name w:val="Body Text Indent 3"/>
    <w:basedOn w:val="a"/>
    <w:link w:val="32"/>
    <w:uiPriority w:val="99"/>
    <w:rsid w:val="006F34D5"/>
    <w:pPr>
      <w:spacing w:after="0" w:line="240" w:lineRule="auto"/>
      <w:ind w:firstLine="567"/>
      <w:jc w:val="both"/>
    </w:pPr>
    <w:rPr>
      <w:rFonts w:ascii="Times New Roman" w:hAnsi="Times New Roman"/>
      <w:b/>
      <w:sz w:val="24"/>
      <w:szCs w:val="20"/>
    </w:rPr>
  </w:style>
  <w:style w:type="character" w:customStyle="1" w:styleId="32">
    <w:name w:val="Основной текст с отступом 3 Знак"/>
    <w:basedOn w:val="a0"/>
    <w:link w:val="31"/>
    <w:uiPriority w:val="99"/>
    <w:rsid w:val="006F34D5"/>
    <w:rPr>
      <w:rFonts w:ascii="Times New Roman" w:eastAsiaTheme="minorEastAsia" w:hAnsi="Times New Roman" w:cs="Times New Roman"/>
      <w:b/>
      <w:sz w:val="24"/>
      <w:szCs w:val="20"/>
      <w:lang w:eastAsia="ru-RU"/>
    </w:rPr>
  </w:style>
  <w:style w:type="character" w:customStyle="1" w:styleId="ng-scope">
    <w:name w:val="ng-scope"/>
    <w:rsid w:val="006F3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14E9DAFF752D24A4574F7AB533AF8C8859BAFB9493CB8D9C75C16C99F33F82C78A378DAC01AFD609DB526D2DBF500351a9q1E" TargetMode="External"/><Relationship Id="rId13" Type="http://schemas.openxmlformats.org/officeDocument/2006/relationships/hyperlink" Target="consultantplus://offline/ref=F014E9DAFF752D24A4574F6CB65FF1848857ECFE9094C4D2C125C73BC6A339D787CA31D8FD45FAD20CD6183D69F45F02558FF888928754AFaDq3E" TargetMode="External"/><Relationship Id="rId18" Type="http://schemas.openxmlformats.org/officeDocument/2006/relationships/hyperlink" Target="consultantplus://offline/ref=91B8706A4DC3BC1C9390E3EB621E30D78DC8BDBC5DAE0E04964EF0238FCD6B66A1752BA56CBDC92C9822089E82C99C6CBD81B748146B9478BAj9H"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F014E9DAFF752D24A4574F6CB65FF184895AE3F39EC493D09070C93ECEF363C791833DDFE344FAC50ADD4Ea6qCE" TargetMode="External"/><Relationship Id="rId12" Type="http://schemas.openxmlformats.org/officeDocument/2006/relationships/hyperlink" Target="consultantplus://offline/ref=F014E9DAFF752D24A4574F6CB65FF1848857E5F49291C4D2C125C73BC6A339D795CA69D4FC43E4DA08C34E6C2FaAq1E" TargetMode="External"/><Relationship Id="rId17" Type="http://schemas.openxmlformats.org/officeDocument/2006/relationships/hyperlink" Target="consultantplus://offline/ref=F014E9DAFF752D24A4574F6CB65FF1848857E3F79193C4D2C125C73BC6A339D787CA31D8FD45F8D80FD6183D69F45F02558FF888928754AFaDq3E" TargetMode="External"/><Relationship Id="rId2" Type="http://schemas.openxmlformats.org/officeDocument/2006/relationships/styles" Target="styles.xml"/><Relationship Id="rId16" Type="http://schemas.openxmlformats.org/officeDocument/2006/relationships/hyperlink" Target="consultantplus://offline/ref=37009D72FCC7BCF5BDB5BBBD30AC9F899A595809CB1E44E1A472BD7931006692D76B9AE64F17C510r2m7I" TargetMode="External"/><Relationship Id="rId20" Type="http://schemas.openxmlformats.org/officeDocument/2006/relationships/hyperlink" Target="consultantplus://offline/ref=91B8706A4DC3BC1C9390E3EB621E30D78DC8BDBC5DAE0E04964EF0238FCD6B66B37573A96EBDD5289F375ECFC4B9jCH"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F014E9DAFF752D24A4574F6CB65FF1848853E0FE9792C4D2C125C73BC6A339D795CA69D4FC43E4DA08C34E6C2FaAq1E" TargetMode="External"/><Relationship Id="rId5" Type="http://schemas.openxmlformats.org/officeDocument/2006/relationships/webSettings" Target="webSettings.xml"/><Relationship Id="rId15" Type="http://schemas.openxmlformats.org/officeDocument/2006/relationships/hyperlink" Target="consultantplus://offline/ref=F014E9DAFF752D24A4574F6CB65FF1848857ECFE9094C4D2C125C73BC6A339D787CA31D8FD45F9DE0AD6183D69F45F02558FF888928754AFaDq3E" TargetMode="External"/><Relationship Id="rId10" Type="http://schemas.openxmlformats.org/officeDocument/2006/relationships/hyperlink" Target="consultantplus://offline/ref=F014E9DAFF752D24A4574F6CB65FF1848857E3F79193C4D2C125C73BC6A339D787CA31D8FD45F8DE00D6183D69F45F02558FF888928754AFaDq3E" TargetMode="External"/><Relationship Id="rId19" Type="http://schemas.openxmlformats.org/officeDocument/2006/relationships/hyperlink" Target="consultantplus://offline/ref=91B8706A4DC3BC1C9390E3EB621E30D78DC8BDBC5DAE0E04964EF0238FCD6B66A1752BA56CBDC92C9822089E82C99C6CBD81B748146B9478BAj9H" TargetMode="External"/><Relationship Id="rId4" Type="http://schemas.openxmlformats.org/officeDocument/2006/relationships/settings" Target="settings.xml"/><Relationship Id="rId9" Type="http://schemas.openxmlformats.org/officeDocument/2006/relationships/hyperlink" Target="consultantplus://offline/ref=F014E9DAFF752D24A4574F6CB65FF1848857ECFE9292C4D2C125C73BC6A339D795CA69D4FC43E4DA08C34E6C2FaAq1E" TargetMode="External"/><Relationship Id="rId14" Type="http://schemas.openxmlformats.org/officeDocument/2006/relationships/hyperlink" Target="consultantplus://offline/ref=F014E9DAFF752D24A4574F6CB65FF1848857ECFE9094C4D2C125C73BC6A339D787CA31D8FD45F9DE0AD6183D69F45F02558FF888928754AFaDq3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28</Pages>
  <Words>13391</Words>
  <Characters>76330</Characters>
  <Application>Microsoft Office Word</Application>
  <DocSecurity>0</DocSecurity>
  <Lines>636</Lines>
  <Paragraphs>179</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1.3.21. Письменные ответы на запросы информации о муниципальной услуге даются в </vt:lpstr>
      <vt:lpstr>        По письменному специалист  подробно в письменной форме разъясняет гражданину све</vt:lpstr>
      <vt:lpstr>        2.9. Исчерпывающий перечень оснований для приостановления </vt:lpstr>
      <vt:lpstr>        предоставления муниципальной услуги</vt:lpstr>
      <vt:lpstr>    2.10. Перечень услуг, которые являются необходимыми</vt:lpstr>
      <vt:lpstr>    и обязательными для предоставления муниципальной услуги</vt:lpstr>
      <vt:lpstr>        Текущий контроль за соблюдением и исполнением ответственными должностными лицами</vt:lpstr>
      <vt:lpstr>        - сроков приема и выдачи документов МФЦ, соблюдения специалистами такого центра </vt:lpstr>
      <vt:lpstr>        - сроков приема и выдачи документов специалистами Администрации, соблюдения посл</vt:lpstr>
      <vt:lpstr>        - соблюдения последовательности действий, определенных административными процеду</vt:lpstr>
      <vt:lpstr>        - законности и обоснованности действий исполнителя при предоставлении Муниципаль</vt:lpstr>
      <vt:lpstr>        4.2.1. Контроль за полнотой и качеством предоставления муниципальной услуги осущ</vt:lpstr>
      <vt:lpstr>        4.2.2. Плановые проверки осуществляются на основании годовых планов работы Админ</vt:lpstr>
      <vt:lpstr>        Внеплановые проверки проводятся по конкретному обращению заявителя или контрольн</vt:lpstr>
      <vt:lpstr>        4.2.3. Проверка полноты и качества предоставления муниципальной услуги включает </vt:lpstr>
      <vt:lpstr>        4.2.4. При проверке могут рассматриваться все вопросы, связанные с предоставлени</vt:lpstr>
      <vt:lpstr>        4.2.5. Порядок проведения проверки и ее предмет определяется лицом, принявшим ре</vt:lpstr>
      <vt:lpstr>        4.2.6. Результаты проведенных проверок оформляются актом, составляемым в произво</vt:lpstr>
    </vt:vector>
  </TitlesOfParts>
  <Company>SPecialiST RePack</Company>
  <LinksUpToDate>false</LinksUpToDate>
  <CharactersWithSpaces>89542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2</cp:revision>
  <dcterms:created xsi:type="dcterms:W3CDTF">2022-05-23T07:56:00Z</dcterms:created>
  <dcterms:modified xsi:type="dcterms:W3CDTF">2022-06-07T05:12:00Z</dcterms:modified>
</cp:coreProperties>
</file>