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03"/>
      </w:tblGrid>
      <w:tr w:rsidR="008C11F0" w:rsidTr="008C11F0">
        <w:tc>
          <w:tcPr>
            <w:tcW w:w="5211" w:type="dxa"/>
          </w:tcPr>
          <w:p w:rsidR="008C11F0" w:rsidRDefault="008C11F0" w:rsidP="008C11F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03" w:type="dxa"/>
          </w:tcPr>
          <w:p w:rsidR="008C11F0" w:rsidRDefault="008C11F0" w:rsidP="008C11F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УТВЕРЖДЕН:</w:t>
            </w:r>
          </w:p>
          <w:p w:rsidR="008C11F0" w:rsidRDefault="008C11F0" w:rsidP="008C11F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Камбарский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район Удмуртской Республики»</w:t>
            </w:r>
          </w:p>
          <w:p w:rsidR="008C11F0" w:rsidRDefault="008C11F0" w:rsidP="008C11F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 14 апреля 2022 года № 336</w:t>
            </w:r>
          </w:p>
        </w:tc>
      </w:tr>
    </w:tbl>
    <w:p w:rsidR="008C11F0" w:rsidRDefault="008C11F0" w:rsidP="008C11F0">
      <w:pPr>
        <w:pStyle w:val="40"/>
        <w:shd w:val="clear" w:color="auto" w:fill="auto"/>
        <w:spacing w:before="0" w:after="0" w:line="240" w:lineRule="auto"/>
        <w:ind w:right="20"/>
        <w:rPr>
          <w:color w:val="000000"/>
          <w:sz w:val="26"/>
          <w:szCs w:val="26"/>
          <w:lang w:bidi="ru-RU"/>
        </w:rPr>
      </w:pPr>
    </w:p>
    <w:p w:rsidR="008C11F0" w:rsidRDefault="008C11F0" w:rsidP="008C11F0">
      <w:pPr>
        <w:pStyle w:val="40"/>
        <w:shd w:val="clear" w:color="auto" w:fill="auto"/>
        <w:spacing w:before="0" w:after="0" w:line="240" w:lineRule="auto"/>
        <w:ind w:right="20"/>
        <w:rPr>
          <w:color w:val="000000"/>
          <w:sz w:val="26"/>
          <w:szCs w:val="26"/>
          <w:lang w:bidi="ru-RU"/>
        </w:rPr>
      </w:pPr>
    </w:p>
    <w:p w:rsidR="008C11F0" w:rsidRPr="008C11F0" w:rsidRDefault="008C11F0" w:rsidP="008C11F0">
      <w:pPr>
        <w:pStyle w:val="40"/>
        <w:shd w:val="clear" w:color="auto" w:fill="auto"/>
        <w:spacing w:before="0" w:after="0" w:line="240" w:lineRule="auto"/>
        <w:ind w:right="20"/>
        <w:rPr>
          <w:color w:val="000000"/>
          <w:sz w:val="24"/>
          <w:szCs w:val="24"/>
          <w:lang w:bidi="ru-RU"/>
        </w:rPr>
      </w:pPr>
      <w:r w:rsidRPr="008C11F0">
        <w:rPr>
          <w:color w:val="000000"/>
          <w:sz w:val="24"/>
          <w:szCs w:val="24"/>
          <w:lang w:bidi="ru-RU"/>
        </w:rPr>
        <w:t xml:space="preserve">Ведомственный стандарт по осуществлению полномочий </w:t>
      </w:r>
    </w:p>
    <w:p w:rsidR="008C11F0" w:rsidRPr="008C11F0" w:rsidRDefault="008C11F0" w:rsidP="008C11F0">
      <w:pPr>
        <w:pStyle w:val="40"/>
        <w:shd w:val="clear" w:color="auto" w:fill="auto"/>
        <w:spacing w:before="0" w:after="0" w:line="240" w:lineRule="auto"/>
        <w:ind w:right="20"/>
        <w:rPr>
          <w:color w:val="000000"/>
          <w:sz w:val="24"/>
          <w:szCs w:val="24"/>
          <w:lang w:bidi="ru-RU"/>
        </w:rPr>
      </w:pPr>
      <w:r w:rsidRPr="008C11F0">
        <w:rPr>
          <w:color w:val="000000"/>
          <w:sz w:val="24"/>
          <w:szCs w:val="24"/>
          <w:lang w:bidi="ru-RU"/>
        </w:rPr>
        <w:t>внутреннего муниципального финансового контроля</w:t>
      </w:r>
    </w:p>
    <w:p w:rsidR="008C11F0" w:rsidRPr="008C11F0" w:rsidRDefault="008C11F0" w:rsidP="008C11F0">
      <w:pPr>
        <w:pStyle w:val="40"/>
        <w:shd w:val="clear" w:color="auto" w:fill="auto"/>
        <w:spacing w:before="0" w:after="0" w:line="210" w:lineRule="exact"/>
        <w:ind w:right="20"/>
        <w:rPr>
          <w:b w:val="0"/>
          <w:color w:val="000000"/>
          <w:sz w:val="24"/>
          <w:szCs w:val="24"/>
          <w:lang w:bidi="ru-RU"/>
        </w:rPr>
      </w:pPr>
    </w:p>
    <w:p w:rsidR="008C11F0" w:rsidRPr="008C11F0" w:rsidRDefault="008C11F0" w:rsidP="008C11F0">
      <w:pPr>
        <w:pStyle w:val="2"/>
        <w:shd w:val="clear" w:color="auto" w:fill="auto"/>
        <w:spacing w:line="283" w:lineRule="exact"/>
        <w:ind w:right="20"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1. </w:t>
      </w:r>
      <w:r w:rsidRPr="008C11F0">
        <w:rPr>
          <w:color w:val="000000"/>
          <w:sz w:val="24"/>
          <w:szCs w:val="24"/>
          <w:lang w:bidi="ru-RU"/>
        </w:rPr>
        <w:t xml:space="preserve">Положения Ведомственного стандарта по осуществлению Управлением финансов Администрации </w:t>
      </w:r>
      <w:r w:rsidRPr="008C11F0">
        <w:rPr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Pr="008C11F0">
        <w:rPr>
          <w:sz w:val="24"/>
          <w:szCs w:val="24"/>
        </w:rPr>
        <w:t>Камбарский</w:t>
      </w:r>
      <w:proofErr w:type="spellEnd"/>
      <w:r w:rsidRPr="008C11F0">
        <w:rPr>
          <w:sz w:val="24"/>
          <w:szCs w:val="24"/>
        </w:rPr>
        <w:t xml:space="preserve"> район Удмуртской Республики»</w:t>
      </w:r>
      <w:r w:rsidRPr="008C11F0">
        <w:rPr>
          <w:color w:val="000000"/>
          <w:sz w:val="24"/>
          <w:szCs w:val="24"/>
          <w:lang w:bidi="ru-RU"/>
        </w:rPr>
        <w:t xml:space="preserve"> (далее - Управление финансов) полномочий внутреннего муниципального финансового контроля (далее - Ведомственный стандарт) применяются при осуществлении полномочий внутреннего муниципального контроля, в случаях, предусмотренных федеральными стандартами внутреннего государственного (муниципального) финансового контроля:</w:t>
      </w:r>
    </w:p>
    <w:p w:rsidR="008C11F0" w:rsidRPr="008C11F0" w:rsidRDefault="008C11F0" w:rsidP="008C11F0">
      <w:pPr>
        <w:pStyle w:val="2"/>
        <w:shd w:val="clear" w:color="auto" w:fill="auto"/>
        <w:spacing w:line="278" w:lineRule="exact"/>
        <w:ind w:right="20" w:firstLine="720"/>
        <w:jc w:val="both"/>
        <w:rPr>
          <w:sz w:val="24"/>
          <w:szCs w:val="24"/>
        </w:rPr>
      </w:pPr>
      <w:r w:rsidRPr="008C11F0">
        <w:rPr>
          <w:color w:val="000000"/>
          <w:sz w:val="24"/>
          <w:szCs w:val="24"/>
          <w:lang w:bidi="ru-RU"/>
        </w:rPr>
        <w:t xml:space="preserve">«Принципы контрольной деятельности органов внутреннего государственного (муниципального) финансового контроля», </w:t>
      </w:r>
      <w:proofErr w:type="gramStart"/>
      <w:r w:rsidRPr="008C11F0">
        <w:rPr>
          <w:color w:val="000000"/>
          <w:sz w:val="24"/>
          <w:szCs w:val="24"/>
          <w:lang w:bidi="ru-RU"/>
        </w:rPr>
        <w:t>утвержденный</w:t>
      </w:r>
      <w:proofErr w:type="gramEnd"/>
      <w:r w:rsidRPr="008C11F0">
        <w:rPr>
          <w:color w:val="000000"/>
          <w:sz w:val="24"/>
          <w:szCs w:val="24"/>
          <w:lang w:bidi="ru-RU"/>
        </w:rPr>
        <w:t xml:space="preserve"> постановлением Правительств</w:t>
      </w:r>
      <w:r>
        <w:rPr>
          <w:color w:val="000000"/>
          <w:sz w:val="24"/>
          <w:szCs w:val="24"/>
          <w:lang w:bidi="ru-RU"/>
        </w:rPr>
        <w:t xml:space="preserve">а Российской Федерации от 06 февраля </w:t>
      </w:r>
      <w:r w:rsidRPr="008C11F0">
        <w:rPr>
          <w:color w:val="000000"/>
          <w:sz w:val="24"/>
          <w:szCs w:val="24"/>
          <w:lang w:bidi="ru-RU"/>
        </w:rPr>
        <w:t>2020 г</w:t>
      </w:r>
      <w:r>
        <w:rPr>
          <w:color w:val="000000"/>
          <w:sz w:val="24"/>
          <w:szCs w:val="24"/>
          <w:lang w:bidi="ru-RU"/>
        </w:rPr>
        <w:t>ода</w:t>
      </w:r>
      <w:r w:rsidRPr="008C11F0">
        <w:rPr>
          <w:color w:val="000000"/>
          <w:sz w:val="24"/>
          <w:szCs w:val="24"/>
          <w:lang w:bidi="ru-RU"/>
        </w:rPr>
        <w:t xml:space="preserve"> № 95;</w:t>
      </w:r>
    </w:p>
    <w:p w:rsidR="008C11F0" w:rsidRPr="008C11F0" w:rsidRDefault="008C11F0" w:rsidP="008C11F0">
      <w:pPr>
        <w:pStyle w:val="2"/>
        <w:shd w:val="clear" w:color="auto" w:fill="auto"/>
        <w:spacing w:line="278" w:lineRule="exact"/>
        <w:ind w:right="20" w:firstLine="720"/>
        <w:jc w:val="both"/>
        <w:rPr>
          <w:sz w:val="24"/>
          <w:szCs w:val="24"/>
        </w:rPr>
      </w:pPr>
      <w:r w:rsidRPr="008C11F0">
        <w:rPr>
          <w:color w:val="000000"/>
          <w:sz w:val="24"/>
          <w:szCs w:val="24"/>
          <w:lang w:bidi="ru-RU"/>
        </w:rPr>
        <w:t xml:space="preserve">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</w:t>
      </w:r>
      <w:proofErr w:type="gramStart"/>
      <w:r w:rsidRPr="008C11F0">
        <w:rPr>
          <w:color w:val="000000"/>
          <w:sz w:val="24"/>
          <w:szCs w:val="24"/>
          <w:lang w:bidi="ru-RU"/>
        </w:rPr>
        <w:t>утвержденный</w:t>
      </w:r>
      <w:proofErr w:type="gramEnd"/>
      <w:r w:rsidRPr="008C11F0">
        <w:rPr>
          <w:color w:val="000000"/>
          <w:sz w:val="24"/>
          <w:szCs w:val="24"/>
          <w:lang w:bidi="ru-RU"/>
        </w:rPr>
        <w:t xml:space="preserve"> постановлением Правительств</w:t>
      </w:r>
      <w:r>
        <w:rPr>
          <w:color w:val="000000"/>
          <w:sz w:val="24"/>
          <w:szCs w:val="24"/>
          <w:lang w:bidi="ru-RU"/>
        </w:rPr>
        <w:t xml:space="preserve">а Российской Федерации от 06 февраля </w:t>
      </w:r>
      <w:r w:rsidRPr="008C11F0">
        <w:rPr>
          <w:color w:val="000000"/>
          <w:sz w:val="24"/>
          <w:szCs w:val="24"/>
          <w:lang w:bidi="ru-RU"/>
        </w:rPr>
        <w:t>2020 г</w:t>
      </w:r>
      <w:r>
        <w:rPr>
          <w:color w:val="000000"/>
          <w:sz w:val="24"/>
          <w:szCs w:val="24"/>
          <w:lang w:bidi="ru-RU"/>
        </w:rPr>
        <w:t>ода</w:t>
      </w:r>
      <w:r w:rsidRPr="008C11F0">
        <w:rPr>
          <w:color w:val="000000"/>
          <w:sz w:val="24"/>
          <w:szCs w:val="24"/>
          <w:lang w:bidi="ru-RU"/>
        </w:rPr>
        <w:t xml:space="preserve"> № 100;</w:t>
      </w:r>
    </w:p>
    <w:p w:rsidR="008C11F0" w:rsidRPr="008C11F0" w:rsidRDefault="008C11F0" w:rsidP="008C11F0">
      <w:pPr>
        <w:pStyle w:val="2"/>
        <w:shd w:val="clear" w:color="auto" w:fill="auto"/>
        <w:spacing w:line="278" w:lineRule="exact"/>
        <w:ind w:right="20" w:firstLine="720"/>
        <w:jc w:val="both"/>
        <w:rPr>
          <w:sz w:val="24"/>
          <w:szCs w:val="24"/>
        </w:rPr>
      </w:pPr>
      <w:r w:rsidRPr="008C11F0">
        <w:rPr>
          <w:color w:val="000000"/>
          <w:sz w:val="24"/>
          <w:szCs w:val="24"/>
          <w:lang w:bidi="ru-RU"/>
        </w:rPr>
        <w:t xml:space="preserve">«Планирование проверок, ревизий и обследований», </w:t>
      </w:r>
      <w:proofErr w:type="gramStart"/>
      <w:r w:rsidRPr="008C11F0">
        <w:rPr>
          <w:color w:val="000000"/>
          <w:sz w:val="24"/>
          <w:szCs w:val="24"/>
          <w:lang w:bidi="ru-RU"/>
        </w:rPr>
        <w:t>утвержденный</w:t>
      </w:r>
      <w:proofErr w:type="gramEnd"/>
      <w:r w:rsidRPr="008C11F0">
        <w:rPr>
          <w:color w:val="000000"/>
          <w:sz w:val="24"/>
          <w:szCs w:val="24"/>
          <w:lang w:bidi="ru-RU"/>
        </w:rPr>
        <w:t xml:space="preserve"> постановлением Правительств</w:t>
      </w:r>
      <w:r>
        <w:rPr>
          <w:color w:val="000000"/>
          <w:sz w:val="24"/>
          <w:szCs w:val="24"/>
          <w:lang w:bidi="ru-RU"/>
        </w:rPr>
        <w:t xml:space="preserve">а Российской Федерации от 27 февраля </w:t>
      </w:r>
      <w:r w:rsidRPr="008C11F0">
        <w:rPr>
          <w:color w:val="000000"/>
          <w:sz w:val="24"/>
          <w:szCs w:val="24"/>
          <w:lang w:bidi="ru-RU"/>
        </w:rPr>
        <w:t>2020 г</w:t>
      </w:r>
      <w:r>
        <w:rPr>
          <w:color w:val="000000"/>
          <w:sz w:val="24"/>
          <w:szCs w:val="24"/>
          <w:lang w:bidi="ru-RU"/>
        </w:rPr>
        <w:t>ода</w:t>
      </w:r>
      <w:r w:rsidRPr="008C11F0">
        <w:rPr>
          <w:color w:val="000000"/>
          <w:sz w:val="24"/>
          <w:szCs w:val="24"/>
          <w:lang w:bidi="ru-RU"/>
        </w:rPr>
        <w:t xml:space="preserve"> № 208;</w:t>
      </w:r>
    </w:p>
    <w:p w:rsidR="008C11F0" w:rsidRPr="008C11F0" w:rsidRDefault="008C11F0" w:rsidP="008C11F0">
      <w:pPr>
        <w:pStyle w:val="2"/>
        <w:shd w:val="clear" w:color="auto" w:fill="auto"/>
        <w:spacing w:line="278" w:lineRule="exact"/>
        <w:ind w:right="20" w:firstLine="720"/>
        <w:jc w:val="both"/>
        <w:rPr>
          <w:color w:val="000000"/>
          <w:sz w:val="24"/>
          <w:szCs w:val="24"/>
          <w:lang w:bidi="ru-RU"/>
        </w:rPr>
      </w:pPr>
      <w:r w:rsidRPr="008C11F0">
        <w:rPr>
          <w:color w:val="000000"/>
          <w:sz w:val="24"/>
          <w:szCs w:val="24"/>
          <w:lang w:bidi="ru-RU"/>
        </w:rPr>
        <w:t>«Проведение проверок, ревизий и обследований и оформление их результатов», утвержденный постановлением Правительства Р</w:t>
      </w:r>
      <w:r>
        <w:rPr>
          <w:color w:val="000000"/>
          <w:sz w:val="24"/>
          <w:szCs w:val="24"/>
          <w:lang w:bidi="ru-RU"/>
        </w:rPr>
        <w:t xml:space="preserve">оссийской Федерации от 17 августа     </w:t>
      </w:r>
      <w:r w:rsidRPr="008C11F0">
        <w:rPr>
          <w:color w:val="000000"/>
          <w:sz w:val="24"/>
          <w:szCs w:val="24"/>
          <w:lang w:bidi="ru-RU"/>
        </w:rPr>
        <w:t>2020 г</w:t>
      </w:r>
      <w:r>
        <w:rPr>
          <w:color w:val="000000"/>
          <w:sz w:val="24"/>
          <w:szCs w:val="24"/>
          <w:lang w:bidi="ru-RU"/>
        </w:rPr>
        <w:t>ода</w:t>
      </w:r>
      <w:r w:rsidRPr="008C11F0">
        <w:rPr>
          <w:color w:val="000000"/>
          <w:sz w:val="24"/>
          <w:szCs w:val="24"/>
          <w:lang w:bidi="ru-RU"/>
        </w:rPr>
        <w:t xml:space="preserve"> № 1235 (далее - Федеральный стандарт № 1235);</w:t>
      </w:r>
    </w:p>
    <w:p w:rsidR="008C11F0" w:rsidRPr="008C11F0" w:rsidRDefault="008C11F0" w:rsidP="008C11F0">
      <w:pPr>
        <w:pStyle w:val="2"/>
        <w:shd w:val="clear" w:color="auto" w:fill="auto"/>
        <w:spacing w:line="278" w:lineRule="exact"/>
        <w:ind w:right="20" w:firstLine="720"/>
        <w:jc w:val="both"/>
        <w:rPr>
          <w:sz w:val="24"/>
          <w:szCs w:val="24"/>
        </w:rPr>
      </w:pPr>
      <w:r w:rsidRPr="008C11F0">
        <w:rPr>
          <w:color w:val="000000"/>
          <w:sz w:val="24"/>
          <w:szCs w:val="24"/>
          <w:lang w:bidi="ru-RU"/>
        </w:rPr>
        <w:t>«Реализация результатов проверок, ревизий и обследований», утвержденный постановлением Правительств</w:t>
      </w:r>
      <w:r>
        <w:rPr>
          <w:color w:val="000000"/>
          <w:sz w:val="24"/>
          <w:szCs w:val="24"/>
          <w:lang w:bidi="ru-RU"/>
        </w:rPr>
        <w:t xml:space="preserve">а Российской Федерации от 23 июля </w:t>
      </w:r>
      <w:r w:rsidRPr="008C11F0">
        <w:rPr>
          <w:color w:val="000000"/>
          <w:sz w:val="24"/>
          <w:szCs w:val="24"/>
          <w:lang w:bidi="ru-RU"/>
        </w:rPr>
        <w:t>2020 г</w:t>
      </w:r>
      <w:r>
        <w:rPr>
          <w:color w:val="000000"/>
          <w:sz w:val="24"/>
          <w:szCs w:val="24"/>
          <w:lang w:bidi="ru-RU"/>
        </w:rPr>
        <w:t>ода</w:t>
      </w:r>
      <w:r w:rsidRPr="008C11F0">
        <w:rPr>
          <w:color w:val="000000"/>
          <w:sz w:val="24"/>
          <w:szCs w:val="24"/>
          <w:lang w:bidi="ru-RU"/>
        </w:rPr>
        <w:t xml:space="preserve"> № 1095 (далее - Федеральный стандарт № 1095);</w:t>
      </w:r>
    </w:p>
    <w:p w:rsidR="008C11F0" w:rsidRDefault="008C11F0" w:rsidP="008C11F0">
      <w:pPr>
        <w:pStyle w:val="2"/>
        <w:shd w:val="clear" w:color="auto" w:fill="auto"/>
        <w:spacing w:line="278" w:lineRule="exact"/>
        <w:ind w:right="20" w:firstLine="720"/>
        <w:jc w:val="both"/>
        <w:rPr>
          <w:sz w:val="24"/>
          <w:szCs w:val="24"/>
        </w:rPr>
      </w:pPr>
      <w:r w:rsidRPr="008C11F0">
        <w:rPr>
          <w:color w:val="000000"/>
          <w:sz w:val="24"/>
          <w:szCs w:val="24"/>
          <w:lang w:bidi="ru-RU"/>
        </w:rPr>
        <w:t>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утвержденный постановлением Правительств</w:t>
      </w:r>
      <w:r>
        <w:rPr>
          <w:color w:val="000000"/>
          <w:sz w:val="24"/>
          <w:szCs w:val="24"/>
          <w:lang w:bidi="ru-RU"/>
        </w:rPr>
        <w:t xml:space="preserve">а Российской Федерации от 17 августа </w:t>
      </w:r>
      <w:r w:rsidRPr="008C11F0">
        <w:rPr>
          <w:color w:val="000000"/>
          <w:sz w:val="24"/>
          <w:szCs w:val="24"/>
          <w:lang w:bidi="ru-RU"/>
        </w:rPr>
        <w:t>2020 г</w:t>
      </w:r>
      <w:r>
        <w:rPr>
          <w:color w:val="000000"/>
          <w:sz w:val="24"/>
          <w:szCs w:val="24"/>
          <w:lang w:bidi="ru-RU"/>
        </w:rPr>
        <w:t>ода</w:t>
      </w:r>
      <w:r w:rsidRPr="008C11F0">
        <w:rPr>
          <w:color w:val="000000"/>
          <w:sz w:val="24"/>
          <w:szCs w:val="24"/>
          <w:lang w:bidi="ru-RU"/>
        </w:rPr>
        <w:t xml:space="preserve"> №1237 (далее - Федеральный стандарт № 1237).</w:t>
      </w:r>
    </w:p>
    <w:p w:rsidR="008C11F0" w:rsidRPr="008C11F0" w:rsidRDefault="008C11F0" w:rsidP="008C11F0">
      <w:pPr>
        <w:pStyle w:val="2"/>
        <w:shd w:val="clear" w:color="auto" w:fill="auto"/>
        <w:spacing w:line="278" w:lineRule="exact"/>
        <w:ind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C11F0">
        <w:rPr>
          <w:color w:val="000000"/>
          <w:sz w:val="24"/>
          <w:szCs w:val="24"/>
          <w:lang w:bidi="ru-RU"/>
        </w:rPr>
        <w:t>В соответствии с пунктом 16 Федерального стандарта № 1235 установлен порядок составления (использования) рабочего плана контрольного мероприятия.</w:t>
      </w:r>
    </w:p>
    <w:p w:rsidR="008C11F0" w:rsidRPr="008C11F0" w:rsidRDefault="008C11F0" w:rsidP="008C11F0">
      <w:pPr>
        <w:pStyle w:val="2"/>
        <w:shd w:val="clear" w:color="auto" w:fill="auto"/>
        <w:spacing w:line="278" w:lineRule="exact"/>
        <w:ind w:right="20" w:firstLine="720"/>
        <w:jc w:val="both"/>
        <w:rPr>
          <w:sz w:val="24"/>
          <w:szCs w:val="24"/>
        </w:rPr>
      </w:pPr>
      <w:r w:rsidRPr="008C11F0">
        <w:rPr>
          <w:color w:val="000000"/>
          <w:sz w:val="24"/>
          <w:szCs w:val="24"/>
          <w:lang w:bidi="ru-RU"/>
        </w:rPr>
        <w:t>Руководитель контрольного мероприятия до начала контрольного мероприятия составляет рабочий план проведения контрольного мероприятия (далее - рабочий план) и знакомит участников проверки (ревизии), обследования с его содержанием.</w:t>
      </w:r>
    </w:p>
    <w:p w:rsidR="008C11F0" w:rsidRPr="008C11F0" w:rsidRDefault="008C11F0" w:rsidP="008C11F0">
      <w:pPr>
        <w:pStyle w:val="2"/>
        <w:shd w:val="clear" w:color="auto" w:fill="auto"/>
        <w:spacing w:line="278" w:lineRule="exact"/>
        <w:ind w:right="20" w:firstLine="720"/>
        <w:jc w:val="both"/>
        <w:rPr>
          <w:sz w:val="24"/>
          <w:szCs w:val="24"/>
        </w:rPr>
      </w:pPr>
      <w:r w:rsidRPr="008C11F0">
        <w:rPr>
          <w:color w:val="000000"/>
          <w:sz w:val="24"/>
          <w:szCs w:val="24"/>
          <w:lang w:bidi="ru-RU"/>
        </w:rPr>
        <w:t>В рабочем плане указывается метод контрольного мероприятия, наименование объекта контроля, тема и проверяемый период проверки, перечень вопросов, подлежащих проверке каждым участником проверочной (ревизионной) группы, дата начала проверки, дата сдачи материалов проверки.</w:t>
      </w:r>
    </w:p>
    <w:p w:rsidR="008C11F0" w:rsidRPr="008C11F0" w:rsidRDefault="008C11F0" w:rsidP="008C11F0">
      <w:pPr>
        <w:pStyle w:val="2"/>
        <w:shd w:val="clear" w:color="auto" w:fill="auto"/>
        <w:spacing w:line="278" w:lineRule="exact"/>
        <w:ind w:right="20" w:firstLine="720"/>
        <w:jc w:val="both"/>
        <w:rPr>
          <w:sz w:val="24"/>
          <w:szCs w:val="24"/>
        </w:rPr>
      </w:pPr>
      <w:r w:rsidRPr="008C11F0">
        <w:rPr>
          <w:color w:val="000000"/>
          <w:sz w:val="24"/>
          <w:szCs w:val="24"/>
          <w:lang w:bidi="ru-RU"/>
        </w:rPr>
        <w:t>В случае изменения состава проверочной (ревизионной) группы, перечня основных вопросов, подлежащих проверке, в рабочий план вносятся изменения.</w:t>
      </w:r>
    </w:p>
    <w:p w:rsidR="008C11F0" w:rsidRPr="008C11F0" w:rsidRDefault="008C11F0" w:rsidP="008C11F0">
      <w:pPr>
        <w:pStyle w:val="2"/>
        <w:shd w:val="clear" w:color="auto" w:fill="auto"/>
        <w:spacing w:line="278" w:lineRule="exact"/>
        <w:ind w:firstLine="720"/>
        <w:jc w:val="both"/>
        <w:rPr>
          <w:sz w:val="24"/>
          <w:szCs w:val="24"/>
        </w:rPr>
      </w:pPr>
      <w:r w:rsidRPr="008C11F0">
        <w:rPr>
          <w:color w:val="000000"/>
          <w:sz w:val="24"/>
          <w:szCs w:val="24"/>
          <w:lang w:bidi="ru-RU"/>
        </w:rPr>
        <w:t>Рабочий план не составляется в случаях, если:</w:t>
      </w:r>
    </w:p>
    <w:p w:rsidR="008C11F0" w:rsidRPr="008C11F0" w:rsidRDefault="008C11F0" w:rsidP="008C11F0">
      <w:pPr>
        <w:pStyle w:val="2"/>
        <w:shd w:val="clear" w:color="auto" w:fill="auto"/>
        <w:spacing w:line="278" w:lineRule="exact"/>
        <w:ind w:firstLine="720"/>
        <w:jc w:val="both"/>
        <w:rPr>
          <w:sz w:val="24"/>
          <w:szCs w:val="24"/>
        </w:rPr>
      </w:pPr>
      <w:r w:rsidRPr="008C11F0">
        <w:rPr>
          <w:color w:val="000000"/>
          <w:sz w:val="24"/>
          <w:szCs w:val="24"/>
          <w:lang w:bidi="ru-RU"/>
        </w:rPr>
        <w:t>контрольное мероприятие осуществляется одним должностным лицом Управления финансов;</w:t>
      </w:r>
    </w:p>
    <w:p w:rsidR="008C11F0" w:rsidRPr="008C11F0" w:rsidRDefault="008C11F0" w:rsidP="008C11F0">
      <w:pPr>
        <w:pStyle w:val="2"/>
        <w:shd w:val="clear" w:color="auto" w:fill="auto"/>
        <w:spacing w:line="269" w:lineRule="exact"/>
        <w:ind w:right="20" w:firstLine="720"/>
        <w:jc w:val="both"/>
        <w:rPr>
          <w:color w:val="000000"/>
          <w:sz w:val="24"/>
          <w:szCs w:val="24"/>
          <w:lang w:bidi="ru-RU"/>
        </w:rPr>
      </w:pPr>
      <w:r w:rsidRPr="008C11F0">
        <w:rPr>
          <w:color w:val="000000"/>
          <w:sz w:val="24"/>
          <w:szCs w:val="24"/>
          <w:lang w:bidi="ru-RU"/>
        </w:rPr>
        <w:t xml:space="preserve">должностные лица Управления финансов входят в состав проверочных групп, организованных по инициативе органов муниципальной власти, Прокуратуры Удмуртской </w:t>
      </w:r>
      <w:r w:rsidRPr="008C11F0">
        <w:rPr>
          <w:color w:val="000000"/>
          <w:sz w:val="24"/>
          <w:szCs w:val="24"/>
          <w:lang w:bidi="ru-RU"/>
        </w:rPr>
        <w:lastRenderedPageBreak/>
        <w:t xml:space="preserve">Республики, Следственного управления Следственного комитета Российской Федерации по Удмуртской Республике, правоохранительных органов, контрольного счетного комитета </w:t>
      </w:r>
      <w:proofErr w:type="spellStart"/>
      <w:r w:rsidRPr="008C11F0">
        <w:rPr>
          <w:color w:val="000000"/>
          <w:sz w:val="24"/>
          <w:szCs w:val="24"/>
          <w:lang w:bidi="ru-RU"/>
        </w:rPr>
        <w:t>Камбарского</w:t>
      </w:r>
      <w:proofErr w:type="spellEnd"/>
      <w:r w:rsidRPr="008C11F0">
        <w:rPr>
          <w:color w:val="000000"/>
          <w:sz w:val="24"/>
          <w:szCs w:val="24"/>
          <w:lang w:bidi="ru-RU"/>
        </w:rPr>
        <w:t xml:space="preserve"> района, органов местного самоуправления Удмуртской Республики;</w:t>
      </w:r>
    </w:p>
    <w:p w:rsidR="008C11F0" w:rsidRDefault="008C11F0" w:rsidP="008C11F0">
      <w:pPr>
        <w:pStyle w:val="2"/>
        <w:shd w:val="clear" w:color="auto" w:fill="auto"/>
        <w:spacing w:line="278" w:lineRule="exact"/>
        <w:ind w:firstLine="720"/>
        <w:jc w:val="both"/>
        <w:rPr>
          <w:sz w:val="24"/>
          <w:szCs w:val="24"/>
        </w:rPr>
      </w:pPr>
      <w:r w:rsidRPr="008C11F0">
        <w:rPr>
          <w:color w:val="000000"/>
          <w:sz w:val="24"/>
          <w:szCs w:val="24"/>
          <w:lang w:bidi="ru-RU"/>
        </w:rPr>
        <w:t>проводится встречная проверка.</w:t>
      </w:r>
    </w:p>
    <w:p w:rsidR="008C11F0" w:rsidRDefault="008C11F0" w:rsidP="008C11F0">
      <w:pPr>
        <w:pStyle w:val="2"/>
        <w:shd w:val="clear" w:color="auto" w:fill="auto"/>
        <w:spacing w:line="278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C11F0">
        <w:rPr>
          <w:color w:val="000000"/>
          <w:sz w:val="24"/>
          <w:szCs w:val="24"/>
          <w:lang w:bidi="ru-RU"/>
        </w:rPr>
        <w:t xml:space="preserve">В соответствии с пунктом 52 Федерального стандарта № 1235 </w:t>
      </w:r>
      <w:proofErr w:type="gramStart"/>
      <w:r w:rsidRPr="008C11F0">
        <w:rPr>
          <w:color w:val="000000"/>
          <w:sz w:val="24"/>
          <w:szCs w:val="24"/>
          <w:lang w:bidi="ru-RU"/>
        </w:rPr>
        <w:t>при выявлении однородных нарушений решение о необходимости формирования детальной информации обо всех выявленных нарушениях с использованием приложений к акту</w:t>
      </w:r>
      <w:proofErr w:type="gramEnd"/>
      <w:r w:rsidRPr="008C11F0">
        <w:rPr>
          <w:color w:val="000000"/>
          <w:sz w:val="24"/>
          <w:szCs w:val="24"/>
          <w:lang w:bidi="ru-RU"/>
        </w:rPr>
        <w:t>, заключению принимает руководитель проверочной (ревизионной) группы или уполномоченное на проведение контрольного мероприятия должностное лицо.</w:t>
      </w:r>
    </w:p>
    <w:p w:rsidR="008C11F0" w:rsidRPr="008C11F0" w:rsidRDefault="008C11F0" w:rsidP="008C11F0">
      <w:pPr>
        <w:pStyle w:val="2"/>
        <w:shd w:val="clear" w:color="auto" w:fill="auto"/>
        <w:spacing w:line="278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C11F0">
        <w:rPr>
          <w:color w:val="000000"/>
          <w:sz w:val="24"/>
          <w:szCs w:val="24"/>
          <w:lang w:bidi="ru-RU"/>
        </w:rPr>
        <w:t>В соответствии с пунктом 6 Федерального стандарта № 1095 установлен порядок рассмотрения акта, заключения и иных материалов контрольного мероприятия.</w:t>
      </w:r>
    </w:p>
    <w:p w:rsidR="008C11F0" w:rsidRPr="008C11F0" w:rsidRDefault="008C11F0" w:rsidP="008C11F0">
      <w:pPr>
        <w:pStyle w:val="2"/>
        <w:shd w:val="clear" w:color="auto" w:fill="auto"/>
        <w:spacing w:line="278" w:lineRule="exact"/>
        <w:ind w:right="20" w:firstLine="720"/>
        <w:jc w:val="both"/>
        <w:rPr>
          <w:sz w:val="24"/>
          <w:szCs w:val="24"/>
        </w:rPr>
      </w:pPr>
      <w:r w:rsidRPr="008C11F0">
        <w:rPr>
          <w:color w:val="000000"/>
          <w:sz w:val="24"/>
          <w:szCs w:val="24"/>
          <w:lang w:bidi="ru-RU"/>
        </w:rPr>
        <w:t xml:space="preserve">Акт проверки (ревизии), заключение, составленное по результатам обследования, возражения на акт, заключение и иные материалы контрольного мероприятия подлежат рассмотрению </w:t>
      </w:r>
      <w:r>
        <w:rPr>
          <w:color w:val="000000"/>
          <w:sz w:val="24"/>
          <w:szCs w:val="24"/>
          <w:lang w:bidi="ru-RU"/>
        </w:rPr>
        <w:t>начальником У</w:t>
      </w:r>
      <w:r w:rsidRPr="008C11F0">
        <w:rPr>
          <w:color w:val="000000"/>
          <w:sz w:val="24"/>
          <w:szCs w:val="24"/>
          <w:lang w:bidi="ru-RU"/>
        </w:rPr>
        <w:t xml:space="preserve">правления финансов Администрации </w:t>
      </w:r>
      <w:proofErr w:type="spellStart"/>
      <w:r w:rsidRPr="008C11F0">
        <w:rPr>
          <w:color w:val="000000"/>
          <w:sz w:val="24"/>
          <w:szCs w:val="24"/>
          <w:lang w:bidi="ru-RU"/>
        </w:rPr>
        <w:t>Камбарского</w:t>
      </w:r>
      <w:proofErr w:type="spellEnd"/>
      <w:r w:rsidRPr="008C11F0">
        <w:rPr>
          <w:color w:val="000000"/>
          <w:sz w:val="24"/>
          <w:szCs w:val="24"/>
          <w:lang w:bidi="ru-RU"/>
        </w:rPr>
        <w:t xml:space="preserve"> района.</w:t>
      </w:r>
    </w:p>
    <w:p w:rsidR="008C11F0" w:rsidRPr="008C11F0" w:rsidRDefault="008C11F0" w:rsidP="008C11F0">
      <w:pPr>
        <w:pStyle w:val="2"/>
        <w:shd w:val="clear" w:color="auto" w:fill="auto"/>
        <w:spacing w:line="278" w:lineRule="exact"/>
        <w:ind w:right="20" w:firstLine="720"/>
        <w:jc w:val="both"/>
        <w:rPr>
          <w:sz w:val="24"/>
          <w:szCs w:val="24"/>
        </w:rPr>
      </w:pPr>
      <w:r w:rsidRPr="008C11F0">
        <w:rPr>
          <w:color w:val="000000"/>
          <w:sz w:val="24"/>
          <w:szCs w:val="24"/>
          <w:lang w:bidi="ru-RU"/>
        </w:rPr>
        <w:t>Письменное заключение на возражения по акту проверки (ревизии), по заключению, составленному по результатам обследования, визируется началь</w:t>
      </w:r>
      <w:r>
        <w:rPr>
          <w:color w:val="000000"/>
          <w:sz w:val="24"/>
          <w:szCs w:val="24"/>
          <w:lang w:bidi="ru-RU"/>
        </w:rPr>
        <w:t>ником У</w:t>
      </w:r>
      <w:r w:rsidRPr="008C11F0">
        <w:rPr>
          <w:color w:val="000000"/>
          <w:sz w:val="24"/>
          <w:szCs w:val="24"/>
          <w:lang w:bidi="ru-RU"/>
        </w:rPr>
        <w:t xml:space="preserve">правления финансов Администрации </w:t>
      </w:r>
      <w:proofErr w:type="spellStart"/>
      <w:r w:rsidRPr="008C11F0">
        <w:rPr>
          <w:color w:val="000000"/>
          <w:sz w:val="24"/>
          <w:szCs w:val="24"/>
          <w:lang w:bidi="ru-RU"/>
        </w:rPr>
        <w:t>Камбарского</w:t>
      </w:r>
      <w:proofErr w:type="spellEnd"/>
      <w:r w:rsidRPr="008C11F0">
        <w:rPr>
          <w:color w:val="000000"/>
          <w:sz w:val="24"/>
          <w:szCs w:val="24"/>
          <w:lang w:bidi="ru-RU"/>
        </w:rPr>
        <w:t xml:space="preserve"> района.</w:t>
      </w:r>
    </w:p>
    <w:p w:rsidR="008C11F0" w:rsidRDefault="008C11F0" w:rsidP="008C11F0">
      <w:pPr>
        <w:pStyle w:val="2"/>
        <w:shd w:val="clear" w:color="auto" w:fill="auto"/>
        <w:spacing w:line="278" w:lineRule="exact"/>
        <w:ind w:right="20" w:firstLine="720"/>
        <w:jc w:val="both"/>
        <w:rPr>
          <w:sz w:val="24"/>
          <w:szCs w:val="24"/>
        </w:rPr>
      </w:pPr>
      <w:r w:rsidRPr="008C11F0">
        <w:rPr>
          <w:color w:val="000000"/>
          <w:sz w:val="24"/>
          <w:szCs w:val="24"/>
          <w:lang w:bidi="ru-RU"/>
        </w:rPr>
        <w:t xml:space="preserve">Решением начальника </w:t>
      </w:r>
      <w:r>
        <w:rPr>
          <w:color w:val="000000"/>
          <w:sz w:val="24"/>
          <w:szCs w:val="24"/>
          <w:lang w:bidi="ru-RU"/>
        </w:rPr>
        <w:t>У</w:t>
      </w:r>
      <w:r w:rsidRPr="008C11F0">
        <w:rPr>
          <w:color w:val="000000"/>
          <w:sz w:val="24"/>
          <w:szCs w:val="24"/>
          <w:lang w:bidi="ru-RU"/>
        </w:rPr>
        <w:t xml:space="preserve">правления финансов Администрации </w:t>
      </w:r>
      <w:proofErr w:type="spellStart"/>
      <w:r w:rsidRPr="008C11F0">
        <w:rPr>
          <w:color w:val="000000"/>
          <w:sz w:val="24"/>
          <w:szCs w:val="24"/>
          <w:lang w:bidi="ru-RU"/>
        </w:rPr>
        <w:t>Камбарского</w:t>
      </w:r>
      <w:proofErr w:type="spellEnd"/>
      <w:r w:rsidRPr="008C11F0">
        <w:rPr>
          <w:color w:val="000000"/>
          <w:sz w:val="24"/>
          <w:szCs w:val="24"/>
          <w:lang w:bidi="ru-RU"/>
        </w:rPr>
        <w:t xml:space="preserve"> района</w:t>
      </w:r>
      <w:r>
        <w:rPr>
          <w:color w:val="000000"/>
          <w:sz w:val="24"/>
          <w:szCs w:val="24"/>
          <w:lang w:bidi="ru-RU"/>
        </w:rPr>
        <w:t xml:space="preserve"> </w:t>
      </w:r>
      <w:r w:rsidRPr="008C11F0">
        <w:rPr>
          <w:color w:val="000000"/>
          <w:sz w:val="24"/>
          <w:szCs w:val="24"/>
          <w:lang w:bidi="ru-RU"/>
        </w:rPr>
        <w:t>по результатам рассмотрения акта, заключения и иных материалов контрольного мероприятия, является утвержденный отчет о результатах контрольного мероприятия, предоставленный руководителем проверочной (ревизионной) группы или уполномоченным на проведение контрольного мероприятия должностным лицом.</w:t>
      </w:r>
    </w:p>
    <w:p w:rsidR="008C11F0" w:rsidRPr="008C11F0" w:rsidRDefault="008C11F0" w:rsidP="008C11F0">
      <w:pPr>
        <w:pStyle w:val="2"/>
        <w:shd w:val="clear" w:color="auto" w:fill="auto"/>
        <w:spacing w:line="278" w:lineRule="exact"/>
        <w:ind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C11F0">
        <w:rPr>
          <w:color w:val="000000"/>
          <w:sz w:val="24"/>
          <w:szCs w:val="24"/>
          <w:lang w:bidi="ru-RU"/>
        </w:rPr>
        <w:t>В соответствии с пунктом 10 Федерального стандарта № 1095 установлен порядок направления копий представления, предписания главному распорядителю бюджетных сре</w:t>
      </w:r>
      <w:proofErr w:type="gramStart"/>
      <w:r w:rsidRPr="008C11F0">
        <w:rPr>
          <w:color w:val="000000"/>
          <w:sz w:val="24"/>
          <w:szCs w:val="24"/>
          <w:lang w:bidi="ru-RU"/>
        </w:rPr>
        <w:t>дств в сл</w:t>
      </w:r>
      <w:proofErr w:type="gramEnd"/>
      <w:r w:rsidRPr="008C11F0">
        <w:rPr>
          <w:color w:val="000000"/>
          <w:sz w:val="24"/>
          <w:szCs w:val="24"/>
          <w:lang w:bidi="ru-RU"/>
        </w:rPr>
        <w:t>учае, если объект контроля является подведомственным ему получателем бюджетных средств, органу исполнительной власти (органу местного самоуправления), осуществляющему функции и полномочия учредителя, в случае, если объект контроля является бюджетным или автономным учреждением.</w:t>
      </w:r>
    </w:p>
    <w:p w:rsidR="008C11F0" w:rsidRPr="008C11F0" w:rsidRDefault="008C11F0" w:rsidP="008C11F0">
      <w:pPr>
        <w:pStyle w:val="2"/>
        <w:shd w:val="clear" w:color="auto" w:fill="auto"/>
        <w:spacing w:line="278" w:lineRule="exact"/>
        <w:ind w:right="20" w:firstLine="720"/>
        <w:jc w:val="both"/>
        <w:rPr>
          <w:sz w:val="24"/>
          <w:szCs w:val="24"/>
        </w:rPr>
      </w:pPr>
      <w:r w:rsidRPr="008C11F0">
        <w:rPr>
          <w:color w:val="000000"/>
          <w:sz w:val="24"/>
          <w:szCs w:val="24"/>
          <w:lang w:bidi="ru-RU"/>
        </w:rPr>
        <w:t>Копия представления, предписания вручается должностному лицу указанных органов лично под роспись либо направляется в указанные органы с уведомлением о вручении или иным способом, свидетельствующим о дате его получения, в том числе с применением факсимильной связи и (или) автоматизированных информационных систем.</w:t>
      </w:r>
    </w:p>
    <w:p w:rsidR="008C11F0" w:rsidRPr="008C11F0" w:rsidRDefault="008C11F0" w:rsidP="008C11F0">
      <w:pPr>
        <w:pStyle w:val="2"/>
        <w:shd w:val="clear" w:color="auto" w:fill="auto"/>
        <w:spacing w:line="278" w:lineRule="exact"/>
        <w:ind w:right="20"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6. </w:t>
      </w:r>
      <w:r w:rsidRPr="008C11F0">
        <w:rPr>
          <w:color w:val="000000"/>
          <w:sz w:val="24"/>
          <w:szCs w:val="24"/>
          <w:lang w:bidi="ru-RU"/>
        </w:rPr>
        <w:t>В соответствии с пунктом 9 Федерального стандарта № 1237 установлен порядок рассмотрения жалобы и принятия решения руководителем (уполномоченным лицом) органа контроля по результатам рассмотрения жалобы.</w:t>
      </w:r>
    </w:p>
    <w:p w:rsidR="008C11F0" w:rsidRDefault="008C11F0" w:rsidP="008C11F0">
      <w:pPr>
        <w:pStyle w:val="2"/>
        <w:shd w:val="clear" w:color="auto" w:fill="auto"/>
        <w:spacing w:line="278" w:lineRule="exact"/>
        <w:ind w:right="20" w:firstLine="720"/>
        <w:jc w:val="both"/>
        <w:rPr>
          <w:sz w:val="24"/>
          <w:szCs w:val="24"/>
        </w:rPr>
      </w:pPr>
      <w:r w:rsidRPr="008C11F0">
        <w:rPr>
          <w:color w:val="000000"/>
          <w:sz w:val="24"/>
          <w:szCs w:val="24"/>
          <w:lang w:bidi="ru-RU"/>
        </w:rPr>
        <w:t>Жалобу на действия (бездействия) Управления финансов (его должностных лиц), рассматривает</w:t>
      </w:r>
      <w:r>
        <w:rPr>
          <w:color w:val="000000"/>
          <w:sz w:val="24"/>
          <w:szCs w:val="24"/>
          <w:lang w:bidi="ru-RU"/>
        </w:rPr>
        <w:t xml:space="preserve"> </w:t>
      </w:r>
      <w:r w:rsidRPr="008C11F0">
        <w:rPr>
          <w:color w:val="000000"/>
          <w:sz w:val="24"/>
          <w:szCs w:val="24"/>
          <w:lang w:bidi="ru-RU"/>
        </w:rPr>
        <w:t>Глава муниципального образования «</w:t>
      </w:r>
      <w:r>
        <w:rPr>
          <w:color w:val="000000"/>
          <w:sz w:val="24"/>
          <w:szCs w:val="24"/>
          <w:lang w:bidi="ru-RU"/>
        </w:rPr>
        <w:t xml:space="preserve">Муниципальный округ </w:t>
      </w:r>
      <w:proofErr w:type="spellStart"/>
      <w:r w:rsidRPr="008C11F0">
        <w:rPr>
          <w:color w:val="000000"/>
          <w:sz w:val="24"/>
          <w:szCs w:val="24"/>
          <w:lang w:bidi="ru-RU"/>
        </w:rPr>
        <w:t>Камбарский</w:t>
      </w:r>
      <w:proofErr w:type="spellEnd"/>
      <w:r w:rsidRPr="008C11F0">
        <w:rPr>
          <w:color w:val="000000"/>
          <w:sz w:val="24"/>
          <w:szCs w:val="24"/>
          <w:lang w:bidi="ru-RU"/>
        </w:rPr>
        <w:t xml:space="preserve"> район</w:t>
      </w:r>
      <w:r>
        <w:rPr>
          <w:color w:val="000000"/>
          <w:sz w:val="24"/>
          <w:szCs w:val="24"/>
          <w:lang w:bidi="ru-RU"/>
        </w:rPr>
        <w:t xml:space="preserve"> Удмуртской Республики</w:t>
      </w:r>
      <w:r w:rsidRPr="008C11F0">
        <w:rPr>
          <w:color w:val="000000"/>
          <w:sz w:val="24"/>
          <w:szCs w:val="24"/>
          <w:lang w:bidi="ru-RU"/>
        </w:rPr>
        <w:t>», он</w:t>
      </w:r>
      <w:r>
        <w:rPr>
          <w:color w:val="000000"/>
          <w:sz w:val="24"/>
          <w:szCs w:val="24"/>
          <w:lang w:bidi="ru-RU"/>
        </w:rPr>
        <w:t xml:space="preserve"> же принимает по жалобе решение</w:t>
      </w:r>
      <w:r w:rsidRPr="008C11F0">
        <w:rPr>
          <w:color w:val="000000"/>
          <w:sz w:val="24"/>
          <w:szCs w:val="24"/>
          <w:lang w:bidi="ru-RU"/>
        </w:rPr>
        <w:t xml:space="preserve"> в порядке, предусмотренном Федеральным стандартом №1237.</w:t>
      </w:r>
    </w:p>
    <w:p w:rsidR="008C11F0" w:rsidRPr="008C11F0" w:rsidRDefault="008C11F0" w:rsidP="008C11F0">
      <w:pPr>
        <w:pStyle w:val="2"/>
        <w:shd w:val="clear" w:color="auto" w:fill="auto"/>
        <w:spacing w:line="278" w:lineRule="exact"/>
        <w:ind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8C11F0">
        <w:rPr>
          <w:color w:val="000000"/>
          <w:sz w:val="24"/>
          <w:szCs w:val="24"/>
          <w:lang w:bidi="ru-RU"/>
        </w:rPr>
        <w:t>При осуществлении полномочий внутреннего муниципального финансового контроля применяются формы документов, установленные Приложениями Ведомственного стандарта:</w:t>
      </w:r>
    </w:p>
    <w:p w:rsidR="008C11F0" w:rsidRPr="008C11F0" w:rsidRDefault="008C11F0" w:rsidP="008C11F0">
      <w:pPr>
        <w:pStyle w:val="2"/>
        <w:numPr>
          <w:ilvl w:val="0"/>
          <w:numId w:val="2"/>
        </w:numPr>
        <w:shd w:val="clear" w:color="auto" w:fill="auto"/>
        <w:spacing w:line="278" w:lineRule="exact"/>
        <w:ind w:firstLine="720"/>
        <w:jc w:val="both"/>
        <w:rPr>
          <w:sz w:val="24"/>
          <w:szCs w:val="24"/>
        </w:rPr>
      </w:pPr>
      <w:r w:rsidRPr="008C11F0">
        <w:rPr>
          <w:color w:val="000000"/>
          <w:sz w:val="24"/>
          <w:szCs w:val="24"/>
          <w:lang w:bidi="ru-RU"/>
        </w:rPr>
        <w:t xml:space="preserve"> рабочий план контрольного мероприятия (Приложение 1);</w:t>
      </w:r>
    </w:p>
    <w:p w:rsidR="008C11F0" w:rsidRPr="008C11F0" w:rsidRDefault="008C11F0" w:rsidP="008C11F0">
      <w:pPr>
        <w:pStyle w:val="2"/>
        <w:numPr>
          <w:ilvl w:val="0"/>
          <w:numId w:val="2"/>
        </w:numPr>
        <w:shd w:val="clear" w:color="auto" w:fill="auto"/>
        <w:spacing w:line="278" w:lineRule="exact"/>
        <w:ind w:firstLine="720"/>
        <w:jc w:val="both"/>
        <w:rPr>
          <w:sz w:val="24"/>
          <w:szCs w:val="24"/>
        </w:rPr>
      </w:pPr>
      <w:r w:rsidRPr="008C11F0">
        <w:rPr>
          <w:color w:val="000000"/>
          <w:sz w:val="24"/>
          <w:szCs w:val="24"/>
          <w:lang w:bidi="ru-RU"/>
        </w:rPr>
        <w:t xml:space="preserve"> справка о завершении контрольных действий (Приложение 2);</w:t>
      </w:r>
    </w:p>
    <w:p w:rsidR="008C11F0" w:rsidRPr="008C11F0" w:rsidRDefault="008C11F0" w:rsidP="008C11F0">
      <w:pPr>
        <w:pStyle w:val="2"/>
        <w:numPr>
          <w:ilvl w:val="0"/>
          <w:numId w:val="2"/>
        </w:numPr>
        <w:shd w:val="clear" w:color="auto" w:fill="auto"/>
        <w:spacing w:line="278" w:lineRule="exact"/>
        <w:ind w:firstLine="720"/>
        <w:jc w:val="both"/>
        <w:rPr>
          <w:sz w:val="24"/>
          <w:szCs w:val="24"/>
        </w:rPr>
      </w:pPr>
      <w:r w:rsidRPr="008C11F0">
        <w:rPr>
          <w:color w:val="000000"/>
          <w:sz w:val="24"/>
          <w:szCs w:val="24"/>
          <w:lang w:bidi="ru-RU"/>
        </w:rPr>
        <w:t xml:space="preserve"> отчет о результатах (Приложение 3).</w:t>
      </w:r>
    </w:p>
    <w:p w:rsidR="008C11F0" w:rsidRDefault="008C11F0" w:rsidP="008C11F0">
      <w:pPr>
        <w:pStyle w:val="2"/>
        <w:shd w:val="clear" w:color="auto" w:fill="auto"/>
        <w:spacing w:line="278" w:lineRule="exact"/>
        <w:jc w:val="both"/>
        <w:rPr>
          <w:color w:val="000000"/>
          <w:sz w:val="24"/>
          <w:szCs w:val="24"/>
          <w:lang w:bidi="ru-RU"/>
        </w:rPr>
      </w:pPr>
    </w:p>
    <w:p w:rsidR="008C11F0" w:rsidRDefault="008C11F0" w:rsidP="008C11F0">
      <w:pPr>
        <w:pStyle w:val="2"/>
        <w:shd w:val="clear" w:color="auto" w:fill="auto"/>
        <w:spacing w:line="278" w:lineRule="exact"/>
        <w:jc w:val="both"/>
        <w:rPr>
          <w:color w:val="000000"/>
          <w:sz w:val="24"/>
          <w:szCs w:val="24"/>
          <w:lang w:bidi="ru-RU"/>
        </w:rPr>
      </w:pPr>
    </w:p>
    <w:p w:rsidR="008C11F0" w:rsidRDefault="008C11F0" w:rsidP="008C11F0">
      <w:pPr>
        <w:pStyle w:val="2"/>
        <w:shd w:val="clear" w:color="auto" w:fill="auto"/>
        <w:spacing w:line="278" w:lineRule="exact"/>
        <w:jc w:val="both"/>
        <w:rPr>
          <w:color w:val="000000"/>
          <w:sz w:val="24"/>
          <w:szCs w:val="24"/>
          <w:lang w:bidi="ru-RU"/>
        </w:rPr>
      </w:pPr>
    </w:p>
    <w:p w:rsidR="008C11F0" w:rsidRDefault="008C11F0" w:rsidP="008C11F0">
      <w:pPr>
        <w:pStyle w:val="2"/>
        <w:shd w:val="clear" w:color="auto" w:fill="auto"/>
        <w:spacing w:line="278" w:lineRule="exact"/>
        <w:jc w:val="both"/>
        <w:rPr>
          <w:color w:val="000000"/>
          <w:sz w:val="24"/>
          <w:szCs w:val="24"/>
          <w:lang w:bidi="ru-RU"/>
        </w:rPr>
      </w:pPr>
    </w:p>
    <w:p w:rsidR="008C11F0" w:rsidRDefault="008C11F0" w:rsidP="008C11F0">
      <w:pPr>
        <w:pStyle w:val="2"/>
        <w:shd w:val="clear" w:color="auto" w:fill="auto"/>
        <w:spacing w:line="278" w:lineRule="exact"/>
        <w:jc w:val="both"/>
        <w:rPr>
          <w:color w:val="000000"/>
          <w:sz w:val="24"/>
          <w:szCs w:val="24"/>
          <w:lang w:bidi="ru-RU"/>
        </w:rPr>
      </w:pPr>
    </w:p>
    <w:p w:rsidR="008C11F0" w:rsidRDefault="008C11F0" w:rsidP="008C11F0">
      <w:pPr>
        <w:pStyle w:val="2"/>
        <w:shd w:val="clear" w:color="auto" w:fill="auto"/>
        <w:spacing w:line="278" w:lineRule="exact"/>
        <w:jc w:val="both"/>
        <w:rPr>
          <w:color w:val="000000"/>
          <w:sz w:val="24"/>
          <w:szCs w:val="24"/>
          <w:lang w:bidi="ru-RU"/>
        </w:rPr>
      </w:pPr>
    </w:p>
    <w:p w:rsidR="008C11F0" w:rsidRDefault="008C11F0" w:rsidP="008C11F0">
      <w:pPr>
        <w:pStyle w:val="2"/>
        <w:shd w:val="clear" w:color="auto" w:fill="auto"/>
        <w:spacing w:line="278" w:lineRule="exact"/>
        <w:jc w:val="both"/>
        <w:rPr>
          <w:color w:val="000000"/>
          <w:sz w:val="24"/>
          <w:szCs w:val="24"/>
          <w:lang w:bidi="ru-RU"/>
        </w:rPr>
      </w:pPr>
    </w:p>
    <w:p w:rsidR="00E72148" w:rsidRDefault="00E72148" w:rsidP="008C11F0">
      <w:pPr>
        <w:pStyle w:val="2"/>
        <w:shd w:val="clear" w:color="auto" w:fill="auto"/>
        <w:spacing w:line="278" w:lineRule="exact"/>
        <w:jc w:val="both"/>
        <w:rPr>
          <w:color w:val="000000"/>
          <w:sz w:val="24"/>
          <w:szCs w:val="24"/>
          <w:lang w:bidi="ru-RU"/>
        </w:rPr>
      </w:pPr>
    </w:p>
    <w:p w:rsidR="008C11F0" w:rsidRPr="008C11F0" w:rsidRDefault="008C11F0" w:rsidP="008C11F0">
      <w:pPr>
        <w:pStyle w:val="2"/>
        <w:shd w:val="clear" w:color="auto" w:fill="auto"/>
        <w:spacing w:line="278" w:lineRule="exact"/>
        <w:jc w:val="both"/>
        <w:rPr>
          <w:sz w:val="24"/>
          <w:szCs w:val="24"/>
        </w:rPr>
      </w:pPr>
    </w:p>
    <w:p w:rsidR="008C11F0" w:rsidRPr="000A4A77" w:rsidRDefault="008C11F0" w:rsidP="008C11F0">
      <w:pPr>
        <w:pStyle w:val="a6"/>
        <w:shd w:val="clear" w:color="auto" w:fill="auto"/>
        <w:spacing w:line="210" w:lineRule="exact"/>
        <w:ind w:right="20"/>
        <w:jc w:val="right"/>
        <w:rPr>
          <w:b w:val="0"/>
          <w:color w:val="000000"/>
          <w:sz w:val="22"/>
          <w:szCs w:val="22"/>
          <w:lang w:bidi="ru-RU"/>
        </w:rPr>
      </w:pPr>
      <w:r w:rsidRPr="000A4A77">
        <w:rPr>
          <w:b w:val="0"/>
          <w:color w:val="000000"/>
          <w:sz w:val="22"/>
          <w:szCs w:val="22"/>
          <w:lang w:bidi="ru-RU"/>
        </w:rPr>
        <w:t>Приложение № 1</w:t>
      </w:r>
    </w:p>
    <w:p w:rsidR="008C11F0" w:rsidRPr="000A4A77" w:rsidRDefault="00E72148" w:rsidP="008C11F0">
      <w:pPr>
        <w:pStyle w:val="a6"/>
        <w:shd w:val="clear" w:color="auto" w:fill="auto"/>
        <w:spacing w:line="210" w:lineRule="exact"/>
        <w:ind w:right="20"/>
        <w:jc w:val="right"/>
        <w:rPr>
          <w:b w:val="0"/>
          <w:color w:val="000000"/>
          <w:sz w:val="22"/>
          <w:szCs w:val="22"/>
          <w:lang w:bidi="ru-RU"/>
        </w:rPr>
      </w:pPr>
      <w:r>
        <w:rPr>
          <w:b w:val="0"/>
          <w:color w:val="000000"/>
          <w:sz w:val="22"/>
          <w:szCs w:val="22"/>
          <w:lang w:bidi="ru-RU"/>
        </w:rPr>
        <w:t>к В</w:t>
      </w:r>
      <w:r w:rsidR="008C11F0" w:rsidRPr="000A4A77">
        <w:rPr>
          <w:b w:val="0"/>
          <w:color w:val="000000"/>
          <w:sz w:val="22"/>
          <w:szCs w:val="22"/>
          <w:lang w:bidi="ru-RU"/>
        </w:rPr>
        <w:t xml:space="preserve">едомственному стандарту по осуществлению полномочий </w:t>
      </w:r>
    </w:p>
    <w:p w:rsidR="008C11F0" w:rsidRPr="000A4A77" w:rsidRDefault="00E72148" w:rsidP="008C11F0">
      <w:pPr>
        <w:pStyle w:val="a6"/>
        <w:shd w:val="clear" w:color="auto" w:fill="auto"/>
        <w:spacing w:line="210" w:lineRule="exact"/>
        <w:ind w:right="20"/>
        <w:jc w:val="right"/>
        <w:rPr>
          <w:b w:val="0"/>
          <w:color w:val="000000"/>
          <w:sz w:val="22"/>
          <w:szCs w:val="22"/>
          <w:lang w:bidi="ru-RU"/>
        </w:rPr>
      </w:pPr>
      <w:r>
        <w:rPr>
          <w:b w:val="0"/>
          <w:color w:val="000000"/>
          <w:sz w:val="22"/>
          <w:szCs w:val="22"/>
          <w:lang w:bidi="ru-RU"/>
        </w:rPr>
        <w:t>в</w:t>
      </w:r>
      <w:r w:rsidR="008C11F0" w:rsidRPr="000A4A77">
        <w:rPr>
          <w:b w:val="0"/>
          <w:color w:val="000000"/>
          <w:sz w:val="22"/>
          <w:szCs w:val="22"/>
          <w:lang w:bidi="ru-RU"/>
        </w:rPr>
        <w:t>нутреннего муниципального финансового контроля</w:t>
      </w:r>
    </w:p>
    <w:p w:rsidR="008C11F0" w:rsidRPr="00856907" w:rsidRDefault="008C11F0" w:rsidP="008C11F0">
      <w:pPr>
        <w:pStyle w:val="a6"/>
        <w:shd w:val="clear" w:color="auto" w:fill="auto"/>
        <w:spacing w:line="210" w:lineRule="exact"/>
        <w:ind w:right="20"/>
        <w:jc w:val="right"/>
        <w:rPr>
          <w:b w:val="0"/>
          <w:sz w:val="26"/>
          <w:szCs w:val="26"/>
        </w:rPr>
      </w:pPr>
    </w:p>
    <w:p w:rsidR="008C11F0" w:rsidRDefault="008C11F0" w:rsidP="008C11F0">
      <w:pPr>
        <w:pStyle w:val="2"/>
        <w:shd w:val="clear" w:color="auto" w:fill="auto"/>
        <w:spacing w:line="220" w:lineRule="exact"/>
        <w:ind w:left="140"/>
        <w:jc w:val="center"/>
        <w:rPr>
          <w:color w:val="000000"/>
          <w:sz w:val="26"/>
          <w:szCs w:val="26"/>
          <w:lang w:bidi="ru-RU"/>
        </w:rPr>
      </w:pPr>
    </w:p>
    <w:p w:rsidR="008C11F0" w:rsidRPr="008C11F0" w:rsidRDefault="008C11F0" w:rsidP="008C11F0">
      <w:pPr>
        <w:pStyle w:val="2"/>
        <w:shd w:val="clear" w:color="auto" w:fill="auto"/>
        <w:spacing w:line="220" w:lineRule="exact"/>
        <w:ind w:left="140"/>
        <w:jc w:val="center"/>
        <w:rPr>
          <w:color w:val="000000"/>
          <w:sz w:val="24"/>
          <w:szCs w:val="24"/>
          <w:lang w:bidi="ru-RU"/>
        </w:rPr>
      </w:pPr>
      <w:r w:rsidRPr="008C11F0">
        <w:rPr>
          <w:color w:val="000000"/>
          <w:sz w:val="24"/>
          <w:szCs w:val="24"/>
          <w:lang w:bidi="ru-RU"/>
        </w:rPr>
        <w:t>Рабочий план контрольного мероприятия</w:t>
      </w:r>
    </w:p>
    <w:p w:rsidR="008C11F0" w:rsidRDefault="008C11F0" w:rsidP="008C11F0">
      <w:pPr>
        <w:pStyle w:val="2"/>
        <w:shd w:val="clear" w:color="auto" w:fill="auto"/>
        <w:spacing w:line="220" w:lineRule="exact"/>
        <w:ind w:left="140"/>
        <w:jc w:val="center"/>
        <w:rPr>
          <w:sz w:val="26"/>
          <w:szCs w:val="26"/>
        </w:rPr>
      </w:pPr>
    </w:p>
    <w:p w:rsidR="008C11F0" w:rsidRPr="00941BD3" w:rsidRDefault="008C11F0" w:rsidP="008C11F0">
      <w:pPr>
        <w:pStyle w:val="2"/>
        <w:pBdr>
          <w:bottom w:val="single" w:sz="4" w:space="1" w:color="auto"/>
        </w:pBdr>
        <w:shd w:val="clear" w:color="auto" w:fill="auto"/>
        <w:spacing w:line="220" w:lineRule="exact"/>
        <w:ind w:left="14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</w:t>
      </w:r>
    </w:p>
    <w:p w:rsidR="008C11F0" w:rsidRDefault="008C11F0" w:rsidP="008C11F0">
      <w:pPr>
        <w:pStyle w:val="2"/>
        <w:shd w:val="clear" w:color="auto" w:fill="auto"/>
        <w:tabs>
          <w:tab w:val="left" w:pos="7350"/>
        </w:tabs>
        <w:spacing w:line="278" w:lineRule="exact"/>
        <w:jc w:val="center"/>
        <w:rPr>
          <w:color w:val="000000"/>
          <w:sz w:val="18"/>
          <w:szCs w:val="18"/>
          <w:lang w:bidi="ru-RU"/>
        </w:rPr>
      </w:pPr>
      <w:r w:rsidRPr="00856907">
        <w:rPr>
          <w:color w:val="000000"/>
          <w:sz w:val="18"/>
          <w:szCs w:val="18"/>
          <w:lang w:bidi="ru-RU"/>
        </w:rPr>
        <w:t>(метод осуществления контрольного мероприятия)</w:t>
      </w:r>
    </w:p>
    <w:p w:rsidR="008C11F0" w:rsidRPr="00856907" w:rsidRDefault="008C11F0" w:rsidP="008C11F0">
      <w:pPr>
        <w:pStyle w:val="2"/>
        <w:pBdr>
          <w:bottom w:val="single" w:sz="4" w:space="1" w:color="auto"/>
        </w:pBdr>
        <w:shd w:val="clear" w:color="auto" w:fill="auto"/>
        <w:tabs>
          <w:tab w:val="left" w:pos="7350"/>
        </w:tabs>
        <w:spacing w:line="278" w:lineRule="exact"/>
        <w:jc w:val="center"/>
        <w:rPr>
          <w:color w:val="000000"/>
          <w:sz w:val="18"/>
          <w:szCs w:val="18"/>
          <w:lang w:bidi="ru-RU"/>
        </w:rPr>
      </w:pPr>
    </w:p>
    <w:p w:rsidR="008C11F0" w:rsidRDefault="008C11F0" w:rsidP="008C11F0">
      <w:pPr>
        <w:pStyle w:val="2"/>
        <w:shd w:val="clear" w:color="auto" w:fill="auto"/>
        <w:spacing w:line="278" w:lineRule="exact"/>
        <w:jc w:val="center"/>
        <w:rPr>
          <w:color w:val="000000"/>
          <w:sz w:val="18"/>
          <w:szCs w:val="18"/>
          <w:lang w:bidi="ru-RU"/>
        </w:rPr>
      </w:pPr>
      <w:r w:rsidRPr="00856907">
        <w:rPr>
          <w:color w:val="000000"/>
          <w:sz w:val="18"/>
          <w:szCs w:val="18"/>
          <w:lang w:bidi="ru-RU"/>
        </w:rPr>
        <w:t>(полное наименование объекта контроля)</w:t>
      </w:r>
    </w:p>
    <w:p w:rsidR="008C11F0" w:rsidRPr="00856907" w:rsidRDefault="008C11F0" w:rsidP="008C11F0">
      <w:pPr>
        <w:pStyle w:val="2"/>
        <w:pBdr>
          <w:bottom w:val="single" w:sz="4" w:space="1" w:color="auto"/>
        </w:pBdr>
        <w:shd w:val="clear" w:color="auto" w:fill="auto"/>
        <w:spacing w:line="278" w:lineRule="exact"/>
        <w:jc w:val="center"/>
        <w:rPr>
          <w:color w:val="000000"/>
          <w:sz w:val="18"/>
          <w:szCs w:val="18"/>
          <w:lang w:bidi="ru-RU"/>
        </w:rPr>
      </w:pPr>
    </w:p>
    <w:p w:rsidR="008C11F0" w:rsidRDefault="008C11F0" w:rsidP="008C11F0">
      <w:pPr>
        <w:pStyle w:val="2"/>
        <w:shd w:val="clear" w:color="auto" w:fill="auto"/>
        <w:spacing w:line="278" w:lineRule="exact"/>
        <w:jc w:val="center"/>
        <w:rPr>
          <w:color w:val="000000"/>
          <w:sz w:val="18"/>
          <w:szCs w:val="18"/>
          <w:lang w:bidi="ru-RU"/>
        </w:rPr>
      </w:pPr>
      <w:r w:rsidRPr="00856907">
        <w:rPr>
          <w:color w:val="000000"/>
          <w:sz w:val="18"/>
          <w:szCs w:val="18"/>
          <w:lang w:bidi="ru-RU"/>
        </w:rPr>
        <w:t>(тема контрольного мероприятия, проверяемый период)</w:t>
      </w:r>
    </w:p>
    <w:p w:rsidR="008C11F0" w:rsidRPr="00856907" w:rsidRDefault="008C11F0" w:rsidP="008C11F0">
      <w:pPr>
        <w:pStyle w:val="2"/>
        <w:shd w:val="clear" w:color="auto" w:fill="auto"/>
        <w:spacing w:line="278" w:lineRule="exact"/>
        <w:jc w:val="both"/>
        <w:rPr>
          <w:sz w:val="18"/>
          <w:szCs w:val="1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2054"/>
        <w:gridCol w:w="2136"/>
        <w:gridCol w:w="2990"/>
        <w:gridCol w:w="1706"/>
      </w:tblGrid>
      <w:tr w:rsidR="008C11F0" w:rsidRPr="008C11F0" w:rsidTr="00CB290D">
        <w:trPr>
          <w:trHeight w:hRule="exact" w:val="254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1F0" w:rsidRPr="008C11F0" w:rsidRDefault="008C11F0" w:rsidP="00CB290D">
            <w:pPr>
              <w:pStyle w:val="2"/>
              <w:shd w:val="clear" w:color="auto" w:fill="auto"/>
              <w:spacing w:after="300" w:line="220" w:lineRule="exact"/>
              <w:ind w:right="280"/>
              <w:jc w:val="right"/>
              <w:rPr>
                <w:sz w:val="24"/>
                <w:szCs w:val="24"/>
              </w:rPr>
            </w:pPr>
            <w:r w:rsidRPr="008C11F0">
              <w:rPr>
                <w:rStyle w:val="1"/>
                <w:rFonts w:eastAsia="Candara"/>
                <w:sz w:val="24"/>
                <w:szCs w:val="24"/>
              </w:rPr>
              <w:t>№</w:t>
            </w:r>
          </w:p>
          <w:p w:rsidR="008C11F0" w:rsidRPr="008C11F0" w:rsidRDefault="008C11F0" w:rsidP="00CB290D">
            <w:pPr>
              <w:pStyle w:val="2"/>
              <w:shd w:val="clear" w:color="auto" w:fill="auto"/>
              <w:spacing w:before="300" w:line="220" w:lineRule="exact"/>
              <w:ind w:right="280"/>
              <w:jc w:val="right"/>
              <w:rPr>
                <w:sz w:val="24"/>
                <w:szCs w:val="24"/>
              </w:rPr>
            </w:pPr>
            <w:proofErr w:type="gramStart"/>
            <w:r w:rsidRPr="008C11F0">
              <w:rPr>
                <w:rStyle w:val="1"/>
                <w:rFonts w:eastAsia="Candara"/>
                <w:sz w:val="24"/>
                <w:szCs w:val="24"/>
              </w:rPr>
              <w:t>п</w:t>
            </w:r>
            <w:proofErr w:type="gramEnd"/>
            <w:r w:rsidRPr="008C11F0">
              <w:rPr>
                <w:rStyle w:val="1"/>
                <w:rFonts w:eastAsia="Candara"/>
                <w:sz w:val="24"/>
                <w:szCs w:val="24"/>
              </w:rPr>
              <w:t>/п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1F0" w:rsidRPr="008C11F0" w:rsidRDefault="008C11F0" w:rsidP="00CB290D">
            <w:pPr>
              <w:pStyle w:val="2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8C11F0">
              <w:rPr>
                <w:rStyle w:val="1"/>
                <w:rFonts w:eastAsia="Candara"/>
                <w:sz w:val="24"/>
                <w:szCs w:val="24"/>
              </w:rPr>
              <w:t>Перечень основных вопросов, подлежащих изучению в ходе проведения контрольного мероприятия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11F0" w:rsidRPr="008C11F0" w:rsidRDefault="008C11F0" w:rsidP="00CB290D">
            <w:pPr>
              <w:pStyle w:val="2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8C11F0">
              <w:rPr>
                <w:rStyle w:val="1"/>
                <w:rFonts w:eastAsia="Candara"/>
                <w:sz w:val="24"/>
                <w:szCs w:val="24"/>
              </w:rPr>
              <w:t>Фамилия, инициалы лица, ответственного за проверку вопросов, подлежащих изучению в ходе проведения контрольного мероприятия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1F0" w:rsidRPr="008C11F0" w:rsidRDefault="008C11F0" w:rsidP="00CB290D">
            <w:pPr>
              <w:pStyle w:val="2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8C11F0">
              <w:rPr>
                <w:rStyle w:val="1"/>
                <w:rFonts w:eastAsia="Candara"/>
                <w:sz w:val="24"/>
                <w:szCs w:val="24"/>
              </w:rPr>
              <w:t>Срок предоставления результатов контрольного мероприятия руководителю проверочной (ревизионной) группы (количество рабочих дней со дня завершения контрольных действий)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1F0" w:rsidRPr="008C11F0" w:rsidRDefault="008C11F0" w:rsidP="00CB290D">
            <w:pPr>
              <w:pStyle w:val="2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8C11F0">
              <w:rPr>
                <w:rStyle w:val="1"/>
                <w:rFonts w:eastAsia="Candara"/>
                <w:sz w:val="24"/>
                <w:szCs w:val="24"/>
              </w:rPr>
              <w:t>Отметка об ознакомлении (подпись/ дата)</w:t>
            </w:r>
          </w:p>
        </w:tc>
      </w:tr>
      <w:tr w:rsidR="008C11F0" w:rsidRPr="008C11F0" w:rsidTr="00CB290D">
        <w:trPr>
          <w:trHeight w:hRule="exact" w:val="57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1F0" w:rsidRPr="008C11F0" w:rsidRDefault="008C11F0" w:rsidP="00CB290D">
            <w:pPr>
              <w:pStyle w:val="2"/>
              <w:shd w:val="clear" w:color="auto" w:fill="auto"/>
              <w:spacing w:line="220" w:lineRule="exact"/>
              <w:ind w:right="280"/>
              <w:jc w:val="right"/>
              <w:rPr>
                <w:sz w:val="24"/>
                <w:szCs w:val="24"/>
              </w:rPr>
            </w:pPr>
            <w:r w:rsidRPr="008C11F0">
              <w:rPr>
                <w:rStyle w:val="1"/>
                <w:rFonts w:eastAsia="Candara"/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1F0" w:rsidRPr="008C11F0" w:rsidRDefault="008C11F0" w:rsidP="00CB290D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8C11F0">
              <w:rPr>
                <w:rStyle w:val="1"/>
                <w:rFonts w:eastAsia="Candara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1F0" w:rsidRPr="008C11F0" w:rsidRDefault="008C11F0" w:rsidP="00CB290D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8C11F0">
              <w:rPr>
                <w:rStyle w:val="1"/>
                <w:rFonts w:eastAsia="Candara"/>
                <w:sz w:val="24"/>
                <w:szCs w:val="24"/>
              </w:rP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1F0" w:rsidRPr="008C11F0" w:rsidRDefault="008C11F0" w:rsidP="00CB290D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8C11F0">
              <w:rPr>
                <w:rStyle w:val="1"/>
                <w:rFonts w:eastAsia="Candara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1F0" w:rsidRPr="008C11F0" w:rsidRDefault="008C11F0" w:rsidP="00CB290D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8C11F0">
              <w:rPr>
                <w:rStyle w:val="1"/>
                <w:rFonts w:eastAsia="Candara"/>
                <w:sz w:val="24"/>
                <w:szCs w:val="24"/>
              </w:rPr>
              <w:t>5</w:t>
            </w:r>
          </w:p>
        </w:tc>
      </w:tr>
      <w:tr w:rsidR="008C11F0" w:rsidRPr="008C11F0" w:rsidTr="00CB290D">
        <w:trPr>
          <w:trHeight w:hRule="exact" w:val="60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1F0" w:rsidRPr="008C11F0" w:rsidRDefault="008C11F0" w:rsidP="00CB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1F0" w:rsidRPr="008C11F0" w:rsidRDefault="008C11F0" w:rsidP="00CB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1F0" w:rsidRPr="008C11F0" w:rsidRDefault="008C11F0" w:rsidP="00CB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1F0" w:rsidRPr="008C11F0" w:rsidRDefault="008C11F0" w:rsidP="00CB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1F0" w:rsidRPr="008C11F0" w:rsidRDefault="008C11F0" w:rsidP="00CB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1F0" w:rsidRDefault="008C11F0" w:rsidP="008C11F0">
      <w:pPr>
        <w:pStyle w:val="2"/>
        <w:shd w:val="clear" w:color="auto" w:fill="auto"/>
        <w:spacing w:line="269" w:lineRule="exact"/>
        <w:ind w:left="40" w:right="20" w:firstLine="680"/>
        <w:jc w:val="both"/>
        <w:rPr>
          <w:color w:val="000000"/>
          <w:sz w:val="26"/>
          <w:szCs w:val="26"/>
          <w:lang w:bidi="ru-RU"/>
        </w:rPr>
      </w:pPr>
    </w:p>
    <w:p w:rsidR="00E72148" w:rsidRDefault="00E72148" w:rsidP="008C11F0">
      <w:pPr>
        <w:pStyle w:val="2"/>
        <w:shd w:val="clear" w:color="auto" w:fill="auto"/>
        <w:spacing w:line="269" w:lineRule="exact"/>
        <w:ind w:left="40" w:right="20" w:firstLine="680"/>
        <w:jc w:val="both"/>
        <w:rPr>
          <w:color w:val="000000"/>
          <w:sz w:val="26"/>
          <w:szCs w:val="26"/>
          <w:lang w:bidi="ru-RU"/>
        </w:rPr>
      </w:pPr>
    </w:p>
    <w:p w:rsidR="008C11F0" w:rsidRPr="008C11F0" w:rsidRDefault="008C11F0" w:rsidP="008C11F0">
      <w:pPr>
        <w:pStyle w:val="2"/>
        <w:shd w:val="clear" w:color="auto" w:fill="auto"/>
        <w:spacing w:line="269" w:lineRule="exact"/>
        <w:ind w:left="40" w:right="20" w:firstLine="680"/>
        <w:jc w:val="both"/>
        <w:rPr>
          <w:color w:val="000000"/>
          <w:sz w:val="24"/>
          <w:szCs w:val="24"/>
          <w:lang w:bidi="ru-RU"/>
        </w:rPr>
      </w:pPr>
      <w:r w:rsidRPr="008C11F0">
        <w:rPr>
          <w:color w:val="000000"/>
          <w:sz w:val="24"/>
          <w:szCs w:val="24"/>
          <w:lang w:bidi="ru-RU"/>
        </w:rPr>
        <w:t xml:space="preserve">Руководитель </w:t>
      </w:r>
      <w:proofErr w:type="gramStart"/>
      <w:r w:rsidRPr="008C11F0">
        <w:rPr>
          <w:color w:val="000000"/>
          <w:sz w:val="24"/>
          <w:szCs w:val="24"/>
          <w:lang w:bidi="ru-RU"/>
        </w:rPr>
        <w:t>проверочной</w:t>
      </w:r>
      <w:proofErr w:type="gramEnd"/>
    </w:p>
    <w:p w:rsidR="008C11F0" w:rsidRPr="008C11F0" w:rsidRDefault="008C11F0" w:rsidP="008C11F0">
      <w:pPr>
        <w:pStyle w:val="2"/>
        <w:shd w:val="clear" w:color="auto" w:fill="auto"/>
        <w:spacing w:line="269" w:lineRule="exact"/>
        <w:ind w:left="40" w:right="20" w:firstLine="680"/>
        <w:jc w:val="both"/>
        <w:rPr>
          <w:sz w:val="24"/>
          <w:szCs w:val="24"/>
        </w:rPr>
      </w:pPr>
      <w:r w:rsidRPr="008C11F0">
        <w:rPr>
          <w:color w:val="000000"/>
          <w:sz w:val="24"/>
          <w:szCs w:val="24"/>
          <w:lang w:bidi="ru-RU"/>
        </w:rPr>
        <w:t>(ревизионной) группы  ___________</w:t>
      </w:r>
    </w:p>
    <w:p w:rsidR="008C11F0" w:rsidRPr="008C11F0" w:rsidRDefault="008C11F0" w:rsidP="008C11F0">
      <w:pPr>
        <w:pStyle w:val="2"/>
        <w:shd w:val="clear" w:color="auto" w:fill="auto"/>
        <w:spacing w:line="220" w:lineRule="exact"/>
        <w:ind w:right="220"/>
        <w:jc w:val="right"/>
        <w:rPr>
          <w:sz w:val="24"/>
          <w:szCs w:val="24"/>
        </w:rPr>
      </w:pPr>
      <w:r w:rsidRPr="008C11F0">
        <w:rPr>
          <w:color w:val="000000"/>
          <w:sz w:val="24"/>
          <w:szCs w:val="24"/>
          <w:lang w:bidi="ru-RU"/>
        </w:rPr>
        <w:tab/>
        <w:t>(подпись, дата)</w:t>
      </w:r>
    </w:p>
    <w:p w:rsidR="008C11F0" w:rsidRPr="008C11F0" w:rsidRDefault="008C11F0" w:rsidP="008C11F0">
      <w:pPr>
        <w:tabs>
          <w:tab w:val="left" w:pos="6255"/>
        </w:tabs>
        <w:spacing w:before="150" w:after="15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8C11F0" w:rsidRPr="00941BD3" w:rsidRDefault="008C11F0" w:rsidP="008C11F0">
      <w:pPr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8C11F0" w:rsidRPr="00941BD3" w:rsidRDefault="008C11F0" w:rsidP="008C11F0">
      <w:pPr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8C11F0" w:rsidRPr="00941BD3" w:rsidRDefault="008C11F0" w:rsidP="008C11F0">
      <w:pPr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8C11F0" w:rsidRPr="00941BD3" w:rsidRDefault="008C11F0" w:rsidP="008C11F0">
      <w:pPr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8C11F0" w:rsidRPr="00941BD3" w:rsidRDefault="008C11F0" w:rsidP="008C11F0">
      <w:pPr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8C11F0" w:rsidRPr="00941BD3" w:rsidRDefault="008C11F0" w:rsidP="008C11F0">
      <w:pPr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8C11F0" w:rsidRPr="00941BD3" w:rsidRDefault="008C11F0" w:rsidP="008C11F0">
      <w:pPr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8C11F0" w:rsidRPr="00941BD3" w:rsidRDefault="008C11F0" w:rsidP="008C11F0">
      <w:pPr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8C11F0" w:rsidRDefault="008C11F0" w:rsidP="008C11F0">
      <w:pPr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E72148" w:rsidRDefault="00E72148" w:rsidP="008C11F0">
      <w:pPr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8C11F0" w:rsidRDefault="008C11F0" w:rsidP="008C11F0">
      <w:pPr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8C11F0" w:rsidRDefault="008C11F0" w:rsidP="008C11F0">
      <w:pPr>
        <w:spacing w:after="0" w:line="240" w:lineRule="auto"/>
        <w:jc w:val="right"/>
      </w:pPr>
      <w:r w:rsidRPr="000A4A77">
        <w:rPr>
          <w:rFonts w:ascii="Times New Roman" w:hAnsi="Times New Roman" w:cs="Times New Roman"/>
          <w:color w:val="000000"/>
          <w:lang w:bidi="ru-RU"/>
        </w:rPr>
        <w:t>Приложение № 2</w:t>
      </w:r>
    </w:p>
    <w:p w:rsidR="008C11F0" w:rsidRPr="000A4A77" w:rsidRDefault="00E72148" w:rsidP="008C11F0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к В</w:t>
      </w:r>
      <w:r w:rsidR="008C11F0" w:rsidRPr="000A4A77">
        <w:rPr>
          <w:rFonts w:ascii="Times New Roman" w:hAnsi="Times New Roman" w:cs="Times New Roman"/>
          <w:color w:val="000000"/>
          <w:lang w:bidi="ru-RU"/>
        </w:rPr>
        <w:t xml:space="preserve">едомственному стандарту по осуществлению полномочий </w:t>
      </w:r>
    </w:p>
    <w:p w:rsidR="008C11F0" w:rsidRPr="000A4A77" w:rsidRDefault="00E72148" w:rsidP="008C11F0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в</w:t>
      </w:r>
      <w:r w:rsidR="008C11F0" w:rsidRPr="000A4A77">
        <w:rPr>
          <w:rFonts w:ascii="Times New Roman" w:hAnsi="Times New Roman" w:cs="Times New Roman"/>
          <w:color w:val="000000"/>
          <w:lang w:bidi="ru-RU"/>
        </w:rPr>
        <w:t>нутреннего муниципального финансового контроля</w:t>
      </w:r>
    </w:p>
    <w:p w:rsidR="008C11F0" w:rsidRPr="00941BD3" w:rsidRDefault="008C11F0" w:rsidP="008C11F0">
      <w:pPr>
        <w:jc w:val="right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8C11F0" w:rsidRPr="00E72148" w:rsidRDefault="008C11F0" w:rsidP="008C11F0">
      <w:pPr>
        <w:pStyle w:val="2"/>
        <w:shd w:val="clear" w:color="auto" w:fill="auto"/>
        <w:spacing w:line="220" w:lineRule="exact"/>
        <w:ind w:left="260"/>
        <w:jc w:val="center"/>
        <w:rPr>
          <w:sz w:val="24"/>
          <w:szCs w:val="24"/>
        </w:rPr>
      </w:pPr>
      <w:r w:rsidRPr="00E72148">
        <w:rPr>
          <w:color w:val="000000"/>
          <w:sz w:val="24"/>
          <w:szCs w:val="24"/>
          <w:lang w:bidi="ru-RU"/>
        </w:rPr>
        <w:t>Справка</w:t>
      </w:r>
    </w:p>
    <w:p w:rsidR="008C11F0" w:rsidRPr="00E72148" w:rsidRDefault="008C11F0" w:rsidP="008C11F0">
      <w:pPr>
        <w:pStyle w:val="2"/>
        <w:shd w:val="clear" w:color="auto" w:fill="auto"/>
        <w:spacing w:after="378" w:line="220" w:lineRule="exact"/>
        <w:ind w:left="2560"/>
        <w:rPr>
          <w:sz w:val="24"/>
          <w:szCs w:val="24"/>
        </w:rPr>
      </w:pPr>
      <w:r w:rsidRPr="00E72148">
        <w:rPr>
          <w:color w:val="000000"/>
          <w:sz w:val="24"/>
          <w:szCs w:val="24"/>
          <w:lang w:bidi="ru-RU"/>
        </w:rPr>
        <w:t>о завершении контрольных действий</w:t>
      </w:r>
    </w:p>
    <w:p w:rsidR="008C11F0" w:rsidRPr="00E72148" w:rsidRDefault="008C11F0" w:rsidP="008C11F0">
      <w:pPr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72148">
        <w:rPr>
          <w:rFonts w:ascii="Times New Roman" w:hAnsi="Times New Roman" w:cs="Times New Roman"/>
          <w:color w:val="000000"/>
          <w:sz w:val="24"/>
          <w:szCs w:val="24"/>
          <w:lang w:bidi="ru-RU"/>
        </w:rPr>
        <w:t>« »</w:t>
      </w:r>
      <w:r w:rsidRPr="00E72148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20</w:t>
      </w:r>
    </w:p>
    <w:p w:rsidR="008C11F0" w:rsidRPr="00E72148" w:rsidRDefault="008C11F0" w:rsidP="008C11F0">
      <w:pPr>
        <w:pStyle w:val="2"/>
        <w:shd w:val="clear" w:color="auto" w:fill="auto"/>
        <w:spacing w:line="312" w:lineRule="exact"/>
        <w:ind w:left="260"/>
        <w:jc w:val="center"/>
        <w:rPr>
          <w:sz w:val="24"/>
          <w:szCs w:val="24"/>
        </w:rPr>
      </w:pPr>
      <w:r w:rsidRPr="00E72148">
        <w:rPr>
          <w:color w:val="000000"/>
          <w:sz w:val="24"/>
          <w:szCs w:val="24"/>
          <w:lang w:bidi="ru-RU"/>
        </w:rPr>
        <w:t xml:space="preserve">Плановое </w:t>
      </w:r>
      <w:r w:rsidRPr="00E72148">
        <w:rPr>
          <w:rStyle w:val="0pt"/>
          <w:sz w:val="24"/>
          <w:szCs w:val="24"/>
        </w:rPr>
        <w:t>(внеплановое)</w:t>
      </w:r>
      <w:r w:rsidRPr="00E72148">
        <w:rPr>
          <w:color w:val="000000"/>
          <w:sz w:val="24"/>
          <w:szCs w:val="24"/>
          <w:lang w:bidi="ru-RU"/>
        </w:rPr>
        <w:t xml:space="preserve"> контрольное мероприятие назначено на основании</w:t>
      </w:r>
    </w:p>
    <w:p w:rsidR="008C11F0" w:rsidRPr="00E72148" w:rsidRDefault="008C11F0" w:rsidP="008C11F0">
      <w:pPr>
        <w:pStyle w:val="2"/>
        <w:shd w:val="clear" w:color="auto" w:fill="auto"/>
        <w:tabs>
          <w:tab w:val="right" w:leader="underscore" w:pos="8737"/>
          <w:tab w:val="left" w:leader="underscore" w:pos="9159"/>
        </w:tabs>
        <w:spacing w:line="312" w:lineRule="exact"/>
        <w:jc w:val="both"/>
        <w:rPr>
          <w:sz w:val="24"/>
          <w:szCs w:val="24"/>
        </w:rPr>
      </w:pPr>
      <w:r w:rsidRPr="00E72148">
        <w:rPr>
          <w:color w:val="000000"/>
          <w:sz w:val="24"/>
          <w:szCs w:val="24"/>
          <w:lang w:bidi="ru-RU"/>
        </w:rPr>
        <w:t xml:space="preserve">приказа управления финансов Администрации </w:t>
      </w:r>
      <w:proofErr w:type="spellStart"/>
      <w:r w:rsidRPr="00E72148">
        <w:rPr>
          <w:color w:val="000000"/>
          <w:sz w:val="24"/>
          <w:szCs w:val="24"/>
          <w:lang w:bidi="ru-RU"/>
        </w:rPr>
        <w:t>Камбарского</w:t>
      </w:r>
      <w:proofErr w:type="spellEnd"/>
      <w:r w:rsidRPr="00E72148">
        <w:rPr>
          <w:color w:val="000000"/>
          <w:sz w:val="24"/>
          <w:szCs w:val="24"/>
          <w:lang w:bidi="ru-RU"/>
        </w:rPr>
        <w:t xml:space="preserve"> района от « »</w:t>
      </w:r>
      <w:r w:rsidRPr="00E72148">
        <w:rPr>
          <w:color w:val="000000"/>
          <w:sz w:val="24"/>
          <w:szCs w:val="24"/>
          <w:lang w:bidi="ru-RU"/>
        </w:rPr>
        <w:tab/>
        <w:t>20</w:t>
      </w:r>
      <w:r w:rsidRPr="00E72148">
        <w:rPr>
          <w:color w:val="000000"/>
          <w:sz w:val="24"/>
          <w:szCs w:val="24"/>
          <w:lang w:bidi="ru-RU"/>
        </w:rPr>
        <w:tab/>
        <w:t>г.</w:t>
      </w:r>
    </w:p>
    <w:p w:rsidR="008C11F0" w:rsidRPr="00E72148" w:rsidRDefault="008C11F0" w:rsidP="008C11F0">
      <w:pPr>
        <w:pStyle w:val="60"/>
        <w:shd w:val="clear" w:color="auto" w:fill="auto"/>
        <w:tabs>
          <w:tab w:val="left" w:leader="underscore" w:pos="893"/>
        </w:tabs>
        <w:rPr>
          <w:rFonts w:ascii="Times New Roman" w:hAnsi="Times New Roman" w:cs="Times New Roman"/>
          <w:sz w:val="24"/>
          <w:szCs w:val="24"/>
        </w:rPr>
      </w:pPr>
      <w:bookmarkStart w:id="0" w:name="bookmark2"/>
      <w:r w:rsidRPr="00E7214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№ </w:t>
      </w:r>
      <w:bookmarkEnd w:id="0"/>
      <w:r w:rsidRPr="00E72148">
        <w:rPr>
          <w:rStyle w:val="6TimesNewRoman10pt"/>
          <w:rFonts w:eastAsia="Candara"/>
          <w:sz w:val="24"/>
          <w:szCs w:val="24"/>
          <w:lang w:bidi="ru-RU"/>
        </w:rPr>
        <w:t>__.</w:t>
      </w:r>
    </w:p>
    <w:p w:rsidR="008C11F0" w:rsidRPr="00E72148" w:rsidRDefault="008C11F0" w:rsidP="008C11F0">
      <w:pPr>
        <w:pStyle w:val="2"/>
        <w:shd w:val="clear" w:color="auto" w:fill="auto"/>
        <w:spacing w:after="272" w:line="220" w:lineRule="exact"/>
        <w:ind w:left="260"/>
        <w:jc w:val="center"/>
        <w:rPr>
          <w:color w:val="000000"/>
          <w:sz w:val="24"/>
          <w:szCs w:val="24"/>
          <w:lang w:bidi="ru-RU"/>
        </w:rPr>
      </w:pPr>
      <w:r w:rsidRPr="00E72148">
        <w:rPr>
          <w:color w:val="000000"/>
          <w:sz w:val="24"/>
          <w:szCs w:val="24"/>
          <w:lang w:bidi="ru-RU"/>
        </w:rPr>
        <w:t>Объект проверки, в отношении которого проведены контрольные действия:</w:t>
      </w:r>
    </w:p>
    <w:p w:rsidR="008C11F0" w:rsidRPr="00941BD3" w:rsidRDefault="008C11F0" w:rsidP="008C11F0">
      <w:pPr>
        <w:pStyle w:val="2"/>
        <w:pBdr>
          <w:bottom w:val="single" w:sz="4" w:space="1" w:color="auto"/>
        </w:pBdr>
        <w:shd w:val="clear" w:color="auto" w:fill="auto"/>
        <w:spacing w:after="272" w:line="220" w:lineRule="exact"/>
        <w:ind w:left="260"/>
        <w:jc w:val="center"/>
        <w:rPr>
          <w:sz w:val="26"/>
          <w:szCs w:val="26"/>
        </w:rPr>
      </w:pPr>
    </w:p>
    <w:p w:rsidR="008C11F0" w:rsidRPr="00941BD3" w:rsidRDefault="008C11F0" w:rsidP="008C11F0">
      <w:pPr>
        <w:pStyle w:val="70"/>
        <w:shd w:val="clear" w:color="auto" w:fill="auto"/>
        <w:spacing w:before="0" w:after="0" w:line="160" w:lineRule="exact"/>
        <w:jc w:val="center"/>
      </w:pPr>
      <w:r w:rsidRPr="00941BD3">
        <w:rPr>
          <w:color w:val="000000"/>
          <w:lang w:bidi="ru-RU"/>
        </w:rPr>
        <w:t>(наименование объекта контроля)</w:t>
      </w:r>
    </w:p>
    <w:p w:rsidR="008C11F0" w:rsidRPr="00E72148" w:rsidRDefault="008C11F0" w:rsidP="008C11F0">
      <w:pPr>
        <w:pStyle w:val="2"/>
        <w:shd w:val="clear" w:color="auto" w:fill="auto"/>
        <w:tabs>
          <w:tab w:val="left" w:leader="underscore" w:pos="9159"/>
        </w:tabs>
        <w:spacing w:line="610" w:lineRule="exact"/>
        <w:ind w:left="560"/>
        <w:jc w:val="both"/>
        <w:rPr>
          <w:sz w:val="24"/>
          <w:szCs w:val="24"/>
        </w:rPr>
      </w:pPr>
      <w:r w:rsidRPr="00E72148">
        <w:rPr>
          <w:color w:val="000000"/>
          <w:sz w:val="24"/>
          <w:szCs w:val="24"/>
          <w:lang w:bidi="ru-RU"/>
        </w:rPr>
        <w:t xml:space="preserve">Тема контрольного мероприятия: </w:t>
      </w:r>
      <w:r w:rsidRPr="00E72148">
        <w:rPr>
          <w:color w:val="000000"/>
          <w:sz w:val="24"/>
          <w:szCs w:val="24"/>
          <w:lang w:bidi="ru-RU"/>
        </w:rPr>
        <w:tab/>
      </w:r>
    </w:p>
    <w:p w:rsidR="008C11F0" w:rsidRPr="00E72148" w:rsidRDefault="008C11F0" w:rsidP="008C11F0">
      <w:pPr>
        <w:pStyle w:val="2"/>
        <w:shd w:val="clear" w:color="auto" w:fill="auto"/>
        <w:tabs>
          <w:tab w:val="left" w:leader="underscore" w:pos="9159"/>
        </w:tabs>
        <w:spacing w:line="610" w:lineRule="exact"/>
        <w:ind w:left="560"/>
        <w:jc w:val="both"/>
        <w:rPr>
          <w:sz w:val="24"/>
          <w:szCs w:val="24"/>
        </w:rPr>
      </w:pPr>
      <w:r w:rsidRPr="00E72148">
        <w:rPr>
          <w:color w:val="000000"/>
          <w:sz w:val="24"/>
          <w:szCs w:val="24"/>
          <w:lang w:bidi="ru-RU"/>
        </w:rPr>
        <w:t>Проверяемый период:</w:t>
      </w:r>
      <w:r w:rsidRPr="00E72148">
        <w:rPr>
          <w:color w:val="000000"/>
          <w:sz w:val="24"/>
          <w:szCs w:val="24"/>
          <w:lang w:bidi="ru-RU"/>
        </w:rPr>
        <w:tab/>
      </w:r>
    </w:p>
    <w:p w:rsidR="008C11F0" w:rsidRPr="00E72148" w:rsidRDefault="008C11F0" w:rsidP="008C11F0">
      <w:pPr>
        <w:pStyle w:val="80"/>
        <w:shd w:val="clear" w:color="auto" w:fill="auto"/>
        <w:ind w:left="560"/>
        <w:rPr>
          <w:color w:val="000000"/>
          <w:sz w:val="24"/>
          <w:szCs w:val="24"/>
          <w:lang w:bidi="ru-RU"/>
        </w:rPr>
      </w:pPr>
      <w:r w:rsidRPr="00E72148">
        <w:rPr>
          <w:rStyle w:val="80pt"/>
          <w:sz w:val="24"/>
          <w:szCs w:val="24"/>
        </w:rPr>
        <w:t xml:space="preserve">Срок проведения </w:t>
      </w:r>
      <w:r w:rsidRPr="00E72148">
        <w:rPr>
          <w:color w:val="000000"/>
          <w:sz w:val="24"/>
          <w:szCs w:val="24"/>
          <w:lang w:bidi="ru-RU"/>
        </w:rPr>
        <w:t>камеральной, выездной проверки (ревизии), встречной</w:t>
      </w:r>
      <w:r w:rsidRPr="00E72148">
        <w:rPr>
          <w:rStyle w:val="80pt"/>
          <w:sz w:val="24"/>
          <w:szCs w:val="24"/>
        </w:rPr>
        <w:t xml:space="preserve"> </w:t>
      </w:r>
      <w:proofErr w:type="spellStart"/>
      <w:r w:rsidRPr="00E72148">
        <w:rPr>
          <w:rStyle w:val="80pt"/>
          <w:sz w:val="24"/>
          <w:szCs w:val="24"/>
        </w:rPr>
        <w:t>проверки</w:t>
      </w:r>
      <w:proofErr w:type="gramStart"/>
      <w:r w:rsidRPr="00E72148">
        <w:rPr>
          <w:rStyle w:val="80pt"/>
          <w:sz w:val="24"/>
          <w:szCs w:val="24"/>
        </w:rPr>
        <w:t>,</w:t>
      </w:r>
      <w:r w:rsidRPr="00E72148">
        <w:rPr>
          <w:color w:val="000000"/>
          <w:sz w:val="24"/>
          <w:szCs w:val="24"/>
          <w:lang w:bidi="ru-RU"/>
        </w:rPr>
        <w:t>о</w:t>
      </w:r>
      <w:proofErr w:type="gramEnd"/>
      <w:r w:rsidRPr="00E72148">
        <w:rPr>
          <w:color w:val="000000"/>
          <w:sz w:val="24"/>
          <w:szCs w:val="24"/>
          <w:lang w:bidi="ru-RU"/>
        </w:rPr>
        <w:t>бследования</w:t>
      </w:r>
      <w:proofErr w:type="spellEnd"/>
      <w:r w:rsidRPr="00E72148">
        <w:rPr>
          <w:color w:val="000000"/>
          <w:sz w:val="24"/>
          <w:szCs w:val="24"/>
          <w:lang w:bidi="ru-RU"/>
        </w:rPr>
        <w:t xml:space="preserve"> не включая периоды ее приостановления: с_______</w:t>
      </w:r>
      <w:r w:rsidRPr="00E72148">
        <w:rPr>
          <w:color w:val="000000"/>
          <w:sz w:val="24"/>
          <w:szCs w:val="24"/>
          <w:lang w:bidi="ru-RU"/>
        </w:rPr>
        <w:tab/>
        <w:t>по_______</w:t>
      </w:r>
      <w:r w:rsidRPr="00E72148">
        <w:rPr>
          <w:color w:val="000000"/>
          <w:sz w:val="24"/>
          <w:szCs w:val="24"/>
          <w:lang w:bidi="ru-RU"/>
        </w:rPr>
        <w:tab/>
        <w:t>.</w:t>
      </w:r>
    </w:p>
    <w:p w:rsidR="008C11F0" w:rsidRPr="00E72148" w:rsidRDefault="008C11F0" w:rsidP="008C11F0">
      <w:pPr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72148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Контрольные действия окончены « »</w:t>
      </w:r>
      <w:r w:rsidRPr="00E72148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__________20 г.</w:t>
      </w:r>
    </w:p>
    <w:p w:rsidR="008C11F0" w:rsidRPr="00E72148" w:rsidRDefault="008C11F0" w:rsidP="008C11F0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E72148">
        <w:rPr>
          <w:rFonts w:ascii="Times New Roman" w:hAnsi="Times New Roman" w:cs="Times New Roman"/>
          <w:sz w:val="24"/>
          <w:szCs w:val="24"/>
          <w:lang w:bidi="ru-RU"/>
        </w:rPr>
        <w:t>Руководитель проверочной (ревизионной) группы</w:t>
      </w:r>
    </w:p>
    <w:p w:rsidR="008C11F0" w:rsidRPr="00E72148" w:rsidRDefault="008C11F0" w:rsidP="008C11F0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E7214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72148">
        <w:rPr>
          <w:rFonts w:ascii="Times New Roman" w:hAnsi="Times New Roman" w:cs="Times New Roman"/>
          <w:sz w:val="24"/>
          <w:szCs w:val="24"/>
          <w:lang w:bidi="ru-RU"/>
        </w:rPr>
        <w:t xml:space="preserve">(Должностное лицо, уполномоченное на </w:t>
      </w:r>
      <w:proofErr w:type="gramEnd"/>
    </w:p>
    <w:p w:rsidR="008C11F0" w:rsidRPr="00E72148" w:rsidRDefault="008C11F0" w:rsidP="008C11F0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E72148">
        <w:rPr>
          <w:rFonts w:ascii="Times New Roman" w:hAnsi="Times New Roman" w:cs="Times New Roman"/>
          <w:sz w:val="24"/>
          <w:szCs w:val="24"/>
          <w:lang w:bidi="ru-RU"/>
        </w:rPr>
        <w:t>проведение контрольного мероприятия)</w:t>
      </w:r>
    </w:p>
    <w:p w:rsidR="008C11F0" w:rsidRPr="00E72148" w:rsidRDefault="008C11F0" w:rsidP="008C11F0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E72148">
        <w:rPr>
          <w:rFonts w:ascii="Times New Roman" w:hAnsi="Times New Roman" w:cs="Times New Roman"/>
          <w:sz w:val="24"/>
          <w:szCs w:val="24"/>
          <w:lang w:bidi="ru-RU"/>
        </w:rPr>
        <w:t>______________________________        _________________   ____________________</w:t>
      </w:r>
    </w:p>
    <w:p w:rsidR="008C11F0" w:rsidRPr="00856907" w:rsidRDefault="008C11F0" w:rsidP="008C11F0">
      <w:pPr>
        <w:pStyle w:val="a3"/>
        <w:rPr>
          <w:rFonts w:ascii="Times New Roman" w:hAnsi="Times New Roman" w:cs="Times New Roman"/>
          <w:sz w:val="18"/>
          <w:szCs w:val="18"/>
          <w:lang w:bidi="ru-RU"/>
        </w:rPr>
      </w:pPr>
      <w:r w:rsidRPr="00856907">
        <w:rPr>
          <w:rFonts w:ascii="Times New Roman" w:hAnsi="Times New Roman" w:cs="Times New Roman"/>
          <w:sz w:val="18"/>
          <w:szCs w:val="18"/>
          <w:lang w:bidi="ru-RU"/>
        </w:rPr>
        <w:t>(должность)     (подпись)  (расшифровка)</w:t>
      </w:r>
    </w:p>
    <w:p w:rsidR="008C11F0" w:rsidRPr="00941BD3" w:rsidRDefault="008C11F0" w:rsidP="008C11F0">
      <w:pPr>
        <w:rPr>
          <w:rFonts w:ascii="Times New Roman" w:hAnsi="Times New Roman" w:cs="Times New Roman"/>
          <w:color w:val="000000"/>
          <w:lang w:bidi="ru-RU"/>
        </w:rPr>
      </w:pPr>
    </w:p>
    <w:p w:rsidR="008C11F0" w:rsidRPr="00941BD3" w:rsidRDefault="008C11F0" w:rsidP="008C11F0">
      <w:pPr>
        <w:rPr>
          <w:rFonts w:ascii="Times New Roman" w:hAnsi="Times New Roman" w:cs="Times New Roman"/>
          <w:color w:val="000000"/>
          <w:lang w:bidi="ru-RU"/>
        </w:rPr>
      </w:pPr>
    </w:p>
    <w:p w:rsidR="008C11F0" w:rsidRPr="00941BD3" w:rsidRDefault="008C11F0" w:rsidP="008C11F0">
      <w:pPr>
        <w:rPr>
          <w:rFonts w:ascii="Times New Roman" w:hAnsi="Times New Roman" w:cs="Times New Roman"/>
          <w:color w:val="000000"/>
          <w:lang w:bidi="ru-RU"/>
        </w:rPr>
      </w:pPr>
    </w:p>
    <w:p w:rsidR="008C11F0" w:rsidRPr="00941BD3" w:rsidRDefault="008C11F0" w:rsidP="008C11F0">
      <w:pPr>
        <w:rPr>
          <w:rFonts w:ascii="Times New Roman" w:hAnsi="Times New Roman" w:cs="Times New Roman"/>
          <w:color w:val="000000"/>
          <w:lang w:bidi="ru-RU"/>
        </w:rPr>
      </w:pPr>
    </w:p>
    <w:p w:rsidR="008C11F0" w:rsidRPr="00941BD3" w:rsidRDefault="008C11F0" w:rsidP="008C11F0">
      <w:pPr>
        <w:rPr>
          <w:rFonts w:ascii="Times New Roman" w:hAnsi="Times New Roman" w:cs="Times New Roman"/>
          <w:color w:val="000000"/>
          <w:lang w:bidi="ru-RU"/>
        </w:rPr>
      </w:pPr>
    </w:p>
    <w:p w:rsidR="008C11F0" w:rsidRPr="00941BD3" w:rsidRDefault="008C11F0" w:rsidP="008C11F0">
      <w:pPr>
        <w:rPr>
          <w:rFonts w:ascii="Times New Roman" w:hAnsi="Times New Roman" w:cs="Times New Roman"/>
          <w:color w:val="000000"/>
          <w:lang w:bidi="ru-RU"/>
        </w:rPr>
      </w:pPr>
    </w:p>
    <w:p w:rsidR="008C11F0" w:rsidRPr="00941BD3" w:rsidRDefault="008C11F0" w:rsidP="008C11F0">
      <w:pPr>
        <w:rPr>
          <w:rFonts w:ascii="Times New Roman" w:hAnsi="Times New Roman" w:cs="Times New Roman"/>
          <w:color w:val="000000"/>
          <w:lang w:bidi="ru-RU"/>
        </w:rPr>
      </w:pPr>
    </w:p>
    <w:p w:rsidR="008C11F0" w:rsidRPr="00941BD3" w:rsidRDefault="008C11F0" w:rsidP="008C11F0">
      <w:pPr>
        <w:rPr>
          <w:rFonts w:ascii="Times New Roman" w:hAnsi="Times New Roman" w:cs="Times New Roman"/>
          <w:color w:val="000000"/>
          <w:lang w:bidi="ru-RU"/>
        </w:rPr>
      </w:pPr>
    </w:p>
    <w:p w:rsidR="008C11F0" w:rsidRPr="00941BD3" w:rsidRDefault="008C11F0" w:rsidP="008C11F0">
      <w:pPr>
        <w:rPr>
          <w:rFonts w:ascii="Times New Roman" w:hAnsi="Times New Roman" w:cs="Times New Roman"/>
          <w:color w:val="000000"/>
          <w:lang w:bidi="ru-RU"/>
        </w:rPr>
      </w:pPr>
    </w:p>
    <w:p w:rsidR="008C11F0" w:rsidRPr="00941BD3" w:rsidRDefault="008C11F0" w:rsidP="008C11F0">
      <w:pPr>
        <w:rPr>
          <w:rFonts w:ascii="Times New Roman" w:hAnsi="Times New Roman" w:cs="Times New Roman"/>
          <w:color w:val="000000"/>
          <w:lang w:bidi="ru-RU"/>
        </w:rPr>
      </w:pPr>
    </w:p>
    <w:p w:rsidR="008C11F0" w:rsidRDefault="008C11F0" w:rsidP="008C11F0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E72148" w:rsidRDefault="00E72148" w:rsidP="00E72148">
      <w:pPr>
        <w:spacing w:after="0" w:line="240" w:lineRule="auto"/>
        <w:rPr>
          <w:rFonts w:ascii="Times New Roman" w:hAnsi="Times New Roman" w:cs="Times New Roman"/>
          <w:color w:val="000000"/>
          <w:lang w:bidi="ru-RU"/>
        </w:rPr>
      </w:pPr>
    </w:p>
    <w:p w:rsidR="008C11F0" w:rsidRPr="000A4A77" w:rsidRDefault="008C11F0" w:rsidP="008C11F0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bidi="ru-RU"/>
        </w:rPr>
      </w:pPr>
      <w:r w:rsidRPr="000A4A77">
        <w:rPr>
          <w:rFonts w:ascii="Times New Roman" w:hAnsi="Times New Roman" w:cs="Times New Roman"/>
          <w:color w:val="000000"/>
          <w:lang w:bidi="ru-RU"/>
        </w:rPr>
        <w:t>Приложение № 3</w:t>
      </w:r>
    </w:p>
    <w:p w:rsidR="008C11F0" w:rsidRPr="000A4A77" w:rsidRDefault="00E72148" w:rsidP="008C11F0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к В</w:t>
      </w:r>
      <w:r w:rsidR="008C11F0" w:rsidRPr="000A4A77">
        <w:rPr>
          <w:rFonts w:ascii="Times New Roman" w:hAnsi="Times New Roman" w:cs="Times New Roman"/>
          <w:color w:val="000000"/>
          <w:lang w:bidi="ru-RU"/>
        </w:rPr>
        <w:t xml:space="preserve">едомственному стандарту по осуществлению полномочий </w:t>
      </w:r>
    </w:p>
    <w:p w:rsidR="008C11F0" w:rsidRPr="000A4A77" w:rsidRDefault="00E72148" w:rsidP="008C11F0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в</w:t>
      </w:r>
      <w:r w:rsidR="008C11F0" w:rsidRPr="000A4A77">
        <w:rPr>
          <w:rFonts w:ascii="Times New Roman" w:hAnsi="Times New Roman" w:cs="Times New Roman"/>
          <w:color w:val="000000"/>
          <w:lang w:bidi="ru-RU"/>
        </w:rPr>
        <w:t>нутреннего муниципального финансового контроля</w:t>
      </w:r>
    </w:p>
    <w:p w:rsidR="008C11F0" w:rsidRPr="00941BD3" w:rsidRDefault="008C11F0" w:rsidP="008C11F0">
      <w:pPr>
        <w:jc w:val="right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8C11F0" w:rsidRPr="00E72148" w:rsidRDefault="008C11F0" w:rsidP="008C11F0">
      <w:pPr>
        <w:pStyle w:val="2"/>
        <w:pBdr>
          <w:bottom w:val="single" w:sz="4" w:space="1" w:color="auto"/>
        </w:pBdr>
        <w:spacing w:after="267" w:line="278" w:lineRule="exact"/>
        <w:ind w:left="4962" w:right="40"/>
        <w:jc w:val="right"/>
        <w:rPr>
          <w:color w:val="000000"/>
          <w:sz w:val="24"/>
          <w:szCs w:val="24"/>
          <w:lang w:bidi="ru-RU"/>
        </w:rPr>
      </w:pPr>
      <w:r w:rsidRPr="00E72148">
        <w:rPr>
          <w:color w:val="000000"/>
          <w:sz w:val="24"/>
          <w:szCs w:val="24"/>
          <w:lang w:bidi="ru-RU"/>
        </w:rPr>
        <w:t xml:space="preserve">УТВЕРЖДАЮ </w:t>
      </w:r>
    </w:p>
    <w:p w:rsidR="00E72148" w:rsidRPr="00E72148" w:rsidRDefault="008C11F0" w:rsidP="008C11F0">
      <w:pPr>
        <w:pStyle w:val="2"/>
        <w:pBdr>
          <w:bottom w:val="single" w:sz="4" w:space="1" w:color="auto"/>
        </w:pBdr>
        <w:spacing w:after="267" w:line="278" w:lineRule="exact"/>
        <w:ind w:left="4962" w:right="40"/>
        <w:jc w:val="right"/>
        <w:rPr>
          <w:color w:val="000000"/>
          <w:sz w:val="24"/>
          <w:szCs w:val="24"/>
          <w:lang w:bidi="ru-RU"/>
        </w:rPr>
      </w:pPr>
      <w:r w:rsidRPr="00E72148">
        <w:rPr>
          <w:color w:val="000000"/>
          <w:sz w:val="24"/>
          <w:szCs w:val="24"/>
          <w:lang w:bidi="ru-RU"/>
        </w:rPr>
        <w:t xml:space="preserve">Заместитель Главы Администрации по экономике и финансам  – начальник Управления финансов Администрации муниципального образования «Муниципальный округ </w:t>
      </w:r>
      <w:proofErr w:type="spellStart"/>
      <w:r w:rsidRPr="00E72148">
        <w:rPr>
          <w:color w:val="000000"/>
          <w:sz w:val="24"/>
          <w:szCs w:val="24"/>
          <w:lang w:bidi="ru-RU"/>
        </w:rPr>
        <w:t>Камбарский</w:t>
      </w:r>
      <w:proofErr w:type="spellEnd"/>
      <w:r w:rsidRPr="00E72148">
        <w:rPr>
          <w:color w:val="000000"/>
          <w:sz w:val="24"/>
          <w:szCs w:val="24"/>
          <w:lang w:bidi="ru-RU"/>
        </w:rPr>
        <w:t xml:space="preserve"> район </w:t>
      </w:r>
      <w:bookmarkStart w:id="1" w:name="_GoBack"/>
      <w:bookmarkEnd w:id="1"/>
      <w:r w:rsidRPr="00E72148">
        <w:rPr>
          <w:color w:val="000000"/>
          <w:sz w:val="24"/>
          <w:szCs w:val="24"/>
          <w:lang w:bidi="ru-RU"/>
        </w:rPr>
        <w:t xml:space="preserve">Удмуртской </w:t>
      </w:r>
      <w:proofErr w:type="spellStart"/>
      <w:r w:rsidRPr="00E72148">
        <w:rPr>
          <w:color w:val="000000"/>
          <w:sz w:val="24"/>
          <w:szCs w:val="24"/>
          <w:lang w:bidi="ru-RU"/>
        </w:rPr>
        <w:t>Республики»</w:t>
      </w:r>
      <w:proofErr w:type="spellEnd"/>
    </w:p>
    <w:p w:rsidR="008C11F0" w:rsidRPr="00E72148" w:rsidRDefault="008C11F0" w:rsidP="008C11F0">
      <w:pPr>
        <w:pStyle w:val="2"/>
        <w:pBdr>
          <w:bottom w:val="single" w:sz="4" w:space="1" w:color="auto"/>
        </w:pBdr>
        <w:spacing w:after="267" w:line="278" w:lineRule="exact"/>
        <w:ind w:left="4962" w:right="40"/>
        <w:jc w:val="right"/>
        <w:rPr>
          <w:color w:val="000000"/>
          <w:sz w:val="24"/>
          <w:szCs w:val="24"/>
          <w:lang w:bidi="ru-RU"/>
        </w:rPr>
      </w:pPr>
      <w:r w:rsidRPr="00E72148">
        <w:rPr>
          <w:color w:val="000000"/>
          <w:sz w:val="24"/>
          <w:szCs w:val="24"/>
          <w:lang w:bidi="ru-RU"/>
        </w:rPr>
        <w:t>Н.Н.</w:t>
      </w:r>
      <w:r w:rsidR="00E72148" w:rsidRPr="00E72148">
        <w:rPr>
          <w:color w:val="000000"/>
          <w:sz w:val="24"/>
          <w:szCs w:val="24"/>
          <w:lang w:bidi="ru-RU"/>
        </w:rPr>
        <w:t xml:space="preserve"> </w:t>
      </w:r>
      <w:r w:rsidRPr="00E72148">
        <w:rPr>
          <w:color w:val="000000"/>
          <w:sz w:val="24"/>
          <w:szCs w:val="24"/>
          <w:lang w:bidi="ru-RU"/>
        </w:rPr>
        <w:t>Аксянова___________________</w:t>
      </w:r>
    </w:p>
    <w:p w:rsidR="00E72148" w:rsidRPr="00E72148" w:rsidRDefault="00E72148" w:rsidP="008C11F0">
      <w:pPr>
        <w:pStyle w:val="2"/>
        <w:pBdr>
          <w:bottom w:val="single" w:sz="4" w:space="1" w:color="auto"/>
        </w:pBdr>
        <w:spacing w:after="267" w:line="278" w:lineRule="exact"/>
        <w:ind w:left="4962" w:right="40"/>
        <w:jc w:val="right"/>
        <w:rPr>
          <w:color w:val="000000"/>
          <w:sz w:val="24"/>
          <w:szCs w:val="24"/>
          <w:lang w:bidi="ru-RU"/>
        </w:rPr>
      </w:pPr>
    </w:p>
    <w:p w:rsidR="008C11F0" w:rsidRPr="00E72148" w:rsidRDefault="00E72148" w:rsidP="00E72148">
      <w:pPr>
        <w:pStyle w:val="100"/>
        <w:shd w:val="clear" w:color="auto" w:fill="auto"/>
        <w:spacing w:before="0" w:after="0" w:line="170" w:lineRule="exact"/>
        <w:ind w:right="40"/>
        <w:jc w:val="left"/>
        <w:rPr>
          <w:b w:val="0"/>
          <w:color w:val="000000"/>
          <w:sz w:val="22"/>
          <w:szCs w:val="22"/>
          <w:lang w:bidi="ru-RU"/>
        </w:rPr>
      </w:pPr>
      <w:r>
        <w:rPr>
          <w:b w:val="0"/>
          <w:color w:val="000000"/>
          <w:sz w:val="26"/>
          <w:szCs w:val="26"/>
          <w:lang w:bidi="ru-RU"/>
        </w:rPr>
        <w:t xml:space="preserve">                                                                                   </w:t>
      </w:r>
      <w:r w:rsidR="008C11F0" w:rsidRPr="00E72148">
        <w:rPr>
          <w:b w:val="0"/>
          <w:color w:val="000000"/>
          <w:sz w:val="22"/>
          <w:szCs w:val="22"/>
          <w:lang w:bidi="ru-RU"/>
        </w:rPr>
        <w:t>(Фамилия, инициалы</w:t>
      </w:r>
      <w:proofErr w:type="gramStart"/>
      <w:r w:rsidR="008C11F0" w:rsidRPr="00E72148">
        <w:rPr>
          <w:b w:val="0"/>
          <w:color w:val="000000"/>
          <w:sz w:val="22"/>
          <w:szCs w:val="22"/>
          <w:lang w:bidi="ru-RU"/>
        </w:rPr>
        <w:t>)(</w:t>
      </w:r>
      <w:proofErr w:type="gramEnd"/>
      <w:r w:rsidR="008C11F0" w:rsidRPr="00E72148">
        <w:rPr>
          <w:b w:val="0"/>
          <w:color w:val="000000"/>
          <w:sz w:val="22"/>
          <w:szCs w:val="22"/>
          <w:lang w:bidi="ru-RU"/>
        </w:rPr>
        <w:t>Подпись)</w:t>
      </w:r>
    </w:p>
    <w:p w:rsidR="008C11F0" w:rsidRPr="00941BD3" w:rsidRDefault="008C11F0" w:rsidP="008C11F0">
      <w:pPr>
        <w:pStyle w:val="100"/>
        <w:shd w:val="clear" w:color="auto" w:fill="auto"/>
        <w:spacing w:before="0" w:after="0" w:line="170" w:lineRule="exact"/>
        <w:ind w:right="40"/>
        <w:jc w:val="center"/>
        <w:rPr>
          <w:sz w:val="26"/>
          <w:szCs w:val="26"/>
        </w:rPr>
      </w:pPr>
    </w:p>
    <w:p w:rsidR="008C11F0" w:rsidRDefault="008C11F0" w:rsidP="008C11F0">
      <w:pPr>
        <w:pStyle w:val="2"/>
        <w:shd w:val="clear" w:color="auto" w:fill="auto"/>
        <w:tabs>
          <w:tab w:val="right" w:pos="6990"/>
          <w:tab w:val="right" w:pos="8915"/>
          <w:tab w:val="right" w:pos="9424"/>
        </w:tabs>
        <w:spacing w:line="220" w:lineRule="exact"/>
        <w:ind w:left="6160"/>
        <w:jc w:val="both"/>
        <w:rPr>
          <w:rStyle w:val="75pt0pt"/>
          <w:b w:val="0"/>
          <w:sz w:val="26"/>
          <w:szCs w:val="26"/>
        </w:rPr>
      </w:pPr>
      <w:r w:rsidRPr="00941BD3">
        <w:rPr>
          <w:color w:val="000000"/>
          <w:sz w:val="26"/>
          <w:szCs w:val="26"/>
          <w:lang w:bidi="ru-RU"/>
        </w:rPr>
        <w:t>«</w:t>
      </w:r>
      <w:r w:rsidRPr="00941BD3">
        <w:rPr>
          <w:color w:val="000000"/>
          <w:sz w:val="26"/>
          <w:szCs w:val="26"/>
          <w:lang w:bidi="ru-RU"/>
        </w:rPr>
        <w:tab/>
        <w:t>»</w:t>
      </w:r>
      <w:r w:rsidRPr="00941BD3">
        <w:rPr>
          <w:color w:val="000000"/>
          <w:sz w:val="26"/>
          <w:szCs w:val="26"/>
          <w:lang w:bidi="ru-RU"/>
        </w:rPr>
        <w:tab/>
        <w:t>20</w:t>
      </w:r>
      <w:r w:rsidRPr="00941BD3">
        <w:rPr>
          <w:color w:val="000000"/>
          <w:sz w:val="26"/>
          <w:szCs w:val="26"/>
          <w:lang w:bidi="ru-RU"/>
        </w:rPr>
        <w:tab/>
      </w:r>
      <w:r w:rsidRPr="00183FA8">
        <w:rPr>
          <w:rStyle w:val="75pt0pt"/>
          <w:b w:val="0"/>
          <w:sz w:val="26"/>
          <w:szCs w:val="26"/>
        </w:rPr>
        <w:t>г.</w:t>
      </w:r>
    </w:p>
    <w:p w:rsidR="008C11F0" w:rsidRDefault="008C11F0" w:rsidP="008C11F0">
      <w:pPr>
        <w:pStyle w:val="2"/>
        <w:shd w:val="clear" w:color="auto" w:fill="auto"/>
        <w:tabs>
          <w:tab w:val="right" w:pos="6990"/>
          <w:tab w:val="right" w:pos="8915"/>
          <w:tab w:val="right" w:pos="9424"/>
        </w:tabs>
        <w:spacing w:line="220" w:lineRule="exact"/>
        <w:ind w:left="6160"/>
        <w:jc w:val="both"/>
        <w:rPr>
          <w:rStyle w:val="75pt0pt"/>
          <w:b w:val="0"/>
          <w:sz w:val="26"/>
          <w:szCs w:val="26"/>
        </w:rPr>
      </w:pPr>
    </w:p>
    <w:p w:rsidR="008C11F0" w:rsidRPr="00941BD3" w:rsidRDefault="008C11F0" w:rsidP="008C11F0">
      <w:pPr>
        <w:pStyle w:val="2"/>
        <w:shd w:val="clear" w:color="auto" w:fill="auto"/>
        <w:tabs>
          <w:tab w:val="right" w:pos="6990"/>
          <w:tab w:val="right" w:pos="8915"/>
          <w:tab w:val="right" w:pos="9424"/>
        </w:tabs>
        <w:spacing w:line="220" w:lineRule="exact"/>
        <w:ind w:left="6160"/>
        <w:jc w:val="both"/>
        <w:rPr>
          <w:sz w:val="26"/>
          <w:szCs w:val="26"/>
        </w:rPr>
      </w:pPr>
    </w:p>
    <w:p w:rsidR="008C11F0" w:rsidRPr="00E72148" w:rsidRDefault="008C11F0" w:rsidP="008C11F0">
      <w:pPr>
        <w:pStyle w:val="2"/>
        <w:shd w:val="clear" w:color="auto" w:fill="auto"/>
        <w:spacing w:after="15" w:line="220" w:lineRule="exact"/>
        <w:ind w:right="60"/>
        <w:jc w:val="center"/>
        <w:rPr>
          <w:sz w:val="24"/>
          <w:szCs w:val="24"/>
        </w:rPr>
      </w:pPr>
      <w:r w:rsidRPr="00E72148">
        <w:rPr>
          <w:color w:val="000000"/>
          <w:sz w:val="24"/>
          <w:szCs w:val="24"/>
          <w:lang w:bidi="ru-RU"/>
        </w:rPr>
        <w:t>Отчет о результатах</w:t>
      </w:r>
    </w:p>
    <w:p w:rsidR="008C11F0" w:rsidRPr="00941BD3" w:rsidRDefault="008C11F0" w:rsidP="008C11F0">
      <w:pPr>
        <w:pStyle w:val="50"/>
        <w:shd w:val="clear" w:color="auto" w:fill="auto"/>
        <w:spacing w:before="0" w:after="0" w:line="475" w:lineRule="exact"/>
        <w:ind w:left="160"/>
        <w:jc w:val="center"/>
      </w:pPr>
      <w:r w:rsidRPr="00941BD3">
        <w:rPr>
          <w:color w:val="000000"/>
          <w:lang w:bidi="ru-RU"/>
        </w:rPr>
        <w:t>(метод осуществления контрольного мероприятия)</w:t>
      </w:r>
    </w:p>
    <w:p w:rsidR="008C11F0" w:rsidRPr="00941BD3" w:rsidRDefault="008C11F0" w:rsidP="008C11F0">
      <w:pPr>
        <w:pStyle w:val="50"/>
        <w:shd w:val="clear" w:color="auto" w:fill="auto"/>
        <w:spacing w:before="0" w:after="0" w:line="475" w:lineRule="exact"/>
        <w:ind w:right="60"/>
        <w:jc w:val="center"/>
      </w:pPr>
      <w:r w:rsidRPr="00941BD3">
        <w:rPr>
          <w:color w:val="000000"/>
          <w:lang w:bidi="ru-RU"/>
        </w:rPr>
        <w:t>(полное наименование объекта контроля)</w:t>
      </w:r>
    </w:p>
    <w:p w:rsidR="008C11F0" w:rsidRPr="00941BD3" w:rsidRDefault="008C11F0" w:rsidP="008C11F0">
      <w:pPr>
        <w:pStyle w:val="50"/>
        <w:shd w:val="clear" w:color="auto" w:fill="auto"/>
        <w:spacing w:before="0" w:after="0" w:line="475" w:lineRule="exact"/>
        <w:ind w:right="60"/>
        <w:jc w:val="center"/>
      </w:pPr>
      <w:r w:rsidRPr="00941BD3">
        <w:rPr>
          <w:color w:val="000000"/>
          <w:lang w:bidi="ru-RU"/>
        </w:rPr>
        <w:t>(проверяемый период)</w:t>
      </w:r>
    </w:p>
    <w:p w:rsidR="008C11F0" w:rsidRPr="00941BD3" w:rsidRDefault="008C11F0" w:rsidP="008C11F0">
      <w:pPr>
        <w:pStyle w:val="2"/>
        <w:shd w:val="clear" w:color="auto" w:fill="auto"/>
        <w:tabs>
          <w:tab w:val="left" w:leader="underscore" w:pos="7310"/>
          <w:tab w:val="center" w:leader="underscore" w:pos="8942"/>
          <w:tab w:val="left" w:leader="underscore" w:pos="9425"/>
        </w:tabs>
        <w:spacing w:line="220" w:lineRule="exact"/>
        <w:ind w:left="6820"/>
        <w:jc w:val="both"/>
      </w:pPr>
      <w:r w:rsidRPr="00941BD3">
        <w:rPr>
          <w:color w:val="000000"/>
          <w:lang w:bidi="ru-RU"/>
        </w:rPr>
        <w:t>«</w:t>
      </w:r>
      <w:r w:rsidRPr="00941BD3">
        <w:rPr>
          <w:color w:val="000000"/>
          <w:lang w:bidi="ru-RU"/>
        </w:rPr>
        <w:tab/>
        <w:t>»</w:t>
      </w:r>
      <w:r w:rsidRPr="00941BD3">
        <w:rPr>
          <w:color w:val="000000"/>
          <w:lang w:bidi="ru-RU"/>
        </w:rPr>
        <w:tab/>
        <w:t>20</w:t>
      </w:r>
      <w:r w:rsidRPr="00941BD3">
        <w:rPr>
          <w:rStyle w:val="75pt0pt"/>
        </w:rPr>
        <w:t>Г.</w:t>
      </w:r>
    </w:p>
    <w:p w:rsidR="008C11F0" w:rsidRPr="00941BD3" w:rsidRDefault="008C11F0" w:rsidP="008C11F0">
      <w:pPr>
        <w:pStyle w:val="50"/>
        <w:shd w:val="clear" w:color="auto" w:fill="auto"/>
        <w:spacing w:before="0" w:after="262" w:line="150" w:lineRule="exact"/>
        <w:ind w:left="8260"/>
      </w:pPr>
      <w:r w:rsidRPr="00941BD3">
        <w:rPr>
          <w:color w:val="000000"/>
          <w:lang w:bidi="ru-RU"/>
        </w:rPr>
        <w:t>(дата)</w:t>
      </w:r>
    </w:p>
    <w:p w:rsidR="008C11F0" w:rsidRPr="00E72148" w:rsidRDefault="008C11F0" w:rsidP="008C11F0">
      <w:pPr>
        <w:pStyle w:val="2"/>
        <w:shd w:val="clear" w:color="auto" w:fill="auto"/>
        <w:tabs>
          <w:tab w:val="left" w:leader="underscore" w:pos="9425"/>
        </w:tabs>
        <w:spacing w:after="238" w:line="220" w:lineRule="exact"/>
        <w:jc w:val="both"/>
        <w:rPr>
          <w:sz w:val="24"/>
          <w:szCs w:val="24"/>
        </w:rPr>
      </w:pPr>
      <w:r w:rsidRPr="00E72148">
        <w:rPr>
          <w:color w:val="000000"/>
          <w:sz w:val="24"/>
          <w:szCs w:val="24"/>
          <w:lang w:bidi="ru-RU"/>
        </w:rPr>
        <w:t>Тема контрольного мероприятия:</w:t>
      </w:r>
      <w:r w:rsidRPr="00E72148">
        <w:rPr>
          <w:color w:val="000000"/>
          <w:sz w:val="24"/>
          <w:szCs w:val="24"/>
          <w:lang w:bidi="ru-RU"/>
        </w:rPr>
        <w:tab/>
      </w:r>
    </w:p>
    <w:p w:rsidR="008C11F0" w:rsidRPr="00941BD3" w:rsidRDefault="008C11F0" w:rsidP="008C11F0">
      <w:pPr>
        <w:pStyle w:val="21"/>
        <w:shd w:val="clear" w:color="auto" w:fill="auto"/>
        <w:tabs>
          <w:tab w:val="left" w:leader="underscore" w:pos="9274"/>
        </w:tabs>
        <w:spacing w:after="30" w:line="220" w:lineRule="exact"/>
        <w:rPr>
          <w:sz w:val="26"/>
          <w:szCs w:val="26"/>
        </w:rPr>
      </w:pPr>
      <w:r w:rsidRPr="00E72148">
        <w:rPr>
          <w:color w:val="000000"/>
          <w:sz w:val="24"/>
          <w:szCs w:val="24"/>
          <w:lang w:bidi="ru-RU"/>
        </w:rPr>
        <w:t>Основание для проведения контрольного мероприятия:</w:t>
      </w:r>
      <w:r w:rsidRPr="00E72148">
        <w:rPr>
          <w:color w:val="000000"/>
          <w:sz w:val="24"/>
          <w:szCs w:val="24"/>
          <w:lang w:bidi="ru-RU"/>
        </w:rPr>
        <w:tab/>
      </w:r>
    </w:p>
    <w:p w:rsidR="008C11F0" w:rsidRPr="00183FA8" w:rsidRDefault="008C11F0" w:rsidP="008C11F0">
      <w:pPr>
        <w:pStyle w:val="50"/>
        <w:shd w:val="clear" w:color="auto" w:fill="auto"/>
        <w:spacing w:before="0" w:after="12" w:line="150" w:lineRule="exact"/>
        <w:ind w:right="40"/>
        <w:jc w:val="center"/>
        <w:rPr>
          <w:b w:val="0"/>
          <w:sz w:val="18"/>
          <w:szCs w:val="18"/>
        </w:rPr>
      </w:pPr>
      <w:r w:rsidRPr="00183FA8">
        <w:rPr>
          <w:b w:val="0"/>
          <w:color w:val="000000"/>
          <w:sz w:val="18"/>
          <w:szCs w:val="18"/>
          <w:lang w:bidi="ru-RU"/>
        </w:rPr>
        <w:t>(указываются реквизиты приказа)</w:t>
      </w:r>
    </w:p>
    <w:p w:rsidR="008C11F0" w:rsidRPr="00E72148" w:rsidRDefault="008C11F0" w:rsidP="008C11F0">
      <w:pPr>
        <w:pStyle w:val="21"/>
        <w:shd w:val="clear" w:color="auto" w:fill="auto"/>
        <w:tabs>
          <w:tab w:val="left" w:leader="underscore" w:pos="9274"/>
        </w:tabs>
        <w:spacing w:after="30" w:line="220" w:lineRule="exact"/>
        <w:rPr>
          <w:sz w:val="24"/>
          <w:szCs w:val="24"/>
        </w:rPr>
      </w:pPr>
      <w:r w:rsidRPr="00E72148">
        <w:rPr>
          <w:color w:val="000000"/>
          <w:sz w:val="24"/>
          <w:szCs w:val="24"/>
          <w:lang w:bidi="ru-RU"/>
        </w:rPr>
        <w:t>Срок проведения контрольного мероприятия:</w:t>
      </w:r>
      <w:r w:rsidRPr="00E72148">
        <w:rPr>
          <w:color w:val="000000"/>
          <w:sz w:val="24"/>
          <w:szCs w:val="24"/>
          <w:lang w:bidi="ru-RU"/>
        </w:rPr>
        <w:tab/>
      </w:r>
    </w:p>
    <w:p w:rsidR="008C11F0" w:rsidRPr="00183FA8" w:rsidRDefault="008C11F0" w:rsidP="008C11F0">
      <w:pPr>
        <w:pStyle w:val="2"/>
        <w:shd w:val="clear" w:color="auto" w:fill="auto"/>
        <w:tabs>
          <w:tab w:val="left" w:leader="underscore" w:pos="9425"/>
        </w:tabs>
        <w:spacing w:line="220" w:lineRule="exact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____                                                   </w:t>
      </w:r>
      <w:r w:rsidRPr="00183FA8">
        <w:rPr>
          <w:color w:val="000000"/>
          <w:sz w:val="18"/>
          <w:szCs w:val="18"/>
          <w:lang w:bidi="ru-RU"/>
        </w:rPr>
        <w:t>(даты начала и окончания проведения контрольного мероприятия)</w:t>
      </w:r>
    </w:p>
    <w:p w:rsidR="008C11F0" w:rsidRPr="00E72148" w:rsidRDefault="008C11F0" w:rsidP="008C11F0">
      <w:pPr>
        <w:pStyle w:val="21"/>
        <w:shd w:val="clear" w:color="auto" w:fill="auto"/>
        <w:tabs>
          <w:tab w:val="left" w:leader="underscore" w:pos="9274"/>
        </w:tabs>
        <w:spacing w:after="30" w:line="220" w:lineRule="exact"/>
        <w:rPr>
          <w:sz w:val="24"/>
          <w:szCs w:val="24"/>
        </w:rPr>
      </w:pPr>
      <w:r w:rsidRPr="00E72148">
        <w:rPr>
          <w:rStyle w:val="511pt0pt"/>
          <w:sz w:val="24"/>
          <w:szCs w:val="24"/>
        </w:rPr>
        <w:t>Контрольное мероприятие проведено:</w:t>
      </w:r>
      <w:r w:rsidRPr="00E72148">
        <w:rPr>
          <w:color w:val="000000"/>
          <w:sz w:val="24"/>
          <w:szCs w:val="24"/>
          <w:lang w:bidi="ru-RU"/>
        </w:rPr>
        <w:tab/>
      </w:r>
    </w:p>
    <w:p w:rsidR="008C11F0" w:rsidRPr="00183FA8" w:rsidRDefault="008C11F0" w:rsidP="008C11F0">
      <w:pPr>
        <w:pStyle w:val="50"/>
        <w:shd w:val="clear" w:color="auto" w:fill="auto"/>
        <w:spacing w:before="0" w:after="36" w:line="150" w:lineRule="exact"/>
        <w:ind w:right="40"/>
        <w:rPr>
          <w:b w:val="0"/>
          <w:sz w:val="18"/>
          <w:szCs w:val="18"/>
        </w:rPr>
      </w:pPr>
      <w:r w:rsidRPr="00183FA8">
        <w:rPr>
          <w:b w:val="0"/>
          <w:sz w:val="26"/>
          <w:szCs w:val="26"/>
        </w:rPr>
        <w:t xml:space="preserve">                                                         (</w:t>
      </w:r>
      <w:r w:rsidRPr="00183FA8">
        <w:rPr>
          <w:b w:val="0"/>
          <w:color w:val="000000"/>
          <w:sz w:val="18"/>
          <w:szCs w:val="18"/>
          <w:lang w:bidi="ru-RU"/>
        </w:rPr>
        <w:t>ФИО, должности проверяющих)</w:t>
      </w:r>
    </w:p>
    <w:p w:rsidR="008C11F0" w:rsidRPr="00E72148" w:rsidRDefault="008C11F0" w:rsidP="008C11F0">
      <w:pPr>
        <w:pStyle w:val="21"/>
        <w:shd w:val="clear" w:color="auto" w:fill="auto"/>
        <w:tabs>
          <w:tab w:val="left" w:leader="underscore" w:pos="9274"/>
        </w:tabs>
        <w:spacing w:after="30" w:line="220" w:lineRule="exact"/>
        <w:rPr>
          <w:sz w:val="24"/>
          <w:szCs w:val="24"/>
        </w:rPr>
      </w:pPr>
      <w:r w:rsidRPr="00E72148">
        <w:rPr>
          <w:color w:val="000000"/>
          <w:sz w:val="24"/>
          <w:szCs w:val="24"/>
          <w:lang w:bidi="ru-RU"/>
        </w:rPr>
        <w:t>Дата подписания акта (заключения):</w:t>
      </w:r>
      <w:r w:rsidRPr="00E72148">
        <w:rPr>
          <w:color w:val="000000"/>
          <w:sz w:val="24"/>
          <w:szCs w:val="24"/>
          <w:lang w:bidi="ru-RU"/>
        </w:rPr>
        <w:tab/>
      </w:r>
    </w:p>
    <w:p w:rsidR="008C11F0" w:rsidRPr="00E72148" w:rsidRDefault="008C11F0" w:rsidP="008C11F0">
      <w:pPr>
        <w:pStyle w:val="21"/>
        <w:shd w:val="clear" w:color="auto" w:fill="auto"/>
        <w:tabs>
          <w:tab w:val="left" w:leader="underscore" w:pos="9274"/>
        </w:tabs>
        <w:spacing w:after="30" w:line="220" w:lineRule="exact"/>
        <w:rPr>
          <w:sz w:val="24"/>
          <w:szCs w:val="24"/>
        </w:rPr>
      </w:pPr>
      <w:r w:rsidRPr="00E72148">
        <w:rPr>
          <w:color w:val="000000"/>
          <w:sz w:val="24"/>
          <w:szCs w:val="24"/>
          <w:lang w:bidi="ru-RU"/>
        </w:rPr>
        <w:t>По результатам контрольного мероприятия</w:t>
      </w:r>
      <w:r w:rsidRPr="00E72148">
        <w:rPr>
          <w:color w:val="000000"/>
          <w:sz w:val="24"/>
          <w:szCs w:val="24"/>
          <w:lang w:bidi="ru-RU"/>
        </w:rPr>
        <w:tab/>
      </w:r>
    </w:p>
    <w:p w:rsidR="008C11F0" w:rsidRPr="00183FA8" w:rsidRDefault="008C11F0" w:rsidP="008C11F0">
      <w:pPr>
        <w:pStyle w:val="a8"/>
        <w:shd w:val="clear" w:color="auto" w:fill="auto"/>
        <w:spacing w:line="150" w:lineRule="exact"/>
        <w:jc w:val="right"/>
        <w:rPr>
          <w:b w:val="0"/>
          <w:color w:val="000000"/>
          <w:sz w:val="18"/>
          <w:szCs w:val="18"/>
          <w:lang w:bidi="ru-RU"/>
        </w:rPr>
      </w:pPr>
      <w:r w:rsidRPr="00183FA8">
        <w:rPr>
          <w:b w:val="0"/>
          <w:color w:val="000000"/>
          <w:sz w:val="18"/>
          <w:szCs w:val="18"/>
          <w:lang w:bidi="ru-RU"/>
        </w:rPr>
        <w:t>(наличие (отсутствие) выявленных нарушений и (или</w:t>
      </w:r>
      <w:proofErr w:type="gramStart"/>
      <w:r w:rsidRPr="00183FA8">
        <w:rPr>
          <w:b w:val="0"/>
          <w:color w:val="000000"/>
          <w:sz w:val="18"/>
          <w:szCs w:val="18"/>
          <w:lang w:bidi="ru-RU"/>
        </w:rPr>
        <w:t>)н</w:t>
      </w:r>
      <w:proofErr w:type="gramEnd"/>
      <w:r w:rsidRPr="00183FA8">
        <w:rPr>
          <w:b w:val="0"/>
          <w:color w:val="000000"/>
          <w:sz w:val="18"/>
          <w:szCs w:val="18"/>
          <w:lang w:bidi="ru-RU"/>
        </w:rPr>
        <w:t>едостатков)</w:t>
      </w:r>
    </w:p>
    <w:p w:rsidR="008C11F0" w:rsidRDefault="008C11F0" w:rsidP="008C11F0">
      <w:pPr>
        <w:pStyle w:val="a8"/>
        <w:shd w:val="clear" w:color="auto" w:fill="auto"/>
        <w:spacing w:line="150" w:lineRule="exact"/>
        <w:jc w:val="right"/>
        <w:rPr>
          <w:color w:val="000000"/>
          <w:sz w:val="26"/>
          <w:szCs w:val="26"/>
          <w:lang w:bidi="ru-RU"/>
        </w:rPr>
      </w:pPr>
    </w:p>
    <w:p w:rsidR="008C11F0" w:rsidRPr="00941BD3" w:rsidRDefault="008C11F0" w:rsidP="008C11F0">
      <w:pPr>
        <w:pStyle w:val="a8"/>
        <w:shd w:val="clear" w:color="auto" w:fill="auto"/>
        <w:spacing w:line="150" w:lineRule="exact"/>
        <w:jc w:val="right"/>
        <w:rPr>
          <w:sz w:val="26"/>
          <w:szCs w:val="2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94"/>
        <w:gridCol w:w="1296"/>
      </w:tblGrid>
      <w:tr w:rsidR="008C11F0" w:rsidRPr="00E72148" w:rsidTr="00CB290D">
        <w:trPr>
          <w:trHeight w:hRule="exact" w:val="538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11F0" w:rsidRPr="00E72148" w:rsidRDefault="008C11F0" w:rsidP="00CB290D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E72148">
              <w:rPr>
                <w:rStyle w:val="1"/>
                <w:rFonts w:eastAsia="Candara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1F0" w:rsidRPr="00E72148" w:rsidRDefault="008C11F0" w:rsidP="00CB290D">
            <w:pPr>
              <w:pStyle w:val="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E72148">
              <w:rPr>
                <w:rStyle w:val="1"/>
                <w:rFonts w:eastAsia="Candara"/>
                <w:sz w:val="24"/>
                <w:szCs w:val="24"/>
              </w:rPr>
              <w:t>2&lt;*&gt;</w:t>
            </w:r>
          </w:p>
        </w:tc>
      </w:tr>
      <w:tr w:rsidR="008C11F0" w:rsidRPr="00E72148" w:rsidTr="00CB290D">
        <w:trPr>
          <w:trHeight w:hRule="exact" w:val="570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1F0" w:rsidRPr="00E72148" w:rsidRDefault="008C11F0" w:rsidP="00CB290D">
            <w:pPr>
              <w:pStyle w:val="2"/>
              <w:shd w:val="clear" w:color="auto" w:fill="auto"/>
              <w:spacing w:line="278" w:lineRule="exact"/>
              <w:ind w:left="142" w:right="94"/>
              <w:jc w:val="both"/>
              <w:rPr>
                <w:sz w:val="24"/>
                <w:szCs w:val="24"/>
              </w:rPr>
            </w:pPr>
            <w:r w:rsidRPr="00E72148">
              <w:rPr>
                <w:rStyle w:val="1"/>
                <w:rFonts w:eastAsia="Candara"/>
                <w:sz w:val="24"/>
                <w:szCs w:val="24"/>
              </w:rPr>
              <w:t>Есть основания для направления представления и (или) предписания объекту контроля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1F0" w:rsidRPr="00E72148" w:rsidRDefault="008C11F0" w:rsidP="00CB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F0" w:rsidRPr="00E72148" w:rsidTr="00CB290D">
        <w:trPr>
          <w:trHeight w:hRule="exact" w:val="564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1F0" w:rsidRPr="00E72148" w:rsidRDefault="008C11F0" w:rsidP="00CB290D">
            <w:pPr>
              <w:pStyle w:val="2"/>
              <w:shd w:val="clear" w:color="auto" w:fill="auto"/>
              <w:spacing w:line="274" w:lineRule="exact"/>
              <w:ind w:left="142" w:right="94"/>
              <w:jc w:val="both"/>
              <w:rPr>
                <w:sz w:val="24"/>
                <w:szCs w:val="24"/>
              </w:rPr>
            </w:pPr>
            <w:r w:rsidRPr="00E72148">
              <w:rPr>
                <w:rStyle w:val="1"/>
                <w:rFonts w:eastAsia="Candara"/>
                <w:sz w:val="24"/>
                <w:szCs w:val="24"/>
              </w:rPr>
              <w:t>Есть основания для направления информации в правоохранительные органы, органы прокуратуры и иные государственные (муниципальные) органы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1F0" w:rsidRPr="00E72148" w:rsidRDefault="008C11F0" w:rsidP="00CB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F0" w:rsidRPr="00E72148" w:rsidTr="00CB290D">
        <w:trPr>
          <w:trHeight w:hRule="exact" w:val="558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1F0" w:rsidRPr="00E72148" w:rsidRDefault="008C11F0" w:rsidP="00CB290D">
            <w:pPr>
              <w:pStyle w:val="2"/>
              <w:shd w:val="clear" w:color="auto" w:fill="auto"/>
              <w:spacing w:line="274" w:lineRule="exact"/>
              <w:ind w:left="142" w:right="94"/>
              <w:jc w:val="both"/>
              <w:rPr>
                <w:sz w:val="24"/>
                <w:szCs w:val="24"/>
              </w:rPr>
            </w:pPr>
            <w:r w:rsidRPr="00E72148">
              <w:rPr>
                <w:rStyle w:val="1"/>
                <w:rFonts w:eastAsia="Candara"/>
                <w:sz w:val="24"/>
                <w:szCs w:val="24"/>
              </w:rPr>
              <w:t>Есть основания для назначения внеплановой выездной проверки (ревизии), в том числе: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1F0" w:rsidRPr="00E72148" w:rsidRDefault="008C11F0" w:rsidP="00CB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F0" w:rsidRPr="00E72148" w:rsidTr="00CB290D">
        <w:trPr>
          <w:trHeight w:hRule="exact" w:val="1147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11F0" w:rsidRPr="00E72148" w:rsidRDefault="008C11F0" w:rsidP="00CB290D">
            <w:pPr>
              <w:pStyle w:val="2"/>
              <w:shd w:val="clear" w:color="auto" w:fill="auto"/>
              <w:spacing w:line="269" w:lineRule="exact"/>
              <w:ind w:left="142" w:right="94"/>
              <w:jc w:val="both"/>
              <w:rPr>
                <w:sz w:val="24"/>
                <w:szCs w:val="24"/>
              </w:rPr>
            </w:pPr>
            <w:r w:rsidRPr="00E72148">
              <w:rPr>
                <w:rStyle w:val="1"/>
                <w:rFonts w:eastAsia="Candara"/>
                <w:sz w:val="24"/>
                <w:szCs w:val="24"/>
              </w:rPr>
              <w:t>при наличии письменных возражений от объекта контроля и представленных объектом контроля дополнительных документов, относящихся к проверенному периоду, влияющих на выводы по результатам проведения проверки (ревизии);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1F0" w:rsidRPr="00E72148" w:rsidRDefault="008C11F0" w:rsidP="00CB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F0" w:rsidRPr="00E72148" w:rsidTr="00CB290D">
        <w:trPr>
          <w:trHeight w:hRule="exact" w:val="696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11F0" w:rsidRPr="00E72148" w:rsidRDefault="008C11F0" w:rsidP="00CB290D">
            <w:pPr>
              <w:pStyle w:val="2"/>
              <w:shd w:val="clear" w:color="auto" w:fill="auto"/>
              <w:spacing w:line="274" w:lineRule="exact"/>
              <w:ind w:left="142" w:right="94"/>
              <w:jc w:val="both"/>
              <w:rPr>
                <w:sz w:val="24"/>
                <w:szCs w:val="24"/>
              </w:rPr>
            </w:pPr>
            <w:r w:rsidRPr="00E72148">
              <w:rPr>
                <w:rStyle w:val="1"/>
                <w:rFonts w:eastAsia="Candara"/>
                <w:sz w:val="24"/>
                <w:szCs w:val="24"/>
              </w:rPr>
              <w:t>признаков нарушений, которые не могут в полной мере быть подтверждены в рамках проведенной проверки (ревизии)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1F0" w:rsidRPr="00E72148" w:rsidRDefault="008C11F0" w:rsidP="00CB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1F0" w:rsidRDefault="008C11F0" w:rsidP="008C11F0">
      <w:pPr>
        <w:pStyle w:val="a8"/>
        <w:shd w:val="clear" w:color="auto" w:fill="auto"/>
        <w:spacing w:line="226" w:lineRule="exact"/>
        <w:jc w:val="both"/>
        <w:rPr>
          <w:color w:val="000000"/>
          <w:sz w:val="20"/>
          <w:szCs w:val="20"/>
          <w:lang w:bidi="ru-RU"/>
        </w:rPr>
      </w:pPr>
    </w:p>
    <w:p w:rsidR="008C11F0" w:rsidRPr="00941BD3" w:rsidRDefault="008C11F0" w:rsidP="008C11F0">
      <w:pPr>
        <w:pStyle w:val="a8"/>
        <w:shd w:val="clear" w:color="auto" w:fill="auto"/>
        <w:spacing w:line="226" w:lineRule="exact"/>
        <w:jc w:val="both"/>
        <w:rPr>
          <w:sz w:val="20"/>
          <w:szCs w:val="20"/>
        </w:rPr>
      </w:pPr>
      <w:r w:rsidRPr="00941BD3">
        <w:rPr>
          <w:color w:val="000000"/>
          <w:sz w:val="20"/>
          <w:szCs w:val="20"/>
          <w:lang w:bidi="ru-RU"/>
        </w:rPr>
        <w:t>&lt;*&gt; Руководитель проверочной (ревизионной) группы, (должностное лицо, уполномоченное на проведение контрольного мероприятия) предлагает решение (решения) по итогам рассмотрения материалов проверки посредством внесения отметки «V» в соответствующее поле графы 2.</w:t>
      </w:r>
    </w:p>
    <w:p w:rsidR="008C11F0" w:rsidRDefault="008C11F0" w:rsidP="008C11F0">
      <w:pPr>
        <w:pStyle w:val="2"/>
        <w:shd w:val="clear" w:color="auto" w:fill="auto"/>
        <w:spacing w:line="220" w:lineRule="exact"/>
        <w:ind w:left="20"/>
        <w:rPr>
          <w:color w:val="000000"/>
          <w:sz w:val="26"/>
          <w:szCs w:val="26"/>
          <w:lang w:bidi="ru-RU"/>
        </w:rPr>
      </w:pPr>
    </w:p>
    <w:p w:rsidR="008C11F0" w:rsidRPr="00E72148" w:rsidRDefault="008C11F0" w:rsidP="008C11F0">
      <w:pPr>
        <w:pStyle w:val="2"/>
        <w:shd w:val="clear" w:color="auto" w:fill="auto"/>
        <w:spacing w:line="220" w:lineRule="exact"/>
        <w:ind w:left="20"/>
        <w:rPr>
          <w:sz w:val="24"/>
          <w:szCs w:val="24"/>
        </w:rPr>
      </w:pPr>
      <w:r w:rsidRPr="00E72148">
        <w:rPr>
          <w:color w:val="000000"/>
          <w:sz w:val="24"/>
          <w:szCs w:val="24"/>
          <w:lang w:bidi="ru-RU"/>
        </w:rPr>
        <w:t>Приложение:</w:t>
      </w:r>
    </w:p>
    <w:p w:rsidR="008C11F0" w:rsidRPr="00E72148" w:rsidRDefault="008C11F0" w:rsidP="00E72148">
      <w:pPr>
        <w:pStyle w:val="2"/>
        <w:numPr>
          <w:ilvl w:val="0"/>
          <w:numId w:val="3"/>
        </w:numPr>
        <w:shd w:val="clear" w:color="auto" w:fill="auto"/>
        <w:spacing w:line="278" w:lineRule="exact"/>
        <w:ind w:left="20" w:firstLine="560"/>
        <w:rPr>
          <w:sz w:val="24"/>
          <w:szCs w:val="24"/>
        </w:rPr>
      </w:pPr>
      <w:r w:rsidRPr="00E72148">
        <w:rPr>
          <w:color w:val="000000"/>
          <w:sz w:val="24"/>
          <w:szCs w:val="24"/>
          <w:lang w:bidi="ru-RU"/>
        </w:rPr>
        <w:t xml:space="preserve"> Акт (заключение) по результ</w:t>
      </w:r>
      <w:r w:rsidR="00E72148">
        <w:rPr>
          <w:color w:val="000000"/>
          <w:sz w:val="24"/>
          <w:szCs w:val="24"/>
          <w:lang w:bidi="ru-RU"/>
        </w:rPr>
        <w:t xml:space="preserve">атам контрольного мероприятия с </w:t>
      </w:r>
      <w:r w:rsidRPr="00E72148">
        <w:rPr>
          <w:color w:val="000000"/>
          <w:sz w:val="24"/>
          <w:szCs w:val="24"/>
          <w:lang w:bidi="ru-RU"/>
        </w:rPr>
        <w:t>приложениями к нему, всего на л. в 1 экз.;</w:t>
      </w:r>
    </w:p>
    <w:p w:rsidR="008C11F0" w:rsidRPr="00E72148" w:rsidRDefault="008C11F0" w:rsidP="008C11F0">
      <w:pPr>
        <w:pStyle w:val="2"/>
        <w:numPr>
          <w:ilvl w:val="0"/>
          <w:numId w:val="3"/>
        </w:numPr>
        <w:shd w:val="clear" w:color="auto" w:fill="auto"/>
        <w:spacing w:line="274" w:lineRule="exact"/>
        <w:ind w:left="20" w:right="240" w:firstLine="560"/>
        <w:rPr>
          <w:sz w:val="24"/>
          <w:szCs w:val="24"/>
        </w:rPr>
      </w:pPr>
      <w:r w:rsidRPr="00E72148">
        <w:rPr>
          <w:color w:val="000000"/>
          <w:sz w:val="24"/>
          <w:szCs w:val="24"/>
          <w:lang w:bidi="ru-RU"/>
        </w:rPr>
        <w:t xml:space="preserve"> Возражения к акту (заключению) и дополнительные документы, представленные объектом контроля, на л. в 1 экз. (при наличии);</w:t>
      </w:r>
    </w:p>
    <w:p w:rsidR="008C11F0" w:rsidRPr="00E72148" w:rsidRDefault="008C11F0" w:rsidP="008C11F0">
      <w:pPr>
        <w:pStyle w:val="2"/>
        <w:numPr>
          <w:ilvl w:val="0"/>
          <w:numId w:val="3"/>
        </w:numPr>
        <w:shd w:val="clear" w:color="auto" w:fill="auto"/>
        <w:spacing w:after="529" w:line="278" w:lineRule="exact"/>
        <w:ind w:left="20" w:right="240" w:firstLine="560"/>
        <w:rPr>
          <w:sz w:val="24"/>
          <w:szCs w:val="24"/>
        </w:rPr>
      </w:pPr>
      <w:r w:rsidRPr="00E72148">
        <w:rPr>
          <w:color w:val="000000"/>
          <w:sz w:val="24"/>
          <w:szCs w:val="24"/>
          <w:lang w:bidi="ru-RU"/>
        </w:rPr>
        <w:t xml:space="preserve"> Заключение на возражения к акту (заключению) по результатам контрольного мероприятия на л. в 1 экз. (при наличии).</w:t>
      </w:r>
    </w:p>
    <w:p w:rsidR="008C11F0" w:rsidRPr="00E72148" w:rsidRDefault="008C11F0" w:rsidP="008C11F0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E72148">
        <w:rPr>
          <w:rFonts w:ascii="Times New Roman" w:hAnsi="Times New Roman" w:cs="Times New Roman"/>
          <w:sz w:val="24"/>
          <w:szCs w:val="24"/>
          <w:lang w:bidi="ru-RU"/>
        </w:rPr>
        <w:t>Руководитель проверочной (ревизионной) группы</w:t>
      </w:r>
    </w:p>
    <w:p w:rsidR="008C11F0" w:rsidRPr="00E72148" w:rsidRDefault="008C11F0" w:rsidP="008C11F0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E7214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72148">
        <w:rPr>
          <w:rFonts w:ascii="Times New Roman" w:hAnsi="Times New Roman" w:cs="Times New Roman"/>
          <w:sz w:val="24"/>
          <w:szCs w:val="24"/>
          <w:lang w:bidi="ru-RU"/>
        </w:rPr>
        <w:t xml:space="preserve">(Должностное лицо, уполномоченное на </w:t>
      </w:r>
      <w:proofErr w:type="gramEnd"/>
    </w:p>
    <w:p w:rsidR="008C11F0" w:rsidRPr="00E72148" w:rsidRDefault="008C11F0" w:rsidP="008C11F0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E72148">
        <w:rPr>
          <w:rFonts w:ascii="Times New Roman" w:hAnsi="Times New Roman" w:cs="Times New Roman"/>
          <w:sz w:val="24"/>
          <w:szCs w:val="24"/>
          <w:lang w:bidi="ru-RU"/>
        </w:rPr>
        <w:t>проведение контрольного мероприятия)</w:t>
      </w:r>
    </w:p>
    <w:p w:rsidR="008C11F0" w:rsidRPr="00E72148" w:rsidRDefault="008C11F0" w:rsidP="008C11F0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E72148">
        <w:rPr>
          <w:rFonts w:ascii="Times New Roman" w:hAnsi="Times New Roman" w:cs="Times New Roman"/>
          <w:sz w:val="24"/>
          <w:szCs w:val="24"/>
          <w:lang w:bidi="ru-RU"/>
        </w:rPr>
        <w:t>______________________________        _________________   ____________________</w:t>
      </w:r>
    </w:p>
    <w:p w:rsidR="008C11F0" w:rsidRPr="00856907" w:rsidRDefault="008C11F0" w:rsidP="008C11F0">
      <w:pPr>
        <w:pStyle w:val="a3"/>
        <w:rPr>
          <w:rFonts w:ascii="Times New Roman" w:hAnsi="Times New Roman" w:cs="Times New Roman"/>
          <w:sz w:val="18"/>
          <w:szCs w:val="18"/>
          <w:lang w:bidi="ru-RU"/>
        </w:rPr>
      </w:pPr>
      <w:r w:rsidRPr="00856907">
        <w:rPr>
          <w:rFonts w:ascii="Times New Roman" w:hAnsi="Times New Roman" w:cs="Times New Roman"/>
          <w:sz w:val="18"/>
          <w:szCs w:val="18"/>
          <w:lang w:bidi="ru-RU"/>
        </w:rPr>
        <w:t>(должность)     (подпись)  (расшифровка)</w:t>
      </w:r>
    </w:p>
    <w:p w:rsidR="008C11F0" w:rsidRPr="00941BD3" w:rsidRDefault="008C11F0" w:rsidP="008C11F0">
      <w:pPr>
        <w:rPr>
          <w:rFonts w:ascii="Times New Roman" w:hAnsi="Times New Roman" w:cs="Times New Roman"/>
        </w:rPr>
      </w:pPr>
    </w:p>
    <w:p w:rsidR="00A70ACA" w:rsidRDefault="00A70ACA"/>
    <w:sectPr w:rsidR="00A70ACA" w:rsidSect="00E72148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01D0"/>
    <w:multiLevelType w:val="multilevel"/>
    <w:tmpl w:val="6D889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096B70"/>
    <w:multiLevelType w:val="multilevel"/>
    <w:tmpl w:val="E6FE59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BE2F24"/>
    <w:multiLevelType w:val="multilevel"/>
    <w:tmpl w:val="88989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F0"/>
    <w:rsid w:val="000234E7"/>
    <w:rsid w:val="00085478"/>
    <w:rsid w:val="002C6D56"/>
    <w:rsid w:val="00487FBF"/>
    <w:rsid w:val="006A6404"/>
    <w:rsid w:val="007E5876"/>
    <w:rsid w:val="008B3490"/>
    <w:rsid w:val="008C11F0"/>
    <w:rsid w:val="00A70ACA"/>
    <w:rsid w:val="00E72148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1F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2"/>
    <w:rsid w:val="008C11F0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C11F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8C11F0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pacing w:val="1"/>
      <w:lang w:eastAsia="en-US"/>
    </w:rPr>
  </w:style>
  <w:style w:type="paragraph" w:customStyle="1" w:styleId="40">
    <w:name w:val="Основной текст (4)"/>
    <w:basedOn w:val="a"/>
    <w:link w:val="4"/>
    <w:rsid w:val="008C11F0"/>
    <w:pPr>
      <w:widowControl w:val="0"/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character" w:customStyle="1" w:styleId="1">
    <w:name w:val="Основной текст1"/>
    <w:basedOn w:val="a4"/>
    <w:rsid w:val="008C11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5">
    <w:name w:val="Колонтитул_"/>
    <w:basedOn w:val="a0"/>
    <w:link w:val="a6"/>
    <w:rsid w:val="008C11F0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a6">
    <w:name w:val="Колонтитул"/>
    <w:basedOn w:val="a"/>
    <w:link w:val="a5"/>
    <w:rsid w:val="008C11F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1"/>
      <w:szCs w:val="21"/>
      <w:lang w:eastAsia="en-US"/>
    </w:rPr>
  </w:style>
  <w:style w:type="character" w:customStyle="1" w:styleId="0pt">
    <w:name w:val="Основной текст + Курсив;Интервал 0 pt"/>
    <w:basedOn w:val="a4"/>
    <w:rsid w:val="008C11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C11F0"/>
    <w:rPr>
      <w:rFonts w:ascii="Candara" w:eastAsia="Candara" w:hAnsi="Candara" w:cs="Candara"/>
      <w:sz w:val="26"/>
      <w:szCs w:val="26"/>
      <w:shd w:val="clear" w:color="auto" w:fill="FFFFFF"/>
    </w:rPr>
  </w:style>
  <w:style w:type="character" w:customStyle="1" w:styleId="6TimesNewRoman10pt">
    <w:name w:val="Основной текст (6) + Times New Roman;10 pt"/>
    <w:basedOn w:val="6"/>
    <w:rsid w:val="008C11F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C11F0"/>
    <w:rPr>
      <w:rFonts w:ascii="Times New Roman" w:eastAsia="Times New Roman" w:hAnsi="Times New Roman" w:cs="Times New Roman"/>
      <w:b/>
      <w:bCs/>
      <w:i/>
      <w:iCs/>
      <w:spacing w:val="-1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11F0"/>
    <w:pPr>
      <w:widowControl w:val="0"/>
      <w:shd w:val="clear" w:color="auto" w:fill="FFFFFF"/>
      <w:spacing w:after="0" w:line="312" w:lineRule="exact"/>
      <w:jc w:val="both"/>
    </w:pPr>
    <w:rPr>
      <w:rFonts w:ascii="Candara" w:eastAsia="Candara" w:hAnsi="Candara" w:cs="Candara"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8C11F0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i/>
      <w:iCs/>
      <w:spacing w:val="-1"/>
      <w:sz w:val="16"/>
      <w:szCs w:val="16"/>
      <w:lang w:eastAsia="en-US"/>
    </w:rPr>
  </w:style>
  <w:style w:type="character" w:customStyle="1" w:styleId="8">
    <w:name w:val="Основной текст (8)_"/>
    <w:basedOn w:val="a0"/>
    <w:link w:val="80"/>
    <w:rsid w:val="008C11F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0pt">
    <w:name w:val="Основной текст (8) + Не курсив;Интервал 0 pt"/>
    <w:basedOn w:val="8"/>
    <w:rsid w:val="008C11F0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8C11F0"/>
    <w:pPr>
      <w:widowControl w:val="0"/>
      <w:shd w:val="clear" w:color="auto" w:fill="FFFFFF"/>
      <w:spacing w:after="0" w:line="610" w:lineRule="exact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10">
    <w:name w:val="Основной текст (10)_"/>
    <w:basedOn w:val="a0"/>
    <w:link w:val="100"/>
    <w:rsid w:val="008C11F0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8C11F0"/>
    <w:pPr>
      <w:widowControl w:val="0"/>
      <w:shd w:val="clear" w:color="auto" w:fill="FFFFFF"/>
      <w:spacing w:before="180" w:after="300" w:line="0" w:lineRule="atLeast"/>
      <w:jc w:val="right"/>
    </w:pPr>
    <w:rPr>
      <w:rFonts w:ascii="Times New Roman" w:eastAsia="Times New Roman" w:hAnsi="Times New Roman" w:cs="Times New Roman"/>
      <w:b/>
      <w:bCs/>
      <w:spacing w:val="-2"/>
      <w:sz w:val="17"/>
      <w:szCs w:val="17"/>
      <w:lang w:eastAsia="en-US"/>
    </w:rPr>
  </w:style>
  <w:style w:type="character" w:customStyle="1" w:styleId="75pt0pt">
    <w:name w:val="Основной текст + 7;5 pt;Полужирный;Интервал 0 pt"/>
    <w:basedOn w:val="a4"/>
    <w:rsid w:val="008C11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C11F0"/>
    <w:rPr>
      <w:rFonts w:ascii="Times New Roman" w:eastAsia="Times New Roman" w:hAnsi="Times New Roman" w:cs="Times New Roman"/>
      <w:b/>
      <w:bCs/>
      <w:spacing w:val="4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C11F0"/>
    <w:pPr>
      <w:widowControl w:val="0"/>
      <w:shd w:val="clear" w:color="auto" w:fill="FFFFFF"/>
      <w:spacing w:before="600" w:after="240" w:line="0" w:lineRule="atLeast"/>
    </w:pPr>
    <w:rPr>
      <w:rFonts w:ascii="Times New Roman" w:eastAsia="Times New Roman" w:hAnsi="Times New Roman" w:cs="Times New Roman"/>
      <w:b/>
      <w:bCs/>
      <w:spacing w:val="4"/>
      <w:sz w:val="15"/>
      <w:szCs w:val="15"/>
      <w:lang w:eastAsia="en-US"/>
    </w:rPr>
  </w:style>
  <w:style w:type="character" w:customStyle="1" w:styleId="511pt0pt">
    <w:name w:val="Основной текст (5) + 11 pt;Не полужирный;Интервал 0 pt"/>
    <w:basedOn w:val="5"/>
    <w:rsid w:val="008C11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8C11F0"/>
    <w:rPr>
      <w:rFonts w:ascii="Times New Roman" w:eastAsia="Times New Roman" w:hAnsi="Times New Roman" w:cs="Times New Roman"/>
      <w:b/>
      <w:bCs/>
      <w:spacing w:val="4"/>
      <w:sz w:val="15"/>
      <w:szCs w:val="15"/>
      <w:shd w:val="clear" w:color="auto" w:fill="FFFFFF"/>
    </w:rPr>
  </w:style>
  <w:style w:type="character" w:customStyle="1" w:styleId="20">
    <w:name w:val="Подпись к таблице (2)_"/>
    <w:basedOn w:val="a0"/>
    <w:link w:val="21"/>
    <w:rsid w:val="008C11F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8C11F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4"/>
      <w:sz w:val="15"/>
      <w:szCs w:val="15"/>
      <w:lang w:eastAsia="en-US"/>
    </w:rPr>
  </w:style>
  <w:style w:type="paragraph" w:customStyle="1" w:styleId="21">
    <w:name w:val="Подпись к таблице (2)"/>
    <w:basedOn w:val="a"/>
    <w:link w:val="20"/>
    <w:rsid w:val="008C11F0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"/>
      <w:lang w:eastAsia="en-US"/>
    </w:rPr>
  </w:style>
  <w:style w:type="table" w:styleId="a9">
    <w:name w:val="Table Grid"/>
    <w:basedOn w:val="a1"/>
    <w:uiPriority w:val="59"/>
    <w:rsid w:val="008C1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7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14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1F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2"/>
    <w:rsid w:val="008C11F0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C11F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8C11F0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pacing w:val="1"/>
      <w:lang w:eastAsia="en-US"/>
    </w:rPr>
  </w:style>
  <w:style w:type="paragraph" w:customStyle="1" w:styleId="40">
    <w:name w:val="Основной текст (4)"/>
    <w:basedOn w:val="a"/>
    <w:link w:val="4"/>
    <w:rsid w:val="008C11F0"/>
    <w:pPr>
      <w:widowControl w:val="0"/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character" w:customStyle="1" w:styleId="1">
    <w:name w:val="Основной текст1"/>
    <w:basedOn w:val="a4"/>
    <w:rsid w:val="008C11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5">
    <w:name w:val="Колонтитул_"/>
    <w:basedOn w:val="a0"/>
    <w:link w:val="a6"/>
    <w:rsid w:val="008C11F0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a6">
    <w:name w:val="Колонтитул"/>
    <w:basedOn w:val="a"/>
    <w:link w:val="a5"/>
    <w:rsid w:val="008C11F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1"/>
      <w:szCs w:val="21"/>
      <w:lang w:eastAsia="en-US"/>
    </w:rPr>
  </w:style>
  <w:style w:type="character" w:customStyle="1" w:styleId="0pt">
    <w:name w:val="Основной текст + Курсив;Интервал 0 pt"/>
    <w:basedOn w:val="a4"/>
    <w:rsid w:val="008C11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C11F0"/>
    <w:rPr>
      <w:rFonts w:ascii="Candara" w:eastAsia="Candara" w:hAnsi="Candara" w:cs="Candara"/>
      <w:sz w:val="26"/>
      <w:szCs w:val="26"/>
      <w:shd w:val="clear" w:color="auto" w:fill="FFFFFF"/>
    </w:rPr>
  </w:style>
  <w:style w:type="character" w:customStyle="1" w:styleId="6TimesNewRoman10pt">
    <w:name w:val="Основной текст (6) + Times New Roman;10 pt"/>
    <w:basedOn w:val="6"/>
    <w:rsid w:val="008C11F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C11F0"/>
    <w:rPr>
      <w:rFonts w:ascii="Times New Roman" w:eastAsia="Times New Roman" w:hAnsi="Times New Roman" w:cs="Times New Roman"/>
      <w:b/>
      <w:bCs/>
      <w:i/>
      <w:iCs/>
      <w:spacing w:val="-1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11F0"/>
    <w:pPr>
      <w:widowControl w:val="0"/>
      <w:shd w:val="clear" w:color="auto" w:fill="FFFFFF"/>
      <w:spacing w:after="0" w:line="312" w:lineRule="exact"/>
      <w:jc w:val="both"/>
    </w:pPr>
    <w:rPr>
      <w:rFonts w:ascii="Candara" w:eastAsia="Candara" w:hAnsi="Candara" w:cs="Candara"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8C11F0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i/>
      <w:iCs/>
      <w:spacing w:val="-1"/>
      <w:sz w:val="16"/>
      <w:szCs w:val="16"/>
      <w:lang w:eastAsia="en-US"/>
    </w:rPr>
  </w:style>
  <w:style w:type="character" w:customStyle="1" w:styleId="8">
    <w:name w:val="Основной текст (8)_"/>
    <w:basedOn w:val="a0"/>
    <w:link w:val="80"/>
    <w:rsid w:val="008C11F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0pt">
    <w:name w:val="Основной текст (8) + Не курсив;Интервал 0 pt"/>
    <w:basedOn w:val="8"/>
    <w:rsid w:val="008C11F0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8C11F0"/>
    <w:pPr>
      <w:widowControl w:val="0"/>
      <w:shd w:val="clear" w:color="auto" w:fill="FFFFFF"/>
      <w:spacing w:after="0" w:line="610" w:lineRule="exact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10">
    <w:name w:val="Основной текст (10)_"/>
    <w:basedOn w:val="a0"/>
    <w:link w:val="100"/>
    <w:rsid w:val="008C11F0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8C11F0"/>
    <w:pPr>
      <w:widowControl w:val="0"/>
      <w:shd w:val="clear" w:color="auto" w:fill="FFFFFF"/>
      <w:spacing w:before="180" w:after="300" w:line="0" w:lineRule="atLeast"/>
      <w:jc w:val="right"/>
    </w:pPr>
    <w:rPr>
      <w:rFonts w:ascii="Times New Roman" w:eastAsia="Times New Roman" w:hAnsi="Times New Roman" w:cs="Times New Roman"/>
      <w:b/>
      <w:bCs/>
      <w:spacing w:val="-2"/>
      <w:sz w:val="17"/>
      <w:szCs w:val="17"/>
      <w:lang w:eastAsia="en-US"/>
    </w:rPr>
  </w:style>
  <w:style w:type="character" w:customStyle="1" w:styleId="75pt0pt">
    <w:name w:val="Основной текст + 7;5 pt;Полужирный;Интервал 0 pt"/>
    <w:basedOn w:val="a4"/>
    <w:rsid w:val="008C11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C11F0"/>
    <w:rPr>
      <w:rFonts w:ascii="Times New Roman" w:eastAsia="Times New Roman" w:hAnsi="Times New Roman" w:cs="Times New Roman"/>
      <w:b/>
      <w:bCs/>
      <w:spacing w:val="4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C11F0"/>
    <w:pPr>
      <w:widowControl w:val="0"/>
      <w:shd w:val="clear" w:color="auto" w:fill="FFFFFF"/>
      <w:spacing w:before="600" w:after="240" w:line="0" w:lineRule="atLeast"/>
    </w:pPr>
    <w:rPr>
      <w:rFonts w:ascii="Times New Roman" w:eastAsia="Times New Roman" w:hAnsi="Times New Roman" w:cs="Times New Roman"/>
      <w:b/>
      <w:bCs/>
      <w:spacing w:val="4"/>
      <w:sz w:val="15"/>
      <w:szCs w:val="15"/>
      <w:lang w:eastAsia="en-US"/>
    </w:rPr>
  </w:style>
  <w:style w:type="character" w:customStyle="1" w:styleId="511pt0pt">
    <w:name w:val="Основной текст (5) + 11 pt;Не полужирный;Интервал 0 pt"/>
    <w:basedOn w:val="5"/>
    <w:rsid w:val="008C11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8C11F0"/>
    <w:rPr>
      <w:rFonts w:ascii="Times New Roman" w:eastAsia="Times New Roman" w:hAnsi="Times New Roman" w:cs="Times New Roman"/>
      <w:b/>
      <w:bCs/>
      <w:spacing w:val="4"/>
      <w:sz w:val="15"/>
      <w:szCs w:val="15"/>
      <w:shd w:val="clear" w:color="auto" w:fill="FFFFFF"/>
    </w:rPr>
  </w:style>
  <w:style w:type="character" w:customStyle="1" w:styleId="20">
    <w:name w:val="Подпись к таблице (2)_"/>
    <w:basedOn w:val="a0"/>
    <w:link w:val="21"/>
    <w:rsid w:val="008C11F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8C11F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4"/>
      <w:sz w:val="15"/>
      <w:szCs w:val="15"/>
      <w:lang w:eastAsia="en-US"/>
    </w:rPr>
  </w:style>
  <w:style w:type="paragraph" w:customStyle="1" w:styleId="21">
    <w:name w:val="Подпись к таблице (2)"/>
    <w:basedOn w:val="a"/>
    <w:link w:val="20"/>
    <w:rsid w:val="008C11F0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"/>
      <w:lang w:eastAsia="en-US"/>
    </w:rPr>
  </w:style>
  <w:style w:type="table" w:styleId="a9">
    <w:name w:val="Table Grid"/>
    <w:basedOn w:val="a1"/>
    <w:uiPriority w:val="59"/>
    <w:rsid w:val="008C1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7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14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2022-04-14T12:02:00Z</cp:lastPrinted>
  <dcterms:created xsi:type="dcterms:W3CDTF">2022-04-14T11:42:00Z</dcterms:created>
  <dcterms:modified xsi:type="dcterms:W3CDTF">2022-04-14T12:02:00Z</dcterms:modified>
</cp:coreProperties>
</file>