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73" w:rsidRDefault="00A4636C" w:rsidP="00535EBE">
      <w:r>
        <w:t xml:space="preserve">                                                                   </w:t>
      </w:r>
      <w:r w:rsidR="00363F12">
        <w:t xml:space="preserve">        </w:t>
      </w:r>
      <w:r w:rsidR="00535EBE">
        <w:t xml:space="preserve">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00"/>
      </w:tblGrid>
      <w:tr w:rsidR="00F70573" w:rsidTr="00F70573">
        <w:tc>
          <w:tcPr>
            <w:tcW w:w="5637" w:type="dxa"/>
          </w:tcPr>
          <w:p w:rsidR="00F70573" w:rsidRDefault="00F70573" w:rsidP="00535EBE"/>
        </w:tc>
        <w:tc>
          <w:tcPr>
            <w:tcW w:w="4500" w:type="dxa"/>
          </w:tcPr>
          <w:p w:rsidR="00F70573" w:rsidRPr="00F70573" w:rsidRDefault="00F70573" w:rsidP="00535EBE">
            <w:pPr>
              <w:rPr>
                <w:sz w:val="26"/>
                <w:szCs w:val="26"/>
              </w:rPr>
            </w:pPr>
            <w:r w:rsidRPr="00F70573">
              <w:rPr>
                <w:sz w:val="26"/>
                <w:szCs w:val="26"/>
              </w:rPr>
              <w:t>УТВЕРЖДЕН:</w:t>
            </w:r>
          </w:p>
          <w:p w:rsidR="00F70573" w:rsidRDefault="00F70573" w:rsidP="00535EBE">
            <w:pPr>
              <w:rPr>
                <w:sz w:val="26"/>
                <w:szCs w:val="26"/>
              </w:rPr>
            </w:pPr>
            <w:r w:rsidRPr="00F70573">
              <w:rPr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 w:rsidRPr="00F70573">
              <w:rPr>
                <w:sz w:val="26"/>
                <w:szCs w:val="26"/>
              </w:rPr>
              <w:t>Камбарский</w:t>
            </w:r>
            <w:proofErr w:type="spellEnd"/>
            <w:r w:rsidRPr="00F70573">
              <w:rPr>
                <w:sz w:val="26"/>
                <w:szCs w:val="26"/>
              </w:rPr>
              <w:t xml:space="preserve"> </w:t>
            </w:r>
          </w:p>
          <w:p w:rsidR="00F70573" w:rsidRPr="00F70573" w:rsidRDefault="00F70573" w:rsidP="00535EBE">
            <w:pPr>
              <w:rPr>
                <w:sz w:val="26"/>
                <w:szCs w:val="26"/>
              </w:rPr>
            </w:pPr>
            <w:r w:rsidRPr="00F70573">
              <w:rPr>
                <w:sz w:val="26"/>
                <w:szCs w:val="26"/>
              </w:rPr>
              <w:t>район Удмуртской Республики»</w:t>
            </w:r>
          </w:p>
          <w:p w:rsidR="00F70573" w:rsidRDefault="00F70573" w:rsidP="00535EBE">
            <w:r w:rsidRPr="00B9383C">
              <w:rPr>
                <w:color w:val="000000" w:themeColor="text1"/>
                <w:sz w:val="26"/>
                <w:szCs w:val="26"/>
              </w:rPr>
              <w:t xml:space="preserve">от 24 марта 2022 года № </w:t>
            </w:r>
            <w:r w:rsidR="00B9383C" w:rsidRPr="00B9383C">
              <w:rPr>
                <w:color w:val="000000" w:themeColor="text1"/>
                <w:sz w:val="26"/>
                <w:szCs w:val="26"/>
              </w:rPr>
              <w:t>269</w:t>
            </w:r>
          </w:p>
        </w:tc>
      </w:tr>
    </w:tbl>
    <w:p w:rsidR="00F70573" w:rsidRDefault="00F70573" w:rsidP="00535EBE"/>
    <w:p w:rsidR="00E22363" w:rsidRPr="0095273F" w:rsidRDefault="00535EBE" w:rsidP="00F70573">
      <w:r>
        <w:t xml:space="preserve">         </w:t>
      </w:r>
    </w:p>
    <w:p w:rsidR="00E22363" w:rsidRPr="0095273F" w:rsidRDefault="00E22363" w:rsidP="00E22363">
      <w:pPr>
        <w:pStyle w:val="ConsPlusTitle"/>
        <w:widowControl/>
        <w:jc w:val="center"/>
      </w:pPr>
      <w:r w:rsidRPr="0095273F">
        <w:t>АДМИНИСТРАТИВНЫЙ РЕГЛАМЕНТ</w:t>
      </w:r>
    </w:p>
    <w:p w:rsidR="00E22363" w:rsidRPr="0095273F" w:rsidRDefault="00E712CD" w:rsidP="00B9383C">
      <w:pPr>
        <w:pStyle w:val="ConsPlusTitle"/>
        <w:widowControl/>
        <w:jc w:val="center"/>
      </w:pPr>
      <w:r w:rsidRPr="0095273F">
        <w:t>по</w:t>
      </w:r>
      <w:r w:rsidR="00A4636C">
        <w:t xml:space="preserve"> </w:t>
      </w:r>
      <w:r w:rsidR="00173029" w:rsidRPr="0095273F">
        <w:t>предоставлени</w:t>
      </w:r>
      <w:r w:rsidRPr="0095273F">
        <w:t>ю</w:t>
      </w:r>
      <w:r w:rsidR="00173029" w:rsidRPr="0095273F">
        <w:t xml:space="preserve"> муниципальной услуги</w:t>
      </w:r>
      <w:r w:rsidR="00B9383C">
        <w:t xml:space="preserve"> </w:t>
      </w:r>
      <w:r w:rsidR="00E22363" w:rsidRPr="0095273F">
        <w:t>«</w:t>
      </w:r>
      <w:r w:rsidR="009A6B6D" w:rsidRPr="0095273F">
        <w:t>При</w:t>
      </w:r>
      <w:r w:rsidR="00EC58D4">
        <w:t xml:space="preserve">нятие </w:t>
      </w:r>
      <w:r w:rsidR="009A6B6D" w:rsidRPr="0095273F">
        <w:t xml:space="preserve"> р</w:t>
      </w:r>
      <w:r w:rsidR="00EC58D4">
        <w:t>ешения об организации и проведении либо об отказе в организации и проведении ярмарки</w:t>
      </w:r>
      <w:r w:rsidR="00173029" w:rsidRPr="0095273F">
        <w:t>»</w:t>
      </w:r>
    </w:p>
    <w:p w:rsidR="00E22363" w:rsidRPr="0095273F" w:rsidRDefault="00E22363" w:rsidP="00E22363">
      <w:pPr>
        <w:autoSpaceDE w:val="0"/>
        <w:autoSpaceDN w:val="0"/>
        <w:adjustRightInd w:val="0"/>
        <w:jc w:val="center"/>
        <w:rPr>
          <w:color w:val="FF0000"/>
        </w:rPr>
      </w:pPr>
    </w:p>
    <w:p w:rsidR="00CE73EE" w:rsidRDefault="00173029" w:rsidP="00CE73EE">
      <w:pPr>
        <w:adjustRightInd w:val="0"/>
        <w:jc w:val="center"/>
        <w:outlineLvl w:val="1"/>
        <w:rPr>
          <w:b/>
        </w:rPr>
      </w:pPr>
      <w:r w:rsidRPr="0095273F">
        <w:rPr>
          <w:b/>
        </w:rPr>
        <w:t>1</w:t>
      </w:r>
      <w:r w:rsidR="00E22363" w:rsidRPr="0095273F">
        <w:rPr>
          <w:b/>
        </w:rPr>
        <w:t xml:space="preserve">. </w:t>
      </w:r>
      <w:r w:rsidRPr="0095273F">
        <w:rPr>
          <w:b/>
        </w:rPr>
        <w:t>ОБЩИЕ ПОЛОЖЕНИЯ</w:t>
      </w:r>
      <w:r w:rsidR="00E22363" w:rsidRPr="0095273F">
        <w:rPr>
          <w:b/>
        </w:rPr>
        <w:t xml:space="preserve"> </w:t>
      </w:r>
    </w:p>
    <w:p w:rsidR="00CE73EE" w:rsidRDefault="00CE73EE" w:rsidP="00CE73EE">
      <w:pPr>
        <w:adjustRightInd w:val="0"/>
        <w:jc w:val="center"/>
        <w:outlineLvl w:val="1"/>
        <w:rPr>
          <w:b/>
        </w:rPr>
      </w:pPr>
    </w:p>
    <w:p w:rsidR="00463265" w:rsidRPr="00CE73EE" w:rsidRDefault="00463265" w:rsidP="00CE73EE">
      <w:pPr>
        <w:adjustRightInd w:val="0"/>
        <w:ind w:firstLine="540"/>
        <w:jc w:val="both"/>
        <w:outlineLvl w:val="1"/>
        <w:rPr>
          <w:b/>
        </w:rPr>
      </w:pPr>
      <w:r>
        <w:t xml:space="preserve">1.1. </w:t>
      </w:r>
      <w:proofErr w:type="gramStart"/>
      <w:r w:rsidRPr="00463265">
        <w:t>Административный регламент Администра</w:t>
      </w:r>
      <w:r w:rsidR="00A4636C">
        <w:t xml:space="preserve">ции </w:t>
      </w:r>
      <w:r w:rsidR="00535EBE" w:rsidRPr="00535EBE">
        <w:t xml:space="preserve">муниципального образования «Муниципальный округ </w:t>
      </w:r>
      <w:proofErr w:type="spellStart"/>
      <w:r w:rsidR="00535EBE" w:rsidRPr="00535EBE">
        <w:t>Камбарский</w:t>
      </w:r>
      <w:proofErr w:type="spellEnd"/>
      <w:r w:rsidR="00535EBE" w:rsidRPr="00535EBE">
        <w:t xml:space="preserve"> район Удмуртской Республики» </w:t>
      </w:r>
      <w:r w:rsidRPr="00463265">
        <w:t>по предоставлению муниципальной услуги «</w:t>
      </w:r>
      <w:r w:rsidRPr="0095273F">
        <w:t>При</w:t>
      </w:r>
      <w:r>
        <w:t>нятие</w:t>
      </w:r>
      <w:r w:rsidRPr="0095273F">
        <w:t xml:space="preserve"> р</w:t>
      </w:r>
      <w:r>
        <w:t>ешения об организации и проведении либо об отказе в организации и проведении ярмарки</w:t>
      </w:r>
      <w:r w:rsidRPr="00463265">
        <w:t>» (далее - административный регламент) регулирует порядок предоставления муниципальной услуги, определяет сроки и последовательность действий (административных процедур), порядок взаимодействия между должностными лицами, другими органами государственной власти, органами местного самоуправления, организациями при предоставлении муниципальной</w:t>
      </w:r>
      <w:proofErr w:type="gramEnd"/>
      <w:r w:rsidRPr="00463265">
        <w:t xml:space="preserve"> услуги в целях повышения качества информационного обеспечения физических и юридических лиц.</w:t>
      </w:r>
    </w:p>
    <w:p w:rsidR="00463265" w:rsidRPr="00463265" w:rsidRDefault="00463265" w:rsidP="00463265">
      <w:pPr>
        <w:autoSpaceDE w:val="0"/>
        <w:autoSpaceDN w:val="0"/>
        <w:adjustRightInd w:val="0"/>
        <w:ind w:firstLine="540"/>
        <w:jc w:val="both"/>
        <w:outlineLvl w:val="0"/>
        <w:rPr>
          <w:lang w:eastAsia="en-US"/>
        </w:rPr>
      </w:pPr>
      <w:r w:rsidRPr="00463265">
        <w:rPr>
          <w:lang w:eastAsia="en-US"/>
        </w:rPr>
        <w:t xml:space="preserve">1.2. </w:t>
      </w:r>
      <w:proofErr w:type="gramStart"/>
      <w:r w:rsidRPr="00463265">
        <w:rPr>
          <w:lang w:eastAsia="en-US"/>
        </w:rPr>
        <w:t>Описание заявителей, а также физических и юридических лиц, имеющих право в соответствии с законодательством Российской Федерации и (или) Удмуртской Республики либо в силу наделения их заявителями в порядке, установленном законодательством Российской Федерации и (или) Удмуртской Республики правом выступать от их имени при взаимодействии с соответствующими органами государственной власти, органами местного самоуправления и</w:t>
      </w:r>
      <w:proofErr w:type="gramEnd"/>
      <w:r w:rsidRPr="00463265">
        <w:rPr>
          <w:lang w:eastAsia="en-US"/>
        </w:rPr>
        <w:t xml:space="preserve"> иными организациями при предоставлении муниципальной услуги</w:t>
      </w:r>
    </w:p>
    <w:p w:rsidR="00463265" w:rsidRPr="00463265" w:rsidRDefault="00463265" w:rsidP="00463265">
      <w:pPr>
        <w:autoSpaceDE w:val="0"/>
        <w:autoSpaceDN w:val="0"/>
        <w:adjustRightInd w:val="0"/>
        <w:ind w:firstLine="540"/>
        <w:jc w:val="both"/>
      </w:pPr>
      <w:r w:rsidRPr="00463265">
        <w:rPr>
          <w:lang w:eastAsia="en-US"/>
        </w:rPr>
        <w:t>Заявителями в соответствии с настоящим Административным регламентом являются  физические или юридические лица либо их уполномоченные представители. От имени заявителя с заявлением о предоставлении муниципальной услуги имеют право обратиться их законные представители.</w:t>
      </w:r>
    </w:p>
    <w:p w:rsidR="00E22363" w:rsidRPr="00463265" w:rsidRDefault="00463265" w:rsidP="00CE73EE">
      <w:pPr>
        <w:ind w:firstLine="540"/>
        <w:jc w:val="both"/>
      </w:pPr>
      <w:r w:rsidRPr="00463265">
        <w:t>1.3. Порядок информирования о предоставлении муниципальной услуги.</w:t>
      </w:r>
    </w:p>
    <w:p w:rsidR="00463265" w:rsidRPr="00A4636C" w:rsidRDefault="00463265" w:rsidP="00463265">
      <w:pPr>
        <w:ind w:firstLine="540"/>
        <w:jc w:val="both"/>
      </w:pPr>
      <w:r w:rsidRPr="00A4636C">
        <w:t>Местонахождение Администра</w:t>
      </w:r>
      <w:r w:rsidR="00A4636C">
        <w:t xml:space="preserve">ции муниципального образования </w:t>
      </w:r>
      <w:r w:rsidR="00021237" w:rsidRPr="00021237">
        <w:t xml:space="preserve">«Муниципальный округ </w:t>
      </w:r>
      <w:proofErr w:type="spellStart"/>
      <w:r w:rsidR="00021237" w:rsidRPr="00021237">
        <w:t>Камбарский</w:t>
      </w:r>
      <w:proofErr w:type="spellEnd"/>
      <w:r w:rsidR="00021237" w:rsidRPr="00021237">
        <w:t xml:space="preserve"> район Удмуртской Республики» </w:t>
      </w:r>
      <w:r w:rsidRPr="00A4636C">
        <w:t xml:space="preserve">(далее – Администрация), предоставляющей муниципальную услугу: Удмуртская Республика, г. Камбарка, ул. Советская, д. 18. </w:t>
      </w:r>
    </w:p>
    <w:p w:rsidR="00E22363" w:rsidRPr="00A4636C" w:rsidRDefault="00463265" w:rsidP="00463265">
      <w:pPr>
        <w:ind w:firstLine="540"/>
        <w:jc w:val="both"/>
      </w:pPr>
      <w:r w:rsidRPr="00A4636C">
        <w:t>Местонахождение исполнителя муниципальной услуги</w:t>
      </w:r>
      <w:r w:rsidR="00993FB5" w:rsidRPr="00A4636C">
        <w:t xml:space="preserve"> – </w:t>
      </w:r>
      <w:r w:rsidR="00B9638B">
        <w:t>О</w:t>
      </w:r>
      <w:r w:rsidR="00993FB5" w:rsidRPr="00A4636C">
        <w:t xml:space="preserve">тдел по экономике Администрации </w:t>
      </w:r>
      <w:r w:rsidR="00021237" w:rsidRPr="00021237">
        <w:t xml:space="preserve">муниципального образования «Муниципальный округ </w:t>
      </w:r>
      <w:proofErr w:type="spellStart"/>
      <w:r w:rsidR="00021237" w:rsidRPr="00021237">
        <w:t>Камбарский</w:t>
      </w:r>
      <w:proofErr w:type="spellEnd"/>
      <w:r w:rsidR="00021237" w:rsidRPr="00021237">
        <w:t xml:space="preserve"> район Удмуртской Республики» </w:t>
      </w:r>
      <w:r w:rsidR="00F260BC" w:rsidRPr="00A4636C">
        <w:t>(далее – Отдел)</w:t>
      </w:r>
      <w:r w:rsidRPr="00A4636C">
        <w:t xml:space="preserve">: </w:t>
      </w:r>
      <w:r w:rsidR="005D65DC" w:rsidRPr="00A4636C">
        <w:t>427950,</w:t>
      </w:r>
      <w:r w:rsidRPr="00A4636C">
        <w:t xml:space="preserve"> </w:t>
      </w:r>
      <w:r w:rsidR="000C6096" w:rsidRPr="00A4636C">
        <w:t>Удмуртская Республика,</w:t>
      </w:r>
      <w:r w:rsidR="0071598B" w:rsidRPr="00A4636C">
        <w:t xml:space="preserve"> </w:t>
      </w:r>
      <w:r w:rsidR="00E22363" w:rsidRPr="00A4636C">
        <w:t xml:space="preserve">город </w:t>
      </w:r>
      <w:r w:rsidR="00633781" w:rsidRPr="00A4636C">
        <w:t>Камбарка</w:t>
      </w:r>
      <w:r w:rsidR="00E22363" w:rsidRPr="00A4636C">
        <w:t>, ул.</w:t>
      </w:r>
      <w:r w:rsidR="00633781" w:rsidRPr="00A4636C">
        <w:t xml:space="preserve"> Советская</w:t>
      </w:r>
      <w:r w:rsidR="00E22363" w:rsidRPr="00A4636C">
        <w:t>, д.</w:t>
      </w:r>
      <w:r w:rsidR="00633781" w:rsidRPr="00A4636C">
        <w:t>18</w:t>
      </w:r>
      <w:r w:rsidR="00E22363" w:rsidRPr="00A4636C">
        <w:t>.</w:t>
      </w:r>
    </w:p>
    <w:p w:rsidR="00463265" w:rsidRPr="00A4636C" w:rsidRDefault="00463265" w:rsidP="00463265">
      <w:pPr>
        <w:ind w:firstLine="540"/>
        <w:jc w:val="both"/>
      </w:pPr>
      <w:r w:rsidRPr="00A4636C">
        <w:t>Почтовый адрес для направления документов и обращений: 427950, Удмуртская Республика, город Камбарка, ул. Советская, д.18.</w:t>
      </w:r>
    </w:p>
    <w:p w:rsidR="00463265" w:rsidRPr="00A4636C" w:rsidRDefault="00463265" w:rsidP="00A4636C">
      <w:pPr>
        <w:ind w:firstLine="540"/>
        <w:jc w:val="both"/>
        <w:rPr>
          <w:snapToGrid w:val="0"/>
        </w:rPr>
      </w:pPr>
      <w:r w:rsidRPr="00A4636C">
        <w:t>Электронный адрес для направления обращений:</w:t>
      </w:r>
      <w:r w:rsidRPr="00A4636C">
        <w:rPr>
          <w:snapToGrid w:val="0"/>
        </w:rPr>
        <w:t xml:space="preserve"> </w:t>
      </w:r>
      <w:proofErr w:type="spellStart"/>
      <w:r w:rsidRPr="00A4636C">
        <w:rPr>
          <w:snapToGrid w:val="0"/>
          <w:lang w:val="en-US"/>
        </w:rPr>
        <w:t>kamadmin</w:t>
      </w:r>
      <w:proofErr w:type="spellEnd"/>
      <w:r w:rsidRPr="00A4636C">
        <w:rPr>
          <w:snapToGrid w:val="0"/>
        </w:rPr>
        <w:t>4@</w:t>
      </w:r>
      <w:proofErr w:type="spellStart"/>
      <w:r w:rsidRPr="00A4636C">
        <w:rPr>
          <w:snapToGrid w:val="0"/>
          <w:lang w:val="en-US"/>
        </w:rPr>
        <w:t>udm</w:t>
      </w:r>
      <w:proofErr w:type="spellEnd"/>
      <w:r w:rsidRPr="00A4636C">
        <w:rPr>
          <w:snapToGrid w:val="0"/>
        </w:rPr>
        <w:t>.</w:t>
      </w:r>
      <w:r w:rsidRPr="00A4636C">
        <w:rPr>
          <w:snapToGrid w:val="0"/>
          <w:lang w:val="en-US"/>
        </w:rPr>
        <w:t>net</w:t>
      </w:r>
    </w:p>
    <w:p w:rsidR="00463265" w:rsidRPr="00A4636C" w:rsidRDefault="00463265" w:rsidP="00A4636C">
      <w:pPr>
        <w:ind w:firstLine="540"/>
        <w:jc w:val="both"/>
        <w:rPr>
          <w:rStyle w:val="a7"/>
        </w:rPr>
      </w:pPr>
      <w:r w:rsidRPr="00A4636C">
        <w:t>Интернет-адрес официального сайта в сети «Интернет»:</w:t>
      </w:r>
      <w:r w:rsidRPr="00A4636C">
        <w:rPr>
          <w:rStyle w:val="a7"/>
        </w:rPr>
        <w:t xml:space="preserve"> </w:t>
      </w:r>
      <w:hyperlink r:id="rId9" w:history="1">
        <w:r w:rsidRPr="00A4636C">
          <w:rPr>
            <w:rStyle w:val="a7"/>
            <w:lang w:val="en-US"/>
          </w:rPr>
          <w:t>www</w:t>
        </w:r>
        <w:r w:rsidRPr="00A4636C">
          <w:rPr>
            <w:rStyle w:val="a7"/>
          </w:rPr>
          <w:t>.</w:t>
        </w:r>
        <w:proofErr w:type="spellStart"/>
        <w:r w:rsidRPr="00A4636C">
          <w:rPr>
            <w:rStyle w:val="a7"/>
            <w:lang w:val="en-US"/>
          </w:rPr>
          <w:t>kamrayon</w:t>
        </w:r>
        <w:proofErr w:type="spellEnd"/>
        <w:r w:rsidRPr="00A4636C">
          <w:rPr>
            <w:rStyle w:val="a7"/>
          </w:rPr>
          <w:t>.</w:t>
        </w:r>
        <w:proofErr w:type="spellStart"/>
        <w:r w:rsidRPr="00A4636C">
          <w:rPr>
            <w:rStyle w:val="a7"/>
            <w:lang w:val="en-US"/>
          </w:rPr>
          <w:t>ru</w:t>
        </w:r>
        <w:proofErr w:type="spellEnd"/>
      </w:hyperlink>
    </w:p>
    <w:p w:rsidR="00463265" w:rsidRPr="00A4636C" w:rsidRDefault="00463265" w:rsidP="00A4636C">
      <w:pPr>
        <w:ind w:firstLine="540"/>
        <w:jc w:val="both"/>
      </w:pPr>
      <w:r w:rsidRPr="00A4636C">
        <w:t>Адрес и телефоны для получения справок, консультаций по вопросам предоставления муниципальной услуги:</w:t>
      </w:r>
      <w:r w:rsidR="00993FB5" w:rsidRPr="00A4636C">
        <w:t xml:space="preserve"> (34153) 3-06-41</w:t>
      </w:r>
    </w:p>
    <w:p w:rsidR="00463265" w:rsidRPr="00A4636C" w:rsidRDefault="00463265" w:rsidP="00A4636C">
      <w:pPr>
        <w:ind w:firstLine="540"/>
        <w:jc w:val="both"/>
      </w:pPr>
      <w:r w:rsidRPr="00A4636C">
        <w:t xml:space="preserve">График работы Администрации </w:t>
      </w:r>
      <w:r w:rsidR="00021237" w:rsidRPr="00021237">
        <w:t xml:space="preserve">муниципального образования «Муниципальный округ </w:t>
      </w:r>
      <w:proofErr w:type="spellStart"/>
      <w:r w:rsidR="00021237" w:rsidRPr="00021237">
        <w:t>Камбарский</w:t>
      </w:r>
      <w:proofErr w:type="spellEnd"/>
      <w:r w:rsidR="00021237" w:rsidRPr="00021237">
        <w:t xml:space="preserve"> район Удмуртской Республики»</w:t>
      </w:r>
      <w:r w:rsidRPr="00A4636C">
        <w:t>:</w:t>
      </w:r>
    </w:p>
    <w:p w:rsidR="00633781" w:rsidRPr="0095273F" w:rsidRDefault="00E22363" w:rsidP="00A4636C">
      <w:pPr>
        <w:ind w:firstLine="540"/>
        <w:jc w:val="both"/>
      </w:pPr>
      <w:r w:rsidRPr="0095273F">
        <w:t xml:space="preserve">Приемные дни: </w:t>
      </w:r>
    </w:p>
    <w:p w:rsidR="00993FB5" w:rsidRDefault="00E22363" w:rsidP="00A4636C">
      <w:pPr>
        <w:ind w:firstLine="540"/>
        <w:jc w:val="both"/>
      </w:pPr>
      <w:r w:rsidRPr="0095273F">
        <w:t>Понедельник -</w:t>
      </w:r>
      <w:r w:rsidR="00633781" w:rsidRPr="0095273F">
        <w:t xml:space="preserve"> пятница с </w:t>
      </w:r>
      <w:r w:rsidR="00B9638B">
        <w:t>08-00</w:t>
      </w:r>
      <w:r w:rsidR="001A2F71" w:rsidRPr="0095273F">
        <w:t xml:space="preserve"> часов</w:t>
      </w:r>
      <w:r w:rsidRPr="0095273F">
        <w:t xml:space="preserve"> </w:t>
      </w:r>
      <w:r w:rsidR="00993FB5">
        <w:t>до</w:t>
      </w:r>
      <w:r w:rsidRPr="0095273F">
        <w:t xml:space="preserve"> </w:t>
      </w:r>
      <w:r w:rsidR="00B9638B">
        <w:t>17.0</w:t>
      </w:r>
      <w:r w:rsidR="00633781" w:rsidRPr="0095273F">
        <w:t>0</w:t>
      </w:r>
      <w:r w:rsidRPr="0095273F">
        <w:t xml:space="preserve"> часов;</w:t>
      </w:r>
      <w:r w:rsidR="001D709A">
        <w:t xml:space="preserve"> </w:t>
      </w:r>
    </w:p>
    <w:p w:rsidR="00E22363" w:rsidRPr="0095273F" w:rsidRDefault="001D709A" w:rsidP="00A4636C">
      <w:pPr>
        <w:ind w:firstLine="540"/>
        <w:jc w:val="both"/>
      </w:pPr>
      <w:r>
        <w:t>перерыв на обед с 1</w:t>
      </w:r>
      <w:r w:rsidR="00B9638B">
        <w:t>2</w:t>
      </w:r>
      <w:r>
        <w:t>.00 ч до 1</w:t>
      </w:r>
      <w:r w:rsidR="00B9638B">
        <w:t>3</w:t>
      </w:r>
      <w:r>
        <w:t>.00 ч.</w:t>
      </w:r>
    </w:p>
    <w:p w:rsidR="00E22363" w:rsidRPr="0095273F" w:rsidRDefault="00E22363" w:rsidP="00A4636C">
      <w:pPr>
        <w:ind w:firstLine="540"/>
        <w:jc w:val="both"/>
      </w:pPr>
      <w:r w:rsidRPr="0095273F">
        <w:t>Суббота</w:t>
      </w:r>
      <w:r w:rsidR="00633781" w:rsidRPr="0095273F">
        <w:t>, в</w:t>
      </w:r>
      <w:r w:rsidRPr="0095273F">
        <w:t>оскресенье - выходной день.</w:t>
      </w:r>
    </w:p>
    <w:p w:rsidR="00E22363" w:rsidRPr="0095273F" w:rsidRDefault="00E22363" w:rsidP="00A4636C">
      <w:pPr>
        <w:ind w:firstLine="540"/>
        <w:jc w:val="both"/>
      </w:pPr>
      <w:r w:rsidRPr="0095273F">
        <w:lastRenderedPageBreak/>
        <w:t xml:space="preserve">Адрес электронной почты: </w:t>
      </w:r>
      <w:proofErr w:type="spellStart"/>
      <w:r w:rsidR="00633781" w:rsidRPr="0095273F">
        <w:rPr>
          <w:lang w:val="en-US"/>
        </w:rPr>
        <w:t>torgovlia</w:t>
      </w:r>
      <w:proofErr w:type="spellEnd"/>
      <w:r w:rsidR="00633781" w:rsidRPr="0095273F">
        <w:t>.</w:t>
      </w:r>
      <w:proofErr w:type="spellStart"/>
      <w:r w:rsidR="00633781" w:rsidRPr="0095273F">
        <w:rPr>
          <w:lang w:val="en-US"/>
        </w:rPr>
        <w:t>kambarka</w:t>
      </w:r>
      <w:proofErr w:type="spellEnd"/>
      <w:r w:rsidR="00633781" w:rsidRPr="0095273F">
        <w:t>@</w:t>
      </w:r>
      <w:proofErr w:type="spellStart"/>
      <w:r w:rsidR="00633781" w:rsidRPr="0095273F">
        <w:rPr>
          <w:lang w:val="en-US"/>
        </w:rPr>
        <w:t>yandex</w:t>
      </w:r>
      <w:proofErr w:type="spellEnd"/>
      <w:r w:rsidR="00633781" w:rsidRPr="0095273F">
        <w:t>.</w:t>
      </w:r>
      <w:proofErr w:type="spellStart"/>
      <w:r w:rsidR="00633781" w:rsidRPr="0095273F">
        <w:rPr>
          <w:lang w:val="en-US"/>
        </w:rPr>
        <w:t>ru</w:t>
      </w:r>
      <w:proofErr w:type="spellEnd"/>
    </w:p>
    <w:p w:rsidR="000C6096" w:rsidRDefault="00A4636C" w:rsidP="00A4636C">
      <w:pPr>
        <w:jc w:val="both"/>
      </w:pPr>
      <w:r>
        <w:t xml:space="preserve">         </w:t>
      </w:r>
      <w:r w:rsidR="00E22363" w:rsidRPr="0095273F">
        <w:t xml:space="preserve">Адрес официального сайта: </w:t>
      </w:r>
    </w:p>
    <w:p w:rsidR="00993FB5" w:rsidRPr="00A4636C" w:rsidRDefault="00993FB5" w:rsidP="00993FB5">
      <w:pPr>
        <w:ind w:firstLine="540"/>
        <w:jc w:val="both"/>
      </w:pPr>
      <w:r w:rsidRPr="00A4636C">
        <w:t>Прием и выдача документов осуществляется специалистом отдела по экономике в соответствии с указанным выше графиком работы.</w:t>
      </w:r>
    </w:p>
    <w:p w:rsidR="006713F5" w:rsidRPr="0095273F" w:rsidRDefault="000C6096" w:rsidP="00993FB5">
      <w:pPr>
        <w:ind w:firstLine="540"/>
        <w:jc w:val="both"/>
      </w:pPr>
      <w:r>
        <w:t>МФЦ</w:t>
      </w:r>
      <w:r w:rsidR="006713F5" w:rsidRPr="0095273F">
        <w:t xml:space="preserve"> </w:t>
      </w:r>
      <w:proofErr w:type="spellStart"/>
      <w:r>
        <w:t>Камбарского</w:t>
      </w:r>
      <w:proofErr w:type="spellEnd"/>
      <w:r>
        <w:t xml:space="preserve"> района филиала «</w:t>
      </w:r>
      <w:proofErr w:type="spellStart"/>
      <w:r>
        <w:t>Сарапульский</w:t>
      </w:r>
      <w:proofErr w:type="spellEnd"/>
      <w:r>
        <w:t xml:space="preserve">» автономного учреждения «Многофункциональный центр предоставления государственных и муниципальных услуг Удмуртской Республики» </w:t>
      </w:r>
      <w:r w:rsidR="006713F5" w:rsidRPr="0095273F">
        <w:t xml:space="preserve">расположен по адресу: </w:t>
      </w:r>
      <w:r w:rsidR="005D65DC">
        <w:t>427950,</w:t>
      </w:r>
      <w:r w:rsidR="006713F5" w:rsidRPr="0095273F">
        <w:t xml:space="preserve">Удмуртская Республика,  </w:t>
      </w:r>
      <w:proofErr w:type="spellStart"/>
      <w:r w:rsidR="006713F5" w:rsidRPr="0095273F">
        <w:t>г</w:t>
      </w:r>
      <w:proofErr w:type="gramStart"/>
      <w:r w:rsidR="006713F5" w:rsidRPr="0095273F">
        <w:t>.К</w:t>
      </w:r>
      <w:proofErr w:type="gramEnd"/>
      <w:r w:rsidR="006713F5" w:rsidRPr="0095273F">
        <w:t>амбарка</w:t>
      </w:r>
      <w:proofErr w:type="spellEnd"/>
      <w:r w:rsidR="006713F5" w:rsidRPr="0095273F">
        <w:t xml:space="preserve"> ул</w:t>
      </w:r>
      <w:r w:rsidR="005D3009" w:rsidRPr="0095273F">
        <w:t>.</w:t>
      </w:r>
      <w:r w:rsidR="00992CA6">
        <w:t xml:space="preserve"> </w:t>
      </w:r>
      <w:r w:rsidR="006713F5" w:rsidRPr="0095273F">
        <w:t>Советская,</w:t>
      </w:r>
      <w:r w:rsidR="00EC33BA">
        <w:t xml:space="preserve"> </w:t>
      </w:r>
      <w:r w:rsidR="005120DB">
        <w:t>д.</w:t>
      </w:r>
      <w:r w:rsidR="006713F5" w:rsidRPr="0095273F">
        <w:t>27</w:t>
      </w:r>
    </w:p>
    <w:p w:rsidR="00E83C45" w:rsidRDefault="00255285" w:rsidP="00A4636C">
      <w:pPr>
        <w:ind w:firstLine="567"/>
        <w:jc w:val="both"/>
      </w:pPr>
      <w:r w:rsidRPr="0095273F">
        <w:t>Тел</w:t>
      </w:r>
      <w:r w:rsidR="000C6096">
        <w:t>/факс</w:t>
      </w:r>
      <w:r w:rsidR="00993FB5">
        <w:t xml:space="preserve">: </w:t>
      </w:r>
      <w:r w:rsidR="000C6096">
        <w:t>(34153)</w:t>
      </w:r>
      <w:r w:rsidR="00993FB5">
        <w:t xml:space="preserve"> </w:t>
      </w:r>
      <w:r w:rsidR="000C6096">
        <w:t>3-02-54</w:t>
      </w:r>
    </w:p>
    <w:p w:rsidR="00992CA6" w:rsidRPr="00B9383C" w:rsidRDefault="00E83C45" w:rsidP="00A4636C">
      <w:pPr>
        <w:ind w:firstLine="567"/>
        <w:jc w:val="both"/>
        <w:rPr>
          <w:lang w:val="en-US"/>
        </w:rPr>
      </w:pPr>
      <w:proofErr w:type="gramStart"/>
      <w:r>
        <w:rPr>
          <w:lang w:val="en-US"/>
        </w:rPr>
        <w:t>e</w:t>
      </w:r>
      <w:r w:rsidRPr="00B9383C">
        <w:rPr>
          <w:lang w:val="en-US"/>
        </w:rPr>
        <w:t>-</w:t>
      </w:r>
      <w:r>
        <w:rPr>
          <w:lang w:val="en-US"/>
        </w:rPr>
        <w:t>mail</w:t>
      </w:r>
      <w:proofErr w:type="gramEnd"/>
      <w:r w:rsidR="00993FB5" w:rsidRPr="00B9383C">
        <w:rPr>
          <w:lang w:val="en-US"/>
        </w:rPr>
        <w:t>:</w:t>
      </w:r>
      <w:r w:rsidRPr="00B9383C">
        <w:rPr>
          <w:lang w:val="en-US"/>
        </w:rPr>
        <w:t xml:space="preserve"> </w:t>
      </w:r>
      <w:hyperlink r:id="rId10" w:history="1">
        <w:r w:rsidR="00992CA6" w:rsidRPr="00E02ED0">
          <w:rPr>
            <w:rStyle w:val="a7"/>
            <w:lang w:val="en-US"/>
          </w:rPr>
          <w:t>mfc</w:t>
        </w:r>
        <w:r w:rsidR="00992CA6" w:rsidRPr="00B9383C">
          <w:rPr>
            <w:rStyle w:val="a7"/>
            <w:lang w:val="en-US"/>
          </w:rPr>
          <w:t>-</w:t>
        </w:r>
        <w:r w:rsidR="00992CA6" w:rsidRPr="00E02ED0">
          <w:rPr>
            <w:rStyle w:val="a7"/>
            <w:lang w:val="en-US"/>
          </w:rPr>
          <w:t>kam</w:t>
        </w:r>
        <w:r w:rsidR="00992CA6" w:rsidRPr="00B9383C">
          <w:rPr>
            <w:rStyle w:val="a7"/>
            <w:lang w:val="en-US"/>
          </w:rPr>
          <w:t>@</w:t>
        </w:r>
        <w:r w:rsidR="00992CA6" w:rsidRPr="00E02ED0">
          <w:rPr>
            <w:rStyle w:val="a7"/>
            <w:lang w:val="en-US"/>
          </w:rPr>
          <w:t>yande</w:t>
        </w:r>
        <w:r w:rsidR="00992CA6" w:rsidRPr="00E02ED0">
          <w:rPr>
            <w:rStyle w:val="a7"/>
          </w:rPr>
          <w:t>х</w:t>
        </w:r>
        <w:r w:rsidR="00992CA6" w:rsidRPr="00B9383C">
          <w:rPr>
            <w:rStyle w:val="a7"/>
            <w:lang w:val="en-US"/>
          </w:rPr>
          <w:t>.</w:t>
        </w:r>
        <w:proofErr w:type="spellStart"/>
        <w:r w:rsidR="00992CA6" w:rsidRPr="00E02ED0">
          <w:rPr>
            <w:rStyle w:val="a7"/>
            <w:lang w:val="en-US"/>
          </w:rPr>
          <w:t>ru</w:t>
        </w:r>
        <w:proofErr w:type="spellEnd"/>
      </w:hyperlink>
    </w:p>
    <w:p w:rsidR="00255285" w:rsidRPr="0095273F" w:rsidRDefault="00255285" w:rsidP="00A4636C">
      <w:pPr>
        <w:ind w:firstLine="567"/>
        <w:jc w:val="both"/>
      </w:pPr>
      <w:r w:rsidRPr="0095273F">
        <w:t>График</w:t>
      </w:r>
      <w:r w:rsidR="00290037" w:rsidRPr="0095273F">
        <w:t xml:space="preserve"> работы</w:t>
      </w:r>
      <w:r w:rsidRPr="0095273F">
        <w:t xml:space="preserve"> </w:t>
      </w:r>
      <w:r w:rsidR="00290037" w:rsidRPr="0095273F">
        <w:t xml:space="preserve"> М</w:t>
      </w:r>
      <w:r w:rsidRPr="0095273F">
        <w:t>ногофункционального центра</w:t>
      </w:r>
      <w:r w:rsidR="00290037" w:rsidRPr="0095273F">
        <w:t>: ежедневно, кроме воскресенья и нерабочих праздничных дней.</w:t>
      </w:r>
    </w:p>
    <w:p w:rsidR="009D66CE" w:rsidRDefault="00EE2E29" w:rsidP="00A4636C">
      <w:pPr>
        <w:ind w:firstLine="567"/>
        <w:jc w:val="both"/>
      </w:pPr>
      <w:r w:rsidRPr="0095273F">
        <w:t>Информацию о</w:t>
      </w:r>
      <w:r w:rsidR="00992CA6">
        <w:t xml:space="preserve"> месте нахождения, телефонах, адресах электронной почты и графике работы структурных подразделений МФЦ на территории Удмуртской Республики</w:t>
      </w:r>
      <w:r w:rsidRPr="0095273F">
        <w:t xml:space="preserve"> </w:t>
      </w:r>
      <w:r w:rsidR="007F0332" w:rsidRPr="0095273F">
        <w:t>можно</w:t>
      </w:r>
      <w:r w:rsidR="00992CA6">
        <w:t xml:space="preserve"> найти на странице официального сайта МФЦ </w:t>
      </w:r>
    </w:p>
    <w:p w:rsidR="00173029" w:rsidRDefault="00992CA6" w:rsidP="00A4636C">
      <w:pPr>
        <w:ind w:firstLine="567"/>
        <w:jc w:val="both"/>
      </w:pPr>
      <w:r>
        <w:t>по адресу:</w:t>
      </w:r>
      <w:r w:rsidR="009D66CE" w:rsidRPr="009D66CE">
        <w:t xml:space="preserve"> </w:t>
      </w:r>
      <w:hyperlink r:id="rId11" w:history="1">
        <w:r w:rsidR="003B58A0" w:rsidRPr="00E02ED0">
          <w:rPr>
            <w:rStyle w:val="a7"/>
            <w:lang w:val="en-US"/>
          </w:rPr>
          <w:t>http</w:t>
        </w:r>
        <w:r w:rsidR="003B58A0" w:rsidRPr="00E02ED0">
          <w:rPr>
            <w:rStyle w:val="a7"/>
          </w:rPr>
          <w:t>://</w:t>
        </w:r>
        <w:proofErr w:type="spellStart"/>
        <w:r w:rsidR="003B58A0" w:rsidRPr="00E02ED0">
          <w:rPr>
            <w:rStyle w:val="a7"/>
            <w:lang w:val="en-US"/>
          </w:rPr>
          <w:t>mfcur</w:t>
        </w:r>
        <w:proofErr w:type="spellEnd"/>
        <w:r w:rsidR="003B58A0" w:rsidRPr="00E02ED0">
          <w:rPr>
            <w:rStyle w:val="a7"/>
          </w:rPr>
          <w:t>.</w:t>
        </w:r>
        <w:proofErr w:type="spellStart"/>
        <w:r w:rsidR="003B58A0" w:rsidRPr="00E02ED0">
          <w:rPr>
            <w:rStyle w:val="a7"/>
            <w:lang w:val="en-US"/>
          </w:rPr>
          <w:t>ru</w:t>
        </w:r>
        <w:proofErr w:type="spellEnd"/>
        <w:r w:rsidR="003B58A0" w:rsidRPr="00E02ED0">
          <w:rPr>
            <w:rStyle w:val="a7"/>
          </w:rPr>
          <w:t>/</w:t>
        </w:r>
        <w:proofErr w:type="spellStart"/>
        <w:r w:rsidR="003B58A0" w:rsidRPr="00E02ED0">
          <w:rPr>
            <w:rStyle w:val="a7"/>
            <w:lang w:val="en-US"/>
          </w:rPr>
          <w:t>kontakty</w:t>
        </w:r>
        <w:proofErr w:type="spellEnd"/>
        <w:r w:rsidR="003B58A0" w:rsidRPr="00E02ED0">
          <w:rPr>
            <w:rStyle w:val="a7"/>
          </w:rPr>
          <w:t>/</w:t>
        </w:r>
      </w:hyperlink>
      <w:r w:rsidR="007F0332" w:rsidRPr="0095273F">
        <w:t xml:space="preserve"> </w:t>
      </w:r>
    </w:p>
    <w:p w:rsidR="009D66CE" w:rsidRDefault="009D66CE" w:rsidP="00A4636C">
      <w:pPr>
        <w:ind w:firstLine="567"/>
        <w:jc w:val="both"/>
      </w:pPr>
      <w:r>
        <w:t>Цен</w:t>
      </w:r>
      <w:r w:rsidR="00CE73EE">
        <w:t>тр телефонного обслуживания МФЦ:</w:t>
      </w:r>
      <w:r>
        <w:t xml:space="preserve"> +7(3412) 600-000</w:t>
      </w:r>
    </w:p>
    <w:p w:rsidR="00F260BC" w:rsidRPr="00A4636C" w:rsidRDefault="00E22363" w:rsidP="00F260BC">
      <w:pPr>
        <w:ind w:firstLine="567"/>
      </w:pPr>
      <w:r w:rsidRPr="00A4636C">
        <w:t>1.</w:t>
      </w:r>
      <w:r w:rsidR="00F260BC" w:rsidRPr="00A4636C">
        <w:t>4</w:t>
      </w:r>
      <w:r w:rsidRPr="00A4636C">
        <w:t xml:space="preserve">. </w:t>
      </w:r>
      <w:r w:rsidR="00F260BC" w:rsidRPr="00A4636C">
        <w:t>Основными требованиями к информированию заявителей являются:</w:t>
      </w:r>
    </w:p>
    <w:p w:rsidR="00F260BC" w:rsidRPr="00A4636C" w:rsidRDefault="00F260BC" w:rsidP="00F260BC">
      <w:pPr>
        <w:ind w:firstLine="540"/>
      </w:pPr>
      <w:r w:rsidRPr="00A4636C">
        <w:t>достоверность предоставляемой информации;</w:t>
      </w:r>
    </w:p>
    <w:p w:rsidR="00F260BC" w:rsidRPr="00F260BC" w:rsidRDefault="00F260BC" w:rsidP="00F260BC">
      <w:pPr>
        <w:ind w:firstLine="540"/>
      </w:pPr>
      <w:r w:rsidRPr="00F260BC">
        <w:t>четкость в изложении информации;</w:t>
      </w:r>
    </w:p>
    <w:p w:rsidR="00F260BC" w:rsidRPr="00F260BC" w:rsidRDefault="00F260BC" w:rsidP="00F260BC">
      <w:pPr>
        <w:ind w:firstLine="540"/>
      </w:pPr>
      <w:r w:rsidRPr="00F260BC">
        <w:t>полнота информирования;</w:t>
      </w:r>
    </w:p>
    <w:p w:rsidR="00F260BC" w:rsidRPr="00F260BC" w:rsidRDefault="00F260BC" w:rsidP="00F260BC">
      <w:pPr>
        <w:ind w:firstLine="540"/>
      </w:pPr>
      <w:r w:rsidRPr="00F260BC">
        <w:t>наглядность форм предоставляемой информации;</w:t>
      </w:r>
    </w:p>
    <w:p w:rsidR="00F260BC" w:rsidRPr="00F260BC" w:rsidRDefault="00F260BC" w:rsidP="00F260BC">
      <w:pPr>
        <w:ind w:firstLine="540"/>
      </w:pPr>
      <w:r w:rsidRPr="00F260BC">
        <w:t>удобство и доступность получения информации;</w:t>
      </w:r>
    </w:p>
    <w:p w:rsidR="00F260BC" w:rsidRPr="00F260BC" w:rsidRDefault="00F260BC" w:rsidP="00F260BC">
      <w:pPr>
        <w:ind w:firstLine="540"/>
      </w:pPr>
      <w:r w:rsidRPr="00F260BC">
        <w:t>оперативность при предоставлении информации.</w:t>
      </w:r>
    </w:p>
    <w:p w:rsidR="00F260BC" w:rsidRPr="00A4636C" w:rsidRDefault="00F260BC" w:rsidP="00F260BC">
      <w:pPr>
        <w:ind w:firstLine="540"/>
      </w:pPr>
      <w:r w:rsidRPr="00CE73EE">
        <w:t>1</w:t>
      </w:r>
      <w:r w:rsidRPr="00A4636C">
        <w:t>.5. Информирование заявителей осуществляется путем:</w:t>
      </w:r>
    </w:p>
    <w:p w:rsidR="00F260BC" w:rsidRPr="00F260BC" w:rsidRDefault="00F260BC" w:rsidP="00F260BC">
      <w:pPr>
        <w:ind w:firstLine="540"/>
        <w:jc w:val="both"/>
      </w:pPr>
      <w:r w:rsidRPr="00F260BC">
        <w:t xml:space="preserve">размещения информационных материалов на информационном стенде </w:t>
      </w:r>
      <w:r>
        <w:t>Администрации и Отдела</w:t>
      </w:r>
      <w:r w:rsidRPr="00F260BC">
        <w:t>;</w:t>
      </w:r>
    </w:p>
    <w:p w:rsidR="00F260BC" w:rsidRDefault="00F260BC" w:rsidP="00F260BC">
      <w:pPr>
        <w:ind w:firstLine="540"/>
        <w:jc w:val="both"/>
      </w:pPr>
      <w:r w:rsidRPr="00F260BC">
        <w:t>размещения информационных материалов на официальном сайте Администрации.</w:t>
      </w:r>
    </w:p>
    <w:p w:rsidR="00F260BC" w:rsidRPr="00A4636C" w:rsidRDefault="00F260BC" w:rsidP="00F260BC">
      <w:pPr>
        <w:ind w:firstLine="540"/>
        <w:jc w:val="both"/>
      </w:pPr>
      <w:r w:rsidRPr="00A4636C">
        <w:t>1.6. Информация о порядке и ходе предоставления муниципальной услуги предоставляется заявителям:</w:t>
      </w:r>
    </w:p>
    <w:p w:rsidR="00F260BC" w:rsidRPr="00A4636C" w:rsidRDefault="00F260BC" w:rsidP="00F260BC">
      <w:pPr>
        <w:ind w:firstLine="540"/>
        <w:jc w:val="both"/>
      </w:pPr>
      <w:r w:rsidRPr="00A4636C">
        <w:t>- непосредственно в Отделе;</w:t>
      </w:r>
    </w:p>
    <w:p w:rsidR="00F260BC" w:rsidRPr="00F260BC" w:rsidRDefault="00F260BC" w:rsidP="00F260BC">
      <w:pPr>
        <w:ind w:firstLine="540"/>
        <w:jc w:val="both"/>
      </w:pPr>
      <w:r w:rsidRPr="00F260BC">
        <w:t>- при обращении по телефону:</w:t>
      </w:r>
    </w:p>
    <w:p w:rsidR="00F260BC" w:rsidRPr="00F260BC" w:rsidRDefault="00F260BC" w:rsidP="00F260BC">
      <w:pPr>
        <w:ind w:firstLine="540"/>
        <w:jc w:val="both"/>
      </w:pPr>
      <w:r w:rsidRPr="00F260BC">
        <w:t>- в письменном виде по почте или электронным каналам связи;</w:t>
      </w:r>
    </w:p>
    <w:p w:rsidR="00F260BC" w:rsidRPr="00F260BC" w:rsidRDefault="00F260BC" w:rsidP="00F260BC">
      <w:pPr>
        <w:ind w:firstLine="540"/>
        <w:jc w:val="both"/>
      </w:pPr>
      <w:r w:rsidRPr="00F260BC">
        <w:t>- на информационном стенде;</w:t>
      </w:r>
    </w:p>
    <w:p w:rsidR="00F260BC" w:rsidRPr="00F260BC" w:rsidRDefault="00F260BC" w:rsidP="00F260BC">
      <w:pPr>
        <w:ind w:firstLine="540"/>
        <w:jc w:val="both"/>
      </w:pPr>
      <w:r w:rsidRPr="00F260BC">
        <w:t>- посредством размещения на официальном сайте Администрации:</w:t>
      </w:r>
    </w:p>
    <w:p w:rsidR="00F260BC" w:rsidRPr="00F260BC" w:rsidRDefault="00F260BC" w:rsidP="00F260BC">
      <w:pPr>
        <w:autoSpaceDE w:val="0"/>
        <w:autoSpaceDN w:val="0"/>
        <w:adjustRightInd w:val="0"/>
        <w:ind w:firstLine="540"/>
        <w:jc w:val="both"/>
      </w:pPr>
      <w:r w:rsidRPr="00F260BC">
        <w:t xml:space="preserve">- посредством размещения в федеральной государственной информационной системе «Единый портал государственных и муниципальных услуг (функций)» (далее – Единый портал), государственной информационной системе Удмуртской Республики «Портал государственных и муниципальных услуг (функций)» </w:t>
      </w:r>
      <w:hyperlink r:id="rId12" w:history="1">
        <w:r w:rsidRPr="00F260BC">
          <w:rPr>
            <w:color w:val="0000FF"/>
            <w:u w:val="single"/>
          </w:rPr>
          <w:t>www.mfc18.ru</w:t>
        </w:r>
      </w:hyperlink>
      <w:r w:rsidRPr="00F260BC">
        <w:t xml:space="preserve">, официальном интернет-сайте муниципального образования </w:t>
      </w:r>
      <w:hyperlink r:id="rId13" w:history="1">
        <w:r w:rsidRPr="0095273F">
          <w:rPr>
            <w:rStyle w:val="a7"/>
            <w:lang w:val="en-US"/>
          </w:rPr>
          <w:t>www</w:t>
        </w:r>
        <w:r w:rsidRPr="0095273F">
          <w:rPr>
            <w:rStyle w:val="a7"/>
          </w:rPr>
          <w:t>.</w:t>
        </w:r>
        <w:proofErr w:type="spellStart"/>
        <w:r w:rsidRPr="0095273F">
          <w:rPr>
            <w:rStyle w:val="a7"/>
            <w:lang w:val="en-US"/>
          </w:rPr>
          <w:t>kamrayon</w:t>
        </w:r>
        <w:proofErr w:type="spellEnd"/>
        <w:r w:rsidRPr="0095273F">
          <w:rPr>
            <w:rStyle w:val="a7"/>
          </w:rPr>
          <w:t>.</w:t>
        </w:r>
        <w:proofErr w:type="spellStart"/>
        <w:r w:rsidRPr="0095273F">
          <w:rPr>
            <w:rStyle w:val="a7"/>
            <w:lang w:val="en-US"/>
          </w:rPr>
          <w:t>ru</w:t>
        </w:r>
        <w:proofErr w:type="spellEnd"/>
      </w:hyperlink>
      <w:r>
        <w:rPr>
          <w:rStyle w:val="a7"/>
        </w:rPr>
        <w:t>.</w:t>
      </w:r>
    </w:p>
    <w:p w:rsidR="00F260BC" w:rsidRPr="00F260BC" w:rsidRDefault="00F260BC" w:rsidP="00F260BC">
      <w:pPr>
        <w:ind w:firstLine="567"/>
        <w:jc w:val="both"/>
      </w:pPr>
      <w:r w:rsidRPr="00F260BC">
        <w:t>1.7.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F260BC" w:rsidRPr="00F260BC" w:rsidRDefault="00F260BC" w:rsidP="00F260BC">
      <w:pPr>
        <w:ind w:firstLine="567"/>
        <w:jc w:val="both"/>
      </w:pPr>
      <w:r w:rsidRPr="00F260BC">
        <w:t>1.8. Информирование заявителей по телефону осуществляется в соответствии с графиком работы Отдела</w:t>
      </w:r>
      <w:r>
        <w:t xml:space="preserve">. </w:t>
      </w:r>
    </w:p>
    <w:p w:rsidR="00F260BC" w:rsidRPr="00F260BC" w:rsidRDefault="00F260BC" w:rsidP="00F260BC">
      <w:pPr>
        <w:ind w:firstLine="567"/>
        <w:jc w:val="both"/>
      </w:pPr>
      <w:r w:rsidRPr="00F260BC">
        <w:t>При ответах на телефонный звонок должностное лицо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должно кратко подвести итог и перечислить действия, которые следует предпринять заявителю.</w:t>
      </w:r>
    </w:p>
    <w:p w:rsidR="00F260BC" w:rsidRPr="00F260BC" w:rsidRDefault="00F260BC" w:rsidP="00F260BC">
      <w:pPr>
        <w:ind w:firstLine="567"/>
        <w:jc w:val="both"/>
      </w:pPr>
      <w:r w:rsidRPr="00F260BC">
        <w:t>Время разговора не должно превышать (10)  минут.</w:t>
      </w:r>
    </w:p>
    <w:p w:rsidR="00F260BC" w:rsidRPr="00F260BC" w:rsidRDefault="00F260BC" w:rsidP="00F260BC">
      <w:pPr>
        <w:ind w:firstLine="567"/>
        <w:jc w:val="both"/>
      </w:pPr>
      <w:r w:rsidRPr="00F260BC">
        <w:t>1.9.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дней со дня регистрации письменного обращения в Администрации.</w:t>
      </w:r>
    </w:p>
    <w:p w:rsidR="00F260BC" w:rsidRPr="00F260BC" w:rsidRDefault="00F260BC" w:rsidP="00F260BC">
      <w:pPr>
        <w:ind w:firstLine="567"/>
        <w:jc w:val="both"/>
      </w:pPr>
      <w:r w:rsidRPr="00F260BC">
        <w:t>1.10. 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Администрацией.</w:t>
      </w:r>
    </w:p>
    <w:p w:rsidR="00F260BC" w:rsidRPr="00F260BC" w:rsidRDefault="00F260BC" w:rsidP="00F260BC">
      <w:pPr>
        <w:ind w:firstLine="540"/>
        <w:jc w:val="both"/>
      </w:pPr>
      <w:r w:rsidRPr="00F260BC">
        <w:t>1.11.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:rsidR="00F260BC" w:rsidRPr="00F260BC" w:rsidRDefault="00F260BC" w:rsidP="00F260BC">
      <w:pPr>
        <w:ind w:firstLine="567"/>
        <w:jc w:val="both"/>
      </w:pPr>
      <w:r w:rsidRPr="00F260BC">
        <w:t>1.12. На информационном стенде Отдела  расположенном по адресу</w:t>
      </w:r>
      <w:r w:rsidR="00293A0E">
        <w:t>, указанном в пункте 1.3. настоящего регламента,</w:t>
      </w:r>
      <w:r w:rsidRPr="00F260BC">
        <w:t xml:space="preserve"> размещается следующая информация:</w:t>
      </w:r>
    </w:p>
    <w:p w:rsidR="00F260BC" w:rsidRPr="00F260BC" w:rsidRDefault="00F260BC" w:rsidP="00F260BC">
      <w:pPr>
        <w:ind w:firstLine="567"/>
        <w:jc w:val="both"/>
      </w:pPr>
      <w:r w:rsidRPr="00F260BC">
        <w:t>блок-схема последовательности действий при предоставлении муниципальной услуги;</w:t>
      </w:r>
    </w:p>
    <w:p w:rsidR="00F260BC" w:rsidRPr="00F260BC" w:rsidRDefault="00F260BC" w:rsidP="00F260BC">
      <w:pPr>
        <w:ind w:firstLine="567"/>
        <w:jc w:val="both"/>
      </w:pPr>
      <w:r w:rsidRPr="00F260BC">
        <w:t>перечень документов, необходимых при предоставлении муниципальной услуги;</w:t>
      </w:r>
    </w:p>
    <w:p w:rsidR="00F260BC" w:rsidRPr="00F260BC" w:rsidRDefault="00F260BC" w:rsidP="00F260BC">
      <w:pPr>
        <w:ind w:firstLine="567"/>
        <w:jc w:val="both"/>
      </w:pPr>
      <w:r w:rsidRPr="00F260BC">
        <w:t>основания отказа в предоставлении муниципальной услуги;</w:t>
      </w:r>
    </w:p>
    <w:p w:rsidR="00F260BC" w:rsidRPr="00F260BC" w:rsidRDefault="00F260BC" w:rsidP="00F260BC">
      <w:pPr>
        <w:ind w:firstLine="567"/>
        <w:jc w:val="both"/>
      </w:pPr>
      <w:r w:rsidRPr="00F260BC">
        <w:t xml:space="preserve">график работы </w:t>
      </w:r>
      <w:r>
        <w:t>Отдела</w:t>
      </w:r>
      <w:r w:rsidRPr="00F260BC">
        <w:t>;</w:t>
      </w:r>
    </w:p>
    <w:p w:rsidR="00F260BC" w:rsidRPr="00F260BC" w:rsidRDefault="00F260BC" w:rsidP="00F260BC">
      <w:pPr>
        <w:ind w:firstLine="567"/>
        <w:jc w:val="both"/>
      </w:pPr>
      <w:r w:rsidRPr="00F260BC"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:rsidR="00F260BC" w:rsidRPr="00F260BC" w:rsidRDefault="00F260BC" w:rsidP="00F260BC">
      <w:pPr>
        <w:ind w:firstLine="540"/>
        <w:jc w:val="both"/>
      </w:pPr>
      <w:r>
        <w:t xml:space="preserve">1.13. </w:t>
      </w:r>
      <w:r w:rsidRPr="00F260BC">
        <w:t>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F260BC" w:rsidRDefault="00F260BC" w:rsidP="00993FB5">
      <w:pPr>
        <w:tabs>
          <w:tab w:val="left" w:pos="0"/>
        </w:tabs>
        <w:ind w:firstLine="709"/>
        <w:jc w:val="both"/>
        <w:rPr>
          <w:b/>
        </w:rPr>
      </w:pPr>
    </w:p>
    <w:p w:rsidR="00E22363" w:rsidRPr="0095273F" w:rsidRDefault="00E22363" w:rsidP="00E22363">
      <w:pPr>
        <w:jc w:val="center"/>
        <w:rPr>
          <w:b/>
        </w:rPr>
      </w:pPr>
      <w:r w:rsidRPr="0095273F">
        <w:rPr>
          <w:b/>
        </w:rPr>
        <w:t>2. СТАНДАРТ ПРЕДОСТАВЛЕНИЯ МУНИЦИПАЛЬНОЙ УСЛУГИ</w:t>
      </w:r>
    </w:p>
    <w:p w:rsidR="009553F2" w:rsidRPr="0095273F" w:rsidRDefault="009553F2" w:rsidP="00E22363">
      <w:pPr>
        <w:jc w:val="center"/>
        <w:rPr>
          <w:b/>
        </w:rPr>
      </w:pPr>
    </w:p>
    <w:p w:rsidR="00E22363" w:rsidRPr="00A4636C" w:rsidRDefault="00E22363" w:rsidP="000231A8">
      <w:pPr>
        <w:tabs>
          <w:tab w:val="left" w:pos="-1260"/>
          <w:tab w:val="left" w:pos="0"/>
        </w:tabs>
        <w:ind w:firstLine="567"/>
      </w:pPr>
      <w:r w:rsidRPr="00A4636C">
        <w:t>2.1. Наименование муниципальной услуги</w:t>
      </w:r>
    </w:p>
    <w:p w:rsidR="00E22363" w:rsidRPr="0095273F" w:rsidRDefault="00EE2E29" w:rsidP="000231A8">
      <w:pPr>
        <w:tabs>
          <w:tab w:val="left" w:pos="360"/>
        </w:tabs>
        <w:ind w:firstLine="567"/>
        <w:jc w:val="both"/>
      </w:pPr>
      <w:r w:rsidRPr="0095273F">
        <w:t>«</w:t>
      </w:r>
      <w:r w:rsidR="005D6B29" w:rsidRPr="0095273F">
        <w:t>Прием и р</w:t>
      </w:r>
      <w:r w:rsidR="00B070C7" w:rsidRPr="0095273F">
        <w:t>ассмотрение уведомлений об организации и проведении ярмар</w:t>
      </w:r>
      <w:r w:rsidR="005D6B29" w:rsidRPr="0095273F">
        <w:t>ки</w:t>
      </w:r>
      <w:r w:rsidRPr="0095273F">
        <w:t>»</w:t>
      </w:r>
      <w:r w:rsidR="00E22363" w:rsidRPr="0095273F">
        <w:t xml:space="preserve">. </w:t>
      </w:r>
    </w:p>
    <w:p w:rsidR="00E22363" w:rsidRPr="00A4636C" w:rsidRDefault="00E22363" w:rsidP="000231A8">
      <w:pPr>
        <w:tabs>
          <w:tab w:val="left" w:pos="360"/>
        </w:tabs>
        <w:ind w:firstLine="567"/>
        <w:jc w:val="both"/>
      </w:pPr>
      <w:r w:rsidRPr="00A4636C">
        <w:t>2.2. Наименование органа, предоставляющего муниципальную услугу</w:t>
      </w:r>
      <w:r w:rsidRPr="00A4636C">
        <w:tab/>
      </w:r>
    </w:p>
    <w:p w:rsidR="00E22363" w:rsidRPr="0095273F" w:rsidRDefault="00E22363" w:rsidP="000231A8">
      <w:pPr>
        <w:tabs>
          <w:tab w:val="left" w:pos="0"/>
          <w:tab w:val="left" w:pos="360"/>
        </w:tabs>
        <w:ind w:firstLine="567"/>
        <w:jc w:val="both"/>
      </w:pPr>
      <w:r w:rsidRPr="0095273F">
        <w:t xml:space="preserve">Администрация </w:t>
      </w:r>
      <w:r w:rsidR="00D4134D" w:rsidRPr="00D4134D">
        <w:t xml:space="preserve">муниципального образования «Муниципальный округ </w:t>
      </w:r>
      <w:proofErr w:type="spellStart"/>
      <w:r w:rsidR="00D4134D" w:rsidRPr="00D4134D">
        <w:t>Камбарский</w:t>
      </w:r>
      <w:proofErr w:type="spellEnd"/>
      <w:r w:rsidR="00D4134D" w:rsidRPr="00D4134D">
        <w:t xml:space="preserve"> район Удмуртской Республики»</w:t>
      </w:r>
      <w:r w:rsidRPr="0095273F">
        <w:t xml:space="preserve">. </w:t>
      </w:r>
    </w:p>
    <w:p w:rsidR="00E22363" w:rsidRPr="0095273F" w:rsidRDefault="00E22363" w:rsidP="000231A8">
      <w:pPr>
        <w:tabs>
          <w:tab w:val="left" w:pos="0"/>
          <w:tab w:val="left" w:pos="360"/>
        </w:tabs>
        <w:ind w:firstLine="567"/>
        <w:jc w:val="both"/>
      </w:pPr>
      <w:r w:rsidRPr="0095273F">
        <w:t>Структурное подразделение</w:t>
      </w:r>
      <w:r w:rsidR="00F55279" w:rsidRPr="0095273F">
        <w:t>, непосредственно предоставляющее</w:t>
      </w:r>
      <w:r w:rsidRPr="0095273F">
        <w:t xml:space="preserve"> муниципальную услугу: </w:t>
      </w:r>
      <w:r w:rsidR="00B9638B">
        <w:t>О</w:t>
      </w:r>
      <w:r w:rsidR="003A57C9" w:rsidRPr="0095273F">
        <w:t xml:space="preserve">тдел по </w:t>
      </w:r>
      <w:r w:rsidR="008C7C51" w:rsidRPr="0095273F">
        <w:t>экономике</w:t>
      </w:r>
      <w:r w:rsidR="00F55279" w:rsidRPr="0095273F">
        <w:t xml:space="preserve"> Администрации </w:t>
      </w:r>
      <w:r w:rsidR="00D4134D" w:rsidRPr="00D4134D">
        <w:t xml:space="preserve">муниципального образования «Муниципальный округ </w:t>
      </w:r>
      <w:proofErr w:type="spellStart"/>
      <w:r w:rsidR="00D4134D" w:rsidRPr="00D4134D">
        <w:t>Камбарский</w:t>
      </w:r>
      <w:proofErr w:type="spellEnd"/>
      <w:r w:rsidR="00D4134D" w:rsidRPr="00D4134D">
        <w:t xml:space="preserve"> район Удмуртской Республики» </w:t>
      </w:r>
      <w:r w:rsidR="00F55279" w:rsidRPr="0095273F">
        <w:t>(д</w:t>
      </w:r>
      <w:r w:rsidR="003A57C9" w:rsidRPr="0095273F">
        <w:t>алее –</w:t>
      </w:r>
      <w:r w:rsidR="009224DB" w:rsidRPr="0095273F">
        <w:t xml:space="preserve"> Отдел</w:t>
      </w:r>
      <w:r w:rsidR="00F55279" w:rsidRPr="0095273F">
        <w:t>)</w:t>
      </w:r>
      <w:r w:rsidR="009224DB" w:rsidRPr="0095273F">
        <w:t>.</w:t>
      </w:r>
    </w:p>
    <w:p w:rsidR="00E22363" w:rsidRPr="00A4636C" w:rsidRDefault="00E22363" w:rsidP="000231A8">
      <w:pPr>
        <w:tabs>
          <w:tab w:val="left" w:pos="0"/>
        </w:tabs>
        <w:ind w:firstLine="567"/>
        <w:jc w:val="both"/>
      </w:pPr>
      <w:r w:rsidRPr="00A4636C">
        <w:t>2.3. Результат предоставления муниципальной услуги</w:t>
      </w:r>
    </w:p>
    <w:p w:rsidR="00E22363" w:rsidRPr="0095273F" w:rsidRDefault="004918A0" w:rsidP="000231A8">
      <w:pPr>
        <w:pStyle w:val="a3"/>
        <w:spacing w:after="0"/>
        <w:ind w:firstLine="567"/>
        <w:jc w:val="both"/>
      </w:pPr>
      <w:r w:rsidRPr="0095273F">
        <w:t xml:space="preserve">- </w:t>
      </w:r>
      <w:r w:rsidR="00E22363" w:rsidRPr="0095273F">
        <w:rPr>
          <w:rStyle w:val="a4"/>
          <w:b w:val="0"/>
        </w:rPr>
        <w:t xml:space="preserve">решение </w:t>
      </w:r>
      <w:proofErr w:type="gramStart"/>
      <w:r w:rsidR="00E22363" w:rsidRPr="0095273F">
        <w:t>о</w:t>
      </w:r>
      <w:r w:rsidR="00B070C7" w:rsidRPr="0095273F">
        <w:t xml:space="preserve"> внесении сведений об организации ярмарки в Перечень мест организации ярмарок на очередной календарный год в границах</w:t>
      </w:r>
      <w:proofErr w:type="gramEnd"/>
      <w:r w:rsidR="00B070C7" w:rsidRPr="0095273F">
        <w:t xml:space="preserve"> территории муниципального образован</w:t>
      </w:r>
      <w:r w:rsidRPr="0095273F">
        <w:t>ия (далее - Перечень ярмарок) (П</w:t>
      </w:r>
      <w:r w:rsidR="00B070C7" w:rsidRPr="0095273F">
        <w:t xml:space="preserve">риложение № 2) </w:t>
      </w:r>
      <w:r w:rsidR="00E22363" w:rsidRPr="0095273F">
        <w:t>(далее – решение);</w:t>
      </w:r>
    </w:p>
    <w:p w:rsidR="00E22363" w:rsidRDefault="00E22363" w:rsidP="000231A8">
      <w:pPr>
        <w:pStyle w:val="a3"/>
        <w:spacing w:after="0"/>
        <w:ind w:firstLine="567"/>
        <w:jc w:val="both"/>
      </w:pPr>
      <w:r w:rsidRPr="0095273F">
        <w:t>-  решение об отказе в предоставлении муниципальной услуги.</w:t>
      </w:r>
    </w:p>
    <w:p w:rsidR="005A2317" w:rsidRPr="00A4636C" w:rsidRDefault="005A2317" w:rsidP="000231A8">
      <w:pPr>
        <w:pStyle w:val="a3"/>
        <w:spacing w:after="0"/>
        <w:ind w:firstLine="567"/>
        <w:jc w:val="both"/>
      </w:pPr>
      <w:r w:rsidRPr="00A4636C">
        <w:t>2.4. Срок предоставления муниципальной услуги:</w:t>
      </w:r>
    </w:p>
    <w:p w:rsidR="005A2317" w:rsidRPr="0095273F" w:rsidRDefault="005A2317" w:rsidP="000231A8">
      <w:pPr>
        <w:pStyle w:val="a3"/>
        <w:spacing w:after="0"/>
        <w:ind w:firstLine="567"/>
        <w:jc w:val="both"/>
      </w:pPr>
      <w:r w:rsidRPr="0095273F">
        <w:t xml:space="preserve">Срок осуществления процедуры выдачи </w:t>
      </w:r>
      <w:r w:rsidRPr="0095273F">
        <w:rPr>
          <w:rStyle w:val="a4"/>
          <w:b w:val="0"/>
        </w:rPr>
        <w:t xml:space="preserve">решения </w:t>
      </w:r>
      <w:r w:rsidRPr="0095273F">
        <w:t>о внесении сведений об организации ярмарки в Перечень ярмарок либо отказа в выдаче решения не должен превышать:</w:t>
      </w:r>
    </w:p>
    <w:p w:rsidR="005A2317" w:rsidRPr="0095273F" w:rsidRDefault="005A2317" w:rsidP="000231A8">
      <w:pPr>
        <w:pStyle w:val="a3"/>
        <w:spacing w:after="0"/>
        <w:ind w:firstLine="567"/>
        <w:jc w:val="both"/>
      </w:pPr>
      <w:r w:rsidRPr="0095273F">
        <w:t xml:space="preserve">- </w:t>
      </w:r>
      <w:bookmarkStart w:id="0" w:name="YANDEX_158"/>
      <w:bookmarkEnd w:id="0"/>
      <w:r w:rsidRPr="0095273F">
        <w:t>11-ти рабочих дней с момента подачи заявителем уведомления о предоставлении муниципальной услуги, в случае, если были направлены межведомственные запросы;</w:t>
      </w:r>
    </w:p>
    <w:p w:rsidR="005A2317" w:rsidRPr="0095273F" w:rsidRDefault="005A2317" w:rsidP="000231A8">
      <w:pPr>
        <w:pStyle w:val="a3"/>
        <w:spacing w:after="0"/>
        <w:ind w:firstLine="567"/>
        <w:jc w:val="both"/>
      </w:pPr>
      <w:r w:rsidRPr="0095273F">
        <w:t>- 3-х рабочих дней, если все документы, необходимые для предоставления услуги, были представлены Заявителем лично.</w:t>
      </w:r>
    </w:p>
    <w:p w:rsidR="00E22363" w:rsidRPr="00A4636C" w:rsidRDefault="005A2317" w:rsidP="000231A8">
      <w:pPr>
        <w:ind w:firstLine="567"/>
        <w:jc w:val="both"/>
      </w:pPr>
      <w:r w:rsidRPr="00A4636C">
        <w:t>2.5</w:t>
      </w:r>
      <w:r w:rsidR="00E22363" w:rsidRPr="00A4636C">
        <w:t>. Правовые основания для предоставления муниципальной услуги.</w:t>
      </w:r>
    </w:p>
    <w:p w:rsidR="00F260BC" w:rsidRPr="0095273F" w:rsidRDefault="00A4636C" w:rsidP="000231A8">
      <w:pPr>
        <w:autoSpaceDE w:val="0"/>
        <w:autoSpaceDN w:val="0"/>
        <w:adjustRightInd w:val="0"/>
        <w:ind w:firstLine="567"/>
        <w:jc w:val="both"/>
      </w:pPr>
      <w:r>
        <w:t xml:space="preserve">- Федеральный закон от 28 декабря </w:t>
      </w:r>
      <w:r w:rsidR="00F260BC" w:rsidRPr="0095273F">
        <w:t>2009 года № 381-ФЗ «Об основах государственного регулирования торговой деятельности в Российской Федерации»;</w:t>
      </w:r>
    </w:p>
    <w:p w:rsidR="00F260BC" w:rsidRPr="0095273F" w:rsidRDefault="00284F33" w:rsidP="000231A8">
      <w:pPr>
        <w:tabs>
          <w:tab w:val="left" w:pos="0"/>
        </w:tabs>
        <w:ind w:firstLine="567"/>
        <w:jc w:val="both"/>
      </w:pPr>
      <w:hyperlink r:id="rId14" w:history="1"/>
      <w:r w:rsidR="00F260BC" w:rsidRPr="0095273F">
        <w:t xml:space="preserve"> -Ф</w:t>
      </w:r>
      <w:r w:rsidR="00F260BC">
        <w:t>едеральный закон</w:t>
      </w:r>
      <w:r w:rsidR="00F260BC" w:rsidRPr="0095273F">
        <w:t xml:space="preserve"> №</w:t>
      </w:r>
      <w:r w:rsidR="00A4636C">
        <w:t xml:space="preserve"> </w:t>
      </w:r>
      <w:r w:rsidR="00F260BC" w:rsidRPr="0095273F">
        <w:t>210</w:t>
      </w:r>
      <w:r w:rsidR="00F260BC">
        <w:t>-</w:t>
      </w:r>
      <w:r w:rsidR="00F260BC" w:rsidRPr="0095273F">
        <w:t>ФЗ «Об организации предоставления государственных и</w:t>
      </w:r>
      <w:r w:rsidR="00A4636C">
        <w:t xml:space="preserve"> муниципальных  услуг» от 27 июля </w:t>
      </w:r>
      <w:r w:rsidR="00F260BC" w:rsidRPr="0095273F">
        <w:t>2010 года</w:t>
      </w:r>
      <w:r w:rsidR="00F260BC">
        <w:t>;</w:t>
      </w:r>
    </w:p>
    <w:p w:rsidR="00F260BC" w:rsidRPr="0095273F" w:rsidRDefault="00F260BC" w:rsidP="000231A8">
      <w:pPr>
        <w:tabs>
          <w:tab w:val="left" w:pos="0"/>
        </w:tabs>
        <w:ind w:firstLine="567"/>
        <w:jc w:val="both"/>
      </w:pPr>
      <w:r w:rsidRPr="0095273F">
        <w:t>- Федеральный закон от 2 мая 2006 года № 59 «О порядке рассмотрения обращений граждан Российской Федерации»</w:t>
      </w:r>
      <w:r>
        <w:t>;</w:t>
      </w:r>
    </w:p>
    <w:p w:rsidR="00F260BC" w:rsidRPr="0095273F" w:rsidRDefault="00F260BC" w:rsidP="000231A8">
      <w:pPr>
        <w:autoSpaceDE w:val="0"/>
        <w:autoSpaceDN w:val="0"/>
        <w:adjustRightInd w:val="0"/>
        <w:ind w:firstLine="567"/>
        <w:jc w:val="both"/>
      </w:pPr>
      <w:r w:rsidRPr="0095273F">
        <w:t>-</w:t>
      </w:r>
      <w:r w:rsidRPr="0095273F">
        <w:rPr>
          <w:color w:val="000000"/>
        </w:rPr>
        <w:t xml:space="preserve"> </w:t>
      </w:r>
      <w:r w:rsidRPr="0095273F">
        <w:t>Постановление Правительства Удмуртской Республики от 27 мая 2020 года № 228 «Об утверждении Порядка организации деятельности ярмарок и продажи товаров (выполнения работ, оказания услуг) на них на территории Удмуртской Республики»;</w:t>
      </w:r>
    </w:p>
    <w:p w:rsidR="00F260BC" w:rsidRPr="0095273F" w:rsidRDefault="00F260BC" w:rsidP="00A83A28">
      <w:pPr>
        <w:tabs>
          <w:tab w:val="left" w:pos="0"/>
        </w:tabs>
        <w:ind w:firstLine="567"/>
        <w:jc w:val="both"/>
      </w:pPr>
      <w:r w:rsidRPr="0095273F">
        <w:t xml:space="preserve">- </w:t>
      </w:r>
      <w:r w:rsidRPr="00A83A28">
        <w:t>Устав муниципального образования «</w:t>
      </w:r>
      <w:r w:rsidR="00A83A28" w:rsidRPr="00A83A28">
        <w:t xml:space="preserve">Муниципальный округ </w:t>
      </w:r>
      <w:proofErr w:type="spellStart"/>
      <w:r w:rsidR="00A83A28" w:rsidRPr="00A83A28">
        <w:t>Камбарский</w:t>
      </w:r>
      <w:proofErr w:type="spellEnd"/>
      <w:r w:rsidR="00A83A28" w:rsidRPr="00A83A28">
        <w:t xml:space="preserve"> район Удмуртской Республики</w:t>
      </w:r>
      <w:r w:rsidRPr="00A83A28">
        <w:t xml:space="preserve">», утвержденный Решением </w:t>
      </w:r>
      <w:r w:rsidR="00A83A28">
        <w:t xml:space="preserve">Совета депутатов муниципального образования «Муниципальный округ </w:t>
      </w:r>
      <w:proofErr w:type="spellStart"/>
      <w:r w:rsidR="00A83A28">
        <w:t>Камбарский</w:t>
      </w:r>
      <w:proofErr w:type="spellEnd"/>
      <w:r w:rsidR="00A83A28">
        <w:t xml:space="preserve"> район Удмуртской Республики» </w:t>
      </w:r>
      <w:r w:rsidR="00A4636C" w:rsidRPr="00A83A28">
        <w:t xml:space="preserve">от </w:t>
      </w:r>
      <w:r w:rsidR="00A83A28">
        <w:t>24</w:t>
      </w:r>
      <w:r w:rsidR="00A4636C" w:rsidRPr="00A83A28">
        <w:t xml:space="preserve"> </w:t>
      </w:r>
      <w:r w:rsidR="00A83A28">
        <w:t>ноября</w:t>
      </w:r>
      <w:r w:rsidR="00A4636C" w:rsidRPr="00A83A28">
        <w:t xml:space="preserve"> </w:t>
      </w:r>
      <w:r w:rsidRPr="00A83A28">
        <w:t>20</w:t>
      </w:r>
      <w:r w:rsidR="00A83A28">
        <w:t>21 года № 40</w:t>
      </w:r>
      <w:r w:rsidRPr="00A83A28">
        <w:t>.</w:t>
      </w:r>
    </w:p>
    <w:p w:rsidR="00E22363" w:rsidRPr="00A4636C" w:rsidRDefault="00E22363" w:rsidP="000231A8">
      <w:pPr>
        <w:ind w:firstLine="567"/>
        <w:jc w:val="both"/>
      </w:pPr>
      <w:r w:rsidRPr="00A4636C">
        <w:t>2.</w:t>
      </w:r>
      <w:r w:rsidR="005A2317" w:rsidRPr="00A4636C">
        <w:t>6</w:t>
      </w:r>
      <w:r w:rsidRPr="00A4636C">
        <w:t>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</w:t>
      </w:r>
      <w:r w:rsidR="00D54AFF">
        <w:t>.</w:t>
      </w:r>
    </w:p>
    <w:p w:rsidR="00D87AE4" w:rsidRPr="0095273F" w:rsidRDefault="00D87AE4" w:rsidP="000231A8">
      <w:pPr>
        <w:widowControl w:val="0"/>
        <w:autoSpaceDE w:val="0"/>
        <w:autoSpaceDN w:val="0"/>
        <w:adjustRightInd w:val="0"/>
        <w:ind w:firstLine="567"/>
        <w:jc w:val="both"/>
      </w:pPr>
      <w:r w:rsidRPr="0095273F">
        <w:t xml:space="preserve">Юридическое лицо или индивидуальный предприниматель, имеющие намерение организовать ярмарку, в срок не позднее 15 дней до начала проведения ярмарки направляют в </w:t>
      </w:r>
      <w:r w:rsidR="00A53EC9" w:rsidRPr="0095273F">
        <w:t>Отдел</w:t>
      </w:r>
      <w:r w:rsidRPr="0095273F">
        <w:t xml:space="preserve"> </w:t>
      </w:r>
      <w:r w:rsidR="009D66CE">
        <w:t xml:space="preserve">заявление </w:t>
      </w:r>
      <w:r w:rsidRPr="0095273F">
        <w:t xml:space="preserve">об организации и проведении </w:t>
      </w:r>
      <w:r w:rsidR="008669DE" w:rsidRPr="0095273F">
        <w:t xml:space="preserve">ярмарки (далее - </w:t>
      </w:r>
      <w:r w:rsidR="009D66CE">
        <w:t>заявлен</w:t>
      </w:r>
      <w:r w:rsidR="008669DE" w:rsidRPr="0095273F">
        <w:t>ие) (П</w:t>
      </w:r>
      <w:r w:rsidRPr="0095273F">
        <w:t>риложение 1).</w:t>
      </w:r>
    </w:p>
    <w:p w:rsidR="00D87AE4" w:rsidRPr="0095273F" w:rsidRDefault="00D87AE4" w:rsidP="000231A8">
      <w:pPr>
        <w:widowControl w:val="0"/>
        <w:autoSpaceDE w:val="0"/>
        <w:autoSpaceDN w:val="0"/>
        <w:adjustRightInd w:val="0"/>
        <w:ind w:firstLine="567"/>
        <w:jc w:val="both"/>
      </w:pPr>
      <w:r w:rsidRPr="0095273F">
        <w:t xml:space="preserve">К </w:t>
      </w:r>
      <w:r w:rsidR="005D65DC">
        <w:t>заяв</w:t>
      </w:r>
      <w:r w:rsidRPr="0095273F">
        <w:t>лению прилагаются:</w:t>
      </w:r>
    </w:p>
    <w:p w:rsidR="00D87AE4" w:rsidRPr="0095273F" w:rsidRDefault="00D87AE4" w:rsidP="000231A8">
      <w:pPr>
        <w:widowControl w:val="0"/>
        <w:autoSpaceDE w:val="0"/>
        <w:autoSpaceDN w:val="0"/>
        <w:adjustRightInd w:val="0"/>
        <w:ind w:firstLine="567"/>
        <w:jc w:val="both"/>
      </w:pPr>
      <w:r w:rsidRPr="0095273F">
        <w:t>1) копия утвержденного плана мероприятий по организации ярмарки и продажи товаров (выполнения работ, оказания услуг) на ней;</w:t>
      </w:r>
    </w:p>
    <w:p w:rsidR="00D87AE4" w:rsidRPr="0095273F" w:rsidRDefault="00D87AE4" w:rsidP="000231A8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95273F">
        <w:t>2) согласие собственника (землепользователя, землевладельца) земельного участка (объекта недвижимости) на проведение ярмарки или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прав на недвижимое имущество и сделок с ним.</w:t>
      </w:r>
      <w:proofErr w:type="gramEnd"/>
    </w:p>
    <w:p w:rsidR="00AC35B3" w:rsidRPr="0095273F" w:rsidRDefault="00AC35B3" w:rsidP="000231A8">
      <w:pPr>
        <w:widowControl w:val="0"/>
        <w:autoSpaceDE w:val="0"/>
        <w:autoSpaceDN w:val="0"/>
        <w:adjustRightInd w:val="0"/>
        <w:ind w:firstLine="567"/>
        <w:jc w:val="both"/>
      </w:pPr>
      <w:r w:rsidRPr="0095273F">
        <w:t>Кроме того, для получения муниципальной услуги заявитель вправе представить следующие документы, подлежащие представлению в рамках межведомственного информационного взаимодействия:</w:t>
      </w:r>
    </w:p>
    <w:p w:rsidR="00AC35B3" w:rsidRPr="0095273F" w:rsidRDefault="00AC35B3" w:rsidP="000231A8">
      <w:pPr>
        <w:widowControl w:val="0"/>
        <w:autoSpaceDE w:val="0"/>
        <w:autoSpaceDN w:val="0"/>
        <w:adjustRightInd w:val="0"/>
        <w:ind w:firstLine="567"/>
        <w:jc w:val="both"/>
      </w:pPr>
      <w:r w:rsidRPr="0095273F">
        <w:t>-</w:t>
      </w:r>
      <w:r w:rsidR="00864F4E">
        <w:t xml:space="preserve"> </w:t>
      </w:r>
      <w:r w:rsidRPr="0095273F">
        <w:t>выписку из Единого государственного реестра юридических лиц в случае,</w:t>
      </w:r>
      <w:r w:rsidR="004C52C3" w:rsidRPr="0095273F">
        <w:t xml:space="preserve"> </w:t>
      </w:r>
      <w:r w:rsidRPr="0095273F">
        <w:t>если организатором ярмарки является юридическое лицо;</w:t>
      </w:r>
    </w:p>
    <w:p w:rsidR="004C52C3" w:rsidRPr="0095273F" w:rsidRDefault="00AC35B3" w:rsidP="00D87AE4">
      <w:pPr>
        <w:widowControl w:val="0"/>
        <w:autoSpaceDE w:val="0"/>
        <w:autoSpaceDN w:val="0"/>
        <w:adjustRightInd w:val="0"/>
        <w:ind w:firstLine="540"/>
        <w:jc w:val="both"/>
      </w:pPr>
      <w:r w:rsidRPr="0095273F">
        <w:t>-</w:t>
      </w:r>
      <w:r w:rsidR="00864F4E">
        <w:t xml:space="preserve"> </w:t>
      </w:r>
      <w:r w:rsidRPr="0095273F">
        <w:t>выписку из Единого государственного реестра</w:t>
      </w:r>
      <w:r w:rsidR="004C52C3" w:rsidRPr="0095273F">
        <w:t xml:space="preserve"> индивидуальных предпринимателей в случае, если организатором ярмарки является индивидуальный предприниматель;</w:t>
      </w:r>
    </w:p>
    <w:p w:rsidR="004C52C3" w:rsidRPr="0095273F" w:rsidRDefault="004C52C3" w:rsidP="00D87AE4">
      <w:pPr>
        <w:widowControl w:val="0"/>
        <w:autoSpaceDE w:val="0"/>
        <w:autoSpaceDN w:val="0"/>
        <w:adjustRightInd w:val="0"/>
        <w:ind w:firstLine="540"/>
        <w:jc w:val="both"/>
      </w:pPr>
      <w:r w:rsidRPr="0095273F">
        <w:t>-</w:t>
      </w:r>
      <w:r w:rsidR="00864F4E">
        <w:t xml:space="preserve"> </w:t>
      </w:r>
      <w:r w:rsidRPr="0095273F">
        <w:t>выписку из Единого государственного реестра прав на недвижимое имущество и сделок с ним о правах заявителя на земельный участок (объект недвижимости), в пределах территории которого предполагается проведение ярмарки, если данные права зарегистрированы в Едином государственном реестре прав на недвижимое имущество и сделок с ним.</w:t>
      </w:r>
    </w:p>
    <w:p w:rsidR="00820D51" w:rsidRPr="0095273F" w:rsidRDefault="004C52C3" w:rsidP="00D87AE4">
      <w:pPr>
        <w:widowControl w:val="0"/>
        <w:autoSpaceDE w:val="0"/>
        <w:autoSpaceDN w:val="0"/>
        <w:adjustRightInd w:val="0"/>
        <w:ind w:firstLine="540"/>
        <w:jc w:val="both"/>
      </w:pPr>
      <w:r w:rsidRPr="0095273F">
        <w:t xml:space="preserve">Данные документы могут быть направлены по усмотрению организатора </w:t>
      </w:r>
      <w:proofErr w:type="gramStart"/>
      <w:r w:rsidRPr="0095273F">
        <w:t>ярмарки</w:t>
      </w:r>
      <w:proofErr w:type="gramEnd"/>
      <w:r w:rsidRPr="0095273F">
        <w:t xml:space="preserve"> как на бумажном носителе, так и в форме электронных документов с использованием</w:t>
      </w:r>
      <w:r w:rsidR="00820D51" w:rsidRPr="0095273F">
        <w:t xml:space="preserve"> информационно-телекоммуникационной сети «Интернет».</w:t>
      </w:r>
    </w:p>
    <w:p w:rsidR="00AC35B3" w:rsidRPr="0095273F" w:rsidRDefault="002D23B3" w:rsidP="00D87AE4">
      <w:pPr>
        <w:widowControl w:val="0"/>
        <w:autoSpaceDE w:val="0"/>
        <w:autoSpaceDN w:val="0"/>
        <w:adjustRightInd w:val="0"/>
        <w:ind w:firstLine="540"/>
        <w:jc w:val="both"/>
      </w:pPr>
      <w:r w:rsidRPr="0095273F">
        <w:t>Администраци</w:t>
      </w:r>
      <w:r w:rsidR="003E063A">
        <w:t>я</w:t>
      </w:r>
      <w:r w:rsidR="00820D51" w:rsidRPr="0095273F">
        <w:t xml:space="preserve"> в рамках межведомственного взаимодействия в течение 3 рабочих дней</w:t>
      </w:r>
      <w:r w:rsidR="004C52C3" w:rsidRPr="0095273F">
        <w:t xml:space="preserve"> </w:t>
      </w:r>
      <w:r w:rsidR="00820D51" w:rsidRPr="0095273F">
        <w:t>со дня регистрации уведомления запрашиваются следующие документы (сведения),</w:t>
      </w:r>
      <w:r w:rsidR="00BB00EE" w:rsidRPr="0095273F">
        <w:t xml:space="preserve"> </w:t>
      </w:r>
      <w:r w:rsidR="00820D51" w:rsidRPr="0095273F">
        <w:t>которые находятся в распоряжении государственных органов, органов местного самоуправления и иных организаций:</w:t>
      </w:r>
    </w:p>
    <w:p w:rsidR="00820D51" w:rsidRPr="0095273F" w:rsidRDefault="00820D51" w:rsidP="00D87AE4">
      <w:pPr>
        <w:widowControl w:val="0"/>
        <w:autoSpaceDE w:val="0"/>
        <w:autoSpaceDN w:val="0"/>
        <w:adjustRightInd w:val="0"/>
        <w:ind w:firstLine="540"/>
        <w:jc w:val="both"/>
      </w:pPr>
      <w:r w:rsidRPr="0095273F">
        <w:t>-</w:t>
      </w:r>
      <w:r w:rsidR="00864F4E">
        <w:t xml:space="preserve"> </w:t>
      </w:r>
      <w:r w:rsidRPr="0095273F">
        <w:t>выписки из Единого государственного реестра юридических лиц в случае,</w:t>
      </w:r>
      <w:r w:rsidR="00880ECA" w:rsidRPr="0095273F">
        <w:t xml:space="preserve"> </w:t>
      </w:r>
      <w:r w:rsidRPr="0095273F">
        <w:t>если организатором ярмарки является юридическое лицо;</w:t>
      </w:r>
    </w:p>
    <w:p w:rsidR="00820D51" w:rsidRPr="0095273F" w:rsidRDefault="00820D51" w:rsidP="00D87AE4">
      <w:pPr>
        <w:widowControl w:val="0"/>
        <w:autoSpaceDE w:val="0"/>
        <w:autoSpaceDN w:val="0"/>
        <w:adjustRightInd w:val="0"/>
        <w:ind w:firstLine="540"/>
        <w:jc w:val="both"/>
      </w:pPr>
      <w:r w:rsidRPr="0095273F">
        <w:t>-</w:t>
      </w:r>
      <w:r w:rsidR="00004503">
        <w:t xml:space="preserve"> </w:t>
      </w:r>
      <w:r w:rsidRPr="0095273F">
        <w:t>выписк</w:t>
      </w:r>
      <w:r w:rsidR="00004503">
        <w:t>и</w:t>
      </w:r>
      <w:r w:rsidRPr="0095273F">
        <w:t xml:space="preserve"> из Единого государственного реестра индивидуальных предпринимателей в случае, если организатором ярмарки является индивидуальный предприниматель</w:t>
      </w:r>
      <w:r w:rsidR="00307B36" w:rsidRPr="0095273F">
        <w:t>;</w:t>
      </w:r>
    </w:p>
    <w:p w:rsidR="00307B36" w:rsidRPr="0095273F" w:rsidRDefault="00307B36" w:rsidP="00D87AE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5273F">
        <w:t>-</w:t>
      </w:r>
      <w:r w:rsidR="00004503">
        <w:t xml:space="preserve"> </w:t>
      </w:r>
      <w:r w:rsidRPr="0095273F">
        <w:t>выписк</w:t>
      </w:r>
      <w:r w:rsidR="00004503">
        <w:t>и</w:t>
      </w:r>
      <w:r w:rsidRPr="0095273F">
        <w:t xml:space="preserve"> из Единого государственного реестра прав на недвижимое имущество и сделок с ним о правах заявителя на земельный участок</w:t>
      </w:r>
      <w:r w:rsidR="00C03390" w:rsidRPr="0095273F">
        <w:t xml:space="preserve"> </w:t>
      </w:r>
      <w:r w:rsidRPr="0095273F">
        <w:t>(объект недвижимости),</w:t>
      </w:r>
      <w:r w:rsidR="00C03390" w:rsidRPr="0095273F">
        <w:t xml:space="preserve"> </w:t>
      </w:r>
      <w:r w:rsidRPr="0095273F">
        <w:t>в пределах территории которого предполагается проведение ярмарки, если данные права зарегистрированы в Едином государственном реестре прав на недвижимое имущество и сделок с ним в случае, если организатором ярмарки не представлены документы, предусмотренные подпунктом 2 данного пункта.</w:t>
      </w:r>
      <w:proofErr w:type="gramEnd"/>
    </w:p>
    <w:p w:rsidR="00D87AE4" w:rsidRDefault="00D87AE4" w:rsidP="00D87AE4">
      <w:pPr>
        <w:widowControl w:val="0"/>
        <w:autoSpaceDE w:val="0"/>
        <w:autoSpaceDN w:val="0"/>
        <w:adjustRightInd w:val="0"/>
        <w:ind w:firstLine="540"/>
        <w:jc w:val="both"/>
      </w:pPr>
      <w:r w:rsidRPr="0095273F">
        <w:t>Требовать от заявителя представления документов и сведений, не относящихся к предоставлению муниципальной услуги уполномоченное лицо не вправе.</w:t>
      </w:r>
    </w:p>
    <w:p w:rsidR="00E22363" w:rsidRPr="00A4636C" w:rsidRDefault="00E22363" w:rsidP="000231A8">
      <w:pPr>
        <w:ind w:firstLine="567"/>
        <w:jc w:val="both"/>
      </w:pPr>
      <w:r w:rsidRPr="00A4636C">
        <w:t>2.</w:t>
      </w:r>
      <w:r w:rsidR="00FC48A6" w:rsidRPr="00A4636C">
        <w:t>7</w:t>
      </w:r>
      <w:r w:rsidRPr="00A4636C"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E22363" w:rsidRPr="0095273F" w:rsidRDefault="00E22363" w:rsidP="000231A8">
      <w:pPr>
        <w:ind w:firstLine="567"/>
        <w:jc w:val="both"/>
      </w:pPr>
      <w:r w:rsidRPr="0095273F">
        <w:rPr>
          <w:b/>
        </w:rPr>
        <w:t xml:space="preserve">- </w:t>
      </w:r>
      <w:r w:rsidRPr="0095273F">
        <w:t>предоставление заявителями не всех необходимых документов, указанных в пункте 2.</w:t>
      </w:r>
      <w:r w:rsidR="004208AC">
        <w:t>6</w:t>
      </w:r>
      <w:r w:rsidRPr="0095273F">
        <w:t>;</w:t>
      </w:r>
    </w:p>
    <w:p w:rsidR="00E22363" w:rsidRPr="0095273F" w:rsidRDefault="00E22363" w:rsidP="000231A8">
      <w:pPr>
        <w:ind w:firstLine="567"/>
        <w:jc w:val="both"/>
      </w:pPr>
      <w:r w:rsidRPr="0095273F">
        <w:t>- неверно оформленные документы;</w:t>
      </w:r>
    </w:p>
    <w:p w:rsidR="00E22363" w:rsidRPr="00A4636C" w:rsidRDefault="00E22363" w:rsidP="00B9383C">
      <w:pPr>
        <w:ind w:firstLine="567"/>
        <w:jc w:val="both"/>
      </w:pPr>
      <w:r w:rsidRPr="0095273F">
        <w:t>- представление неполных сведений.</w:t>
      </w:r>
    </w:p>
    <w:p w:rsidR="00E22363" w:rsidRPr="00A4636C" w:rsidRDefault="00FC48A6" w:rsidP="000231A8">
      <w:pPr>
        <w:ind w:firstLine="567"/>
        <w:jc w:val="both"/>
      </w:pPr>
      <w:r w:rsidRPr="00A4636C">
        <w:t>2.8</w:t>
      </w:r>
      <w:r w:rsidR="00E22363" w:rsidRPr="00A4636C">
        <w:t>.</w:t>
      </w:r>
      <w:r w:rsidR="00B41DCA" w:rsidRPr="00A4636C">
        <w:t xml:space="preserve"> Исчерпывающий</w:t>
      </w:r>
      <w:r w:rsidR="00E22363" w:rsidRPr="00A4636C">
        <w:t xml:space="preserve"> </w:t>
      </w:r>
      <w:r w:rsidR="00B41DCA" w:rsidRPr="00A4636C">
        <w:t>п</w:t>
      </w:r>
      <w:r w:rsidR="00E22363" w:rsidRPr="00A4636C">
        <w:t>еречень оснований для отказа в предоставлении муниципальной услуги</w:t>
      </w:r>
    </w:p>
    <w:p w:rsidR="00E278BE" w:rsidRPr="0095273F" w:rsidRDefault="00E278BE" w:rsidP="000231A8">
      <w:pPr>
        <w:widowControl w:val="0"/>
        <w:autoSpaceDE w:val="0"/>
        <w:autoSpaceDN w:val="0"/>
        <w:adjustRightInd w:val="0"/>
        <w:ind w:firstLine="567"/>
        <w:jc w:val="both"/>
      </w:pPr>
      <w:r w:rsidRPr="0095273F">
        <w:t>Решение об отказе в</w:t>
      </w:r>
      <w:r w:rsidR="00E01516" w:rsidRPr="0095273F">
        <w:t>о</w:t>
      </w:r>
      <w:r w:rsidRPr="0095273F">
        <w:t xml:space="preserve"> в</w:t>
      </w:r>
      <w:r w:rsidR="00E01516" w:rsidRPr="0095273F">
        <w:t>несении сведений</w:t>
      </w:r>
      <w:r w:rsidRPr="0095273F">
        <w:t xml:space="preserve"> об организации и проведении ярмарок принимается по одному из следующих оснований:</w:t>
      </w:r>
    </w:p>
    <w:p w:rsidR="00FE616A" w:rsidRPr="0095273F" w:rsidRDefault="00FE616A" w:rsidP="000231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1) отсутствие у заявителя права собственности (пользования, владения) на земельный участок (объект недвижимости), в пределах территории которого предполагается проведение ярмарки, либо согласия собственника (пользователя, владельца) указанного земельного участка (объекта недвижимости) на проведение ярмарки;</w:t>
      </w:r>
    </w:p>
    <w:p w:rsidR="00FE616A" w:rsidRPr="0095273F" w:rsidRDefault="00FE616A" w:rsidP="000231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2) установление несоответствия испрашиваемой ярмарочной площадки градостроительному зонированию и (или) разрешенному использованию земельного участка либо установление невозможности, исходя из требований законодательства, осуществления торговли на испрашиваемой ярмарочной площадке;</w:t>
      </w:r>
    </w:p>
    <w:p w:rsidR="00FE616A" w:rsidRPr="0095273F" w:rsidRDefault="00FE616A" w:rsidP="000231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3) непредставление заявителем, имеющим намерение организовать ярмарку, документов, предусмотренных</w:t>
      </w:r>
      <w:r w:rsidR="00D54AFF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FC48A6" w:rsidRPr="00FC48A6">
        <w:rPr>
          <w:rFonts w:ascii="Times New Roman" w:hAnsi="Times New Roman" w:cs="Times New Roman"/>
          <w:sz w:val="24"/>
          <w:szCs w:val="24"/>
        </w:rPr>
        <w:t>2</w:t>
      </w:r>
      <w:r w:rsidR="004208AC">
        <w:rPr>
          <w:rFonts w:ascii="Times New Roman" w:hAnsi="Times New Roman" w:cs="Times New Roman"/>
          <w:sz w:val="24"/>
          <w:szCs w:val="24"/>
        </w:rPr>
        <w:t>.6</w:t>
      </w:r>
      <w:r w:rsidR="00FC48A6" w:rsidRPr="00FC48A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95273F">
        <w:rPr>
          <w:rFonts w:ascii="Times New Roman" w:hAnsi="Times New Roman" w:cs="Times New Roman"/>
          <w:sz w:val="24"/>
          <w:szCs w:val="24"/>
        </w:rPr>
        <w:t>, либо представление их с нарушением установленного срока, либо наличие в представленных документах неполной и (или) недостоверной информации;</w:t>
      </w:r>
    </w:p>
    <w:p w:rsidR="00FE616A" w:rsidRPr="0095273F" w:rsidRDefault="00FE616A" w:rsidP="000231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4) отсутствие достаточной площади земельного участка (объекта недвижимости), в пределах территории которого предполагается проведение ярмарки, в соответствии с утвержденным заявителем планом мероприятий по организации ярмарки и продажи товаров (выполнения работ, оказания услуг) на ней;</w:t>
      </w:r>
    </w:p>
    <w:p w:rsidR="00FE616A" w:rsidRPr="0095273F" w:rsidRDefault="00FE616A" w:rsidP="000231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5) определение заявителем, не имеющим ярмарочной площадки для проведения ярмарки, земельного участка</w:t>
      </w:r>
      <w:r w:rsidR="00D54AFF">
        <w:rPr>
          <w:rFonts w:ascii="Times New Roman" w:hAnsi="Times New Roman" w:cs="Times New Roman"/>
          <w:sz w:val="24"/>
          <w:szCs w:val="24"/>
        </w:rPr>
        <w:t xml:space="preserve"> </w:t>
      </w:r>
      <w:r w:rsidR="00D54AFF" w:rsidRPr="00D54AFF">
        <w:rPr>
          <w:rFonts w:ascii="Times New Roman" w:hAnsi="Times New Roman" w:cs="Times New Roman"/>
          <w:sz w:val="24"/>
          <w:szCs w:val="24"/>
        </w:rPr>
        <w:t>(объекта недвижимости)</w:t>
      </w:r>
      <w:r w:rsidRPr="0095273F">
        <w:rPr>
          <w:rFonts w:ascii="Times New Roman" w:hAnsi="Times New Roman" w:cs="Times New Roman"/>
          <w:sz w:val="24"/>
          <w:szCs w:val="24"/>
        </w:rPr>
        <w:t xml:space="preserve">, не включенного в Перечень </w:t>
      </w:r>
      <w:r w:rsidR="00D54AFF" w:rsidRPr="00D54AFF">
        <w:rPr>
          <w:rFonts w:ascii="Times New Roman" w:hAnsi="Times New Roman" w:cs="Times New Roman"/>
          <w:sz w:val="24"/>
          <w:szCs w:val="24"/>
        </w:rPr>
        <w:t>ярмарочн</w:t>
      </w:r>
      <w:r w:rsidR="00D54AFF">
        <w:rPr>
          <w:rFonts w:ascii="Times New Roman" w:hAnsi="Times New Roman" w:cs="Times New Roman"/>
          <w:sz w:val="24"/>
          <w:szCs w:val="24"/>
        </w:rPr>
        <w:t>ых</w:t>
      </w:r>
      <w:r w:rsidR="00D54AFF" w:rsidRPr="00D54AFF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D54AFF">
        <w:rPr>
          <w:rFonts w:ascii="Times New Roman" w:hAnsi="Times New Roman" w:cs="Times New Roman"/>
          <w:sz w:val="24"/>
          <w:szCs w:val="24"/>
        </w:rPr>
        <w:t>ок</w:t>
      </w:r>
      <w:r w:rsidRPr="0095273F">
        <w:rPr>
          <w:rFonts w:ascii="Times New Roman" w:hAnsi="Times New Roman" w:cs="Times New Roman"/>
          <w:sz w:val="24"/>
          <w:szCs w:val="24"/>
        </w:rPr>
        <w:t>;</w:t>
      </w:r>
    </w:p>
    <w:p w:rsidR="00FE616A" w:rsidRPr="0095273F" w:rsidRDefault="00FE616A" w:rsidP="00FC48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6) наличие у юридического лица или индивидуального предпринимателя неисполненной обязанности по уплате налогов, сборов, страховых взносов, пеней, штрафов, процентов;</w:t>
      </w:r>
    </w:p>
    <w:p w:rsidR="00FE616A" w:rsidRPr="0095273F" w:rsidRDefault="00FE616A" w:rsidP="00FC48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 xml:space="preserve">7) наличие сведений в реестре недобросовестных организаторов (операторов) ярмарок, </w:t>
      </w:r>
      <w:proofErr w:type="gramStart"/>
      <w:r w:rsidRPr="0095273F">
        <w:rPr>
          <w:rFonts w:ascii="Times New Roman" w:hAnsi="Times New Roman" w:cs="Times New Roman"/>
          <w:sz w:val="24"/>
          <w:szCs w:val="24"/>
        </w:rPr>
        <w:t>предусмотренного</w:t>
      </w:r>
      <w:proofErr w:type="gramEnd"/>
      <w:r w:rsidR="00FC48A6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законодательством;</w:t>
      </w:r>
    </w:p>
    <w:p w:rsidR="00FE616A" w:rsidRPr="0095273F" w:rsidRDefault="00FE616A" w:rsidP="00FC48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8) наличие решения об отказе в организации и проведении ярмарки по результатам проведенного конкурса</w:t>
      </w:r>
      <w:r w:rsidR="00FC48A6">
        <w:rPr>
          <w:rFonts w:ascii="Times New Roman" w:hAnsi="Times New Roman" w:cs="Times New Roman"/>
          <w:sz w:val="24"/>
          <w:szCs w:val="24"/>
        </w:rPr>
        <w:t>.</w:t>
      </w:r>
    </w:p>
    <w:p w:rsidR="00FE616A" w:rsidRPr="0095273F" w:rsidRDefault="00FE616A" w:rsidP="00FC48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в течение 3 рабочих дней после принятия решения в письменной форме или в электронной форме </w:t>
      </w:r>
      <w:r w:rsidR="00FC48A6">
        <w:rPr>
          <w:rFonts w:ascii="Times New Roman" w:hAnsi="Times New Roman" w:cs="Times New Roman"/>
          <w:sz w:val="24"/>
          <w:szCs w:val="24"/>
        </w:rPr>
        <w:t>(</w:t>
      </w:r>
      <w:r w:rsidRPr="0095273F">
        <w:rPr>
          <w:rFonts w:ascii="Times New Roman" w:hAnsi="Times New Roman" w:cs="Times New Roman"/>
          <w:sz w:val="24"/>
          <w:szCs w:val="24"/>
        </w:rPr>
        <w:t>при наличии согласия заявителя</w:t>
      </w:r>
      <w:r w:rsidR="00FC48A6">
        <w:rPr>
          <w:rFonts w:ascii="Times New Roman" w:hAnsi="Times New Roman" w:cs="Times New Roman"/>
          <w:sz w:val="24"/>
          <w:szCs w:val="24"/>
        </w:rPr>
        <w:t>)</w:t>
      </w:r>
      <w:r w:rsidRPr="0095273F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решении.</w:t>
      </w:r>
    </w:p>
    <w:p w:rsidR="00E22363" w:rsidRPr="00A4636C" w:rsidRDefault="00E22363" w:rsidP="007862B2">
      <w:pPr>
        <w:ind w:firstLine="567"/>
        <w:jc w:val="both"/>
      </w:pPr>
      <w:r w:rsidRPr="00A4636C">
        <w:t>2.</w:t>
      </w:r>
      <w:r w:rsidR="00FC48A6" w:rsidRPr="00A4636C">
        <w:t>9</w:t>
      </w:r>
      <w:r w:rsidRPr="00A4636C"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E22363" w:rsidRPr="0095273F" w:rsidRDefault="00E22363" w:rsidP="007862B2">
      <w:pPr>
        <w:tabs>
          <w:tab w:val="left" w:pos="-1260"/>
          <w:tab w:val="left" w:pos="0"/>
        </w:tabs>
        <w:ind w:firstLine="567"/>
        <w:jc w:val="both"/>
      </w:pPr>
      <w:r w:rsidRPr="0095273F">
        <w:t>Предоставление муниципальной услуги осуществляется без взимания платы.</w:t>
      </w:r>
    </w:p>
    <w:p w:rsidR="00FC48A6" w:rsidRPr="00A4636C" w:rsidRDefault="00E22363" w:rsidP="007862B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4636C">
        <w:t>2.1</w:t>
      </w:r>
      <w:r w:rsidR="00FC48A6" w:rsidRPr="00A4636C">
        <w:t>0</w:t>
      </w:r>
      <w:r w:rsidRPr="00A4636C">
        <w:t xml:space="preserve">. </w:t>
      </w:r>
      <w:bookmarkStart w:id="1" w:name="_Toc357012396"/>
      <w:bookmarkStart w:id="2" w:name="_Toc357016700"/>
      <w:bookmarkStart w:id="3" w:name="_Toc357077299"/>
      <w:r w:rsidR="00FC48A6" w:rsidRPr="00A4636C">
        <w:rPr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1"/>
      <w:bookmarkEnd w:id="2"/>
      <w:bookmarkEnd w:id="3"/>
      <w:r w:rsidR="00FC48A6" w:rsidRPr="00A4636C">
        <w:rPr>
          <w:bCs/>
        </w:rPr>
        <w:t>.</w:t>
      </w:r>
    </w:p>
    <w:p w:rsidR="00FC48A6" w:rsidRPr="00FC48A6" w:rsidRDefault="00FC48A6" w:rsidP="007862B2">
      <w:pPr>
        <w:autoSpaceDE w:val="0"/>
        <w:autoSpaceDN w:val="0"/>
        <w:adjustRightInd w:val="0"/>
        <w:ind w:firstLine="567"/>
        <w:jc w:val="both"/>
      </w:pPr>
      <w:r w:rsidRPr="00FC48A6"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C48A6" w:rsidRPr="00A4636C" w:rsidRDefault="00FC48A6" w:rsidP="007862B2">
      <w:pPr>
        <w:keepNext/>
        <w:ind w:firstLine="567"/>
        <w:jc w:val="both"/>
        <w:outlineLvl w:val="2"/>
        <w:rPr>
          <w:bCs/>
        </w:rPr>
      </w:pPr>
      <w:bookmarkStart w:id="4" w:name="_Toc357012397"/>
      <w:bookmarkStart w:id="5" w:name="_Toc357016701"/>
      <w:bookmarkStart w:id="6" w:name="_Toc357077300"/>
      <w:r w:rsidRPr="00A4636C">
        <w:rPr>
          <w:bCs/>
        </w:rPr>
        <w:t>2.11. Срок регистрации запроса заявителя о предоставлении муниципальной услуги</w:t>
      </w:r>
      <w:bookmarkEnd w:id="4"/>
      <w:bookmarkEnd w:id="5"/>
      <w:bookmarkEnd w:id="6"/>
      <w:r w:rsidRPr="00A4636C">
        <w:rPr>
          <w:bCs/>
        </w:rPr>
        <w:t>.</w:t>
      </w:r>
    </w:p>
    <w:p w:rsidR="00FC48A6" w:rsidRPr="00FC48A6" w:rsidRDefault="00FC48A6" w:rsidP="007862B2">
      <w:pPr>
        <w:keepNext/>
        <w:ind w:firstLine="567"/>
        <w:jc w:val="both"/>
        <w:outlineLvl w:val="2"/>
      </w:pPr>
      <w:r w:rsidRPr="00FC48A6">
        <w:t>Срок регистрации запроса заявителя должностным лицом Администрации не должен превышать 15 минут.</w:t>
      </w:r>
    </w:p>
    <w:p w:rsidR="00E22363" w:rsidRPr="00A4636C" w:rsidRDefault="00FC48A6" w:rsidP="007862B2">
      <w:pPr>
        <w:tabs>
          <w:tab w:val="left" w:pos="0"/>
        </w:tabs>
        <w:ind w:firstLine="567"/>
        <w:jc w:val="both"/>
      </w:pPr>
      <w:r w:rsidRPr="00A4636C">
        <w:t xml:space="preserve">2.12. </w:t>
      </w:r>
      <w:r w:rsidR="00E22363" w:rsidRPr="00A4636C">
        <w:t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7862B2">
        <w:t>.</w:t>
      </w:r>
    </w:p>
    <w:p w:rsidR="008A4781" w:rsidRPr="0095273F" w:rsidRDefault="008A4781" w:rsidP="007862B2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r w:rsidRPr="0095273F">
        <w:t>Помещения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Помещения оборудуются противопожарной системой, системой оповещения о возникновении чрезвычайных ситуаций.</w:t>
      </w:r>
    </w:p>
    <w:p w:rsidR="008A4781" w:rsidRPr="0095273F" w:rsidRDefault="008A4781" w:rsidP="007862B2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</w:pPr>
      <w:r w:rsidRPr="0095273F">
        <w:t xml:space="preserve">Вход в здание, где располагается Администрация, должен быть оборудован информационной табличкой (вывеской) на русском и удмуртском языках с указанием наименования организации и режима работы; вход и выход из помещений - соответствующими указателями с искусственным освещением в тёмное время суток. Рядом со зданиями должны быть оборудованы места для парковки транспортных средств, а также специально </w:t>
      </w:r>
      <w:proofErr w:type="gramStart"/>
      <w:r w:rsidRPr="0095273F">
        <w:t>оборудован</w:t>
      </w:r>
      <w:proofErr w:type="gramEnd"/>
      <w:r w:rsidRPr="0095273F">
        <w:t xml:space="preserve"> пандусами для маломобильных групп населения. Рядом со зданиями должны быть оборудованы бесплатные места для парковки транспортных средств, в том числе специально оборудованные для маломобильных групп населения.</w:t>
      </w:r>
    </w:p>
    <w:p w:rsidR="008A4781" w:rsidRPr="0095273F" w:rsidRDefault="008A4781" w:rsidP="007862B2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</w:pPr>
      <w:r w:rsidRPr="0095273F">
        <w:t>Помещение, в котором осуществляется прием заявителей (уполномоченных представителей заявителя), должно отвечать следующим требованиям:</w:t>
      </w:r>
    </w:p>
    <w:p w:rsidR="008A4781" w:rsidRPr="0095273F" w:rsidRDefault="008A4781" w:rsidP="008A4781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</w:pPr>
      <w:r w:rsidRPr="0095273F">
        <w:t>на дверях рабочих кабинетов размещаются таблички с названием отделов;</w:t>
      </w:r>
    </w:p>
    <w:p w:rsidR="008A4781" w:rsidRPr="0095273F" w:rsidRDefault="008A4781" w:rsidP="008A4781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</w:pPr>
      <w:r w:rsidRPr="0095273F">
        <w:t xml:space="preserve">местом приема является рабочий кабинет специалистов, который должен иметь возможность комфортного расположения заявителя (уполномоченного представителя заявителя); </w:t>
      </w:r>
    </w:p>
    <w:p w:rsidR="008A4781" w:rsidRPr="0095273F" w:rsidRDefault="008A4781" w:rsidP="008A4781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1"/>
      </w:pPr>
      <w:r w:rsidRPr="0095273F">
        <w:t>места для ожидания приема должны быть оборудованы стульями.</w:t>
      </w:r>
    </w:p>
    <w:p w:rsidR="008A4781" w:rsidRPr="0095273F" w:rsidRDefault="008A4781" w:rsidP="008A4781">
      <w:pPr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</w:pPr>
      <w:r w:rsidRPr="0095273F">
        <w:t>В кабинете должна быть обеспечена возможность оформления заявителем (уполномоченным представителем заявителя) письменного обращения; доступа к основным нормативным правовым актам, регламентирующим предоставление государственной услуги, а также полномочия и сферу компетенции Администрации, к телефонной связи; наличие письменных принадлежностей и бумаги формата А</w:t>
      </w:r>
      <w:proofErr w:type="gramStart"/>
      <w:r w:rsidRPr="0095273F">
        <w:t>4</w:t>
      </w:r>
      <w:proofErr w:type="gramEnd"/>
      <w:r w:rsidRPr="0095273F">
        <w:t xml:space="preserve">. </w:t>
      </w:r>
    </w:p>
    <w:p w:rsidR="008A4781" w:rsidRPr="0095273F" w:rsidRDefault="008A4781" w:rsidP="008A4781">
      <w:pPr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</w:pPr>
      <w:r w:rsidRPr="0095273F">
        <w:t>Рабочие места специалистов оборудуются необходимым для осуществления муниципальной услуги оборудованием (компьютерами, оргтехникой, средствами связи, включая доступ к информационно-телекоммуникационной сети «Интернет»), канцелярскими принадлежностями, столами и стульями.</w:t>
      </w:r>
    </w:p>
    <w:p w:rsidR="008A4781" w:rsidRPr="0095273F" w:rsidRDefault="008A4781" w:rsidP="008A4781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8A4781" w:rsidRDefault="008A4781" w:rsidP="008A4781">
      <w:pPr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</w:pPr>
      <w:r w:rsidRPr="0095273F">
        <w:t xml:space="preserve">Информационный стенд должен располагаться по месту нахождения Администрации и содержать информацию, перечисленную в пункте </w:t>
      </w:r>
      <w:r w:rsidR="00FC5E4A">
        <w:t>1.12 раздела 1 «Общие положения»</w:t>
      </w:r>
      <w:r w:rsidRPr="0095273F">
        <w:t xml:space="preserve"> настоящего Административного регламента.</w:t>
      </w:r>
    </w:p>
    <w:p w:rsidR="00E22363" w:rsidRPr="00A4636C" w:rsidRDefault="00D10264" w:rsidP="00FC48A6">
      <w:pPr>
        <w:ind w:firstLine="567"/>
        <w:jc w:val="both"/>
      </w:pPr>
      <w:r w:rsidRPr="00A4636C">
        <w:t>2.1</w:t>
      </w:r>
      <w:r w:rsidR="00356E4C" w:rsidRPr="00A4636C">
        <w:t>3</w:t>
      </w:r>
      <w:r w:rsidRPr="00A4636C">
        <w:t>.</w:t>
      </w:r>
      <w:r w:rsidR="00356E4C" w:rsidRPr="00A4636C">
        <w:t xml:space="preserve"> </w:t>
      </w:r>
      <w:r w:rsidRPr="00A4636C">
        <w:t>Показатели доступности и качества муниципальной услуги.</w:t>
      </w:r>
    </w:p>
    <w:p w:rsidR="00D10264" w:rsidRPr="0095273F" w:rsidRDefault="00D10264" w:rsidP="008A4781">
      <w:pPr>
        <w:jc w:val="both"/>
      </w:pPr>
      <w:r w:rsidRPr="0095273F">
        <w:t>Показателями доступности муниципальной услуги являются:</w:t>
      </w:r>
    </w:p>
    <w:p w:rsidR="00D10264" w:rsidRPr="0095273F" w:rsidRDefault="00D10264" w:rsidP="008A4781">
      <w:pPr>
        <w:jc w:val="both"/>
      </w:pPr>
      <w:r w:rsidRPr="0095273F">
        <w:t>- транспортная доступность к местам предоставления муниципальной услуги;</w:t>
      </w:r>
    </w:p>
    <w:p w:rsidR="00D10264" w:rsidRPr="0095273F" w:rsidRDefault="00D10264" w:rsidP="008A4781">
      <w:pPr>
        <w:jc w:val="both"/>
      </w:pPr>
      <w:r w:rsidRPr="0095273F">
        <w:t>-</w:t>
      </w:r>
      <w:r w:rsidR="00FC48A6">
        <w:t xml:space="preserve"> </w:t>
      </w:r>
      <w:r w:rsidRPr="0095273F">
        <w:t>обеспечение беспрепятственного доступа лиц с ограниченными возможностями</w:t>
      </w:r>
      <w:r w:rsidR="0034262C" w:rsidRPr="0095273F">
        <w:t xml:space="preserve">       передвижения к помещениям, в которых предоставляется муниципальная услуга;</w:t>
      </w:r>
    </w:p>
    <w:p w:rsidR="0034262C" w:rsidRPr="0095273F" w:rsidRDefault="0034262C" w:rsidP="008A4781">
      <w:pPr>
        <w:jc w:val="both"/>
      </w:pPr>
      <w:r w:rsidRPr="0095273F">
        <w:t>-</w:t>
      </w:r>
      <w:r w:rsidR="00FC48A6">
        <w:t xml:space="preserve"> </w:t>
      </w:r>
      <w:r w:rsidRPr="0095273F">
        <w:t xml:space="preserve">обеспечение возможности </w:t>
      </w:r>
      <w:r w:rsidR="00177526" w:rsidRPr="0095273F">
        <w:t xml:space="preserve"> и доступности получения услуги через МФЦ  или в</w:t>
      </w:r>
      <w:r w:rsidRPr="0095273F">
        <w:t xml:space="preserve"> электронной</w:t>
      </w:r>
      <w:r w:rsidR="00177526" w:rsidRPr="0095273F">
        <w:t xml:space="preserve"> форме посредством автоматизированной системы государственных и муниципальных услуг Удмуртской Республики.</w:t>
      </w:r>
    </w:p>
    <w:p w:rsidR="00D65F91" w:rsidRPr="0095273F" w:rsidRDefault="00D65F91" w:rsidP="008A4781">
      <w:pPr>
        <w:jc w:val="both"/>
      </w:pPr>
      <w:r w:rsidRPr="0095273F">
        <w:t>-</w:t>
      </w:r>
      <w:r w:rsidR="00FC48A6">
        <w:t xml:space="preserve"> </w:t>
      </w:r>
      <w:r w:rsidR="00CB13AD" w:rsidRPr="0095273F">
        <w:t>размещение информации о порядке предоставления муниципальной услуги на официальном сайте муниципального образования.</w:t>
      </w:r>
    </w:p>
    <w:p w:rsidR="00FC48A6" w:rsidRDefault="00CB13AD" w:rsidP="008A4781">
      <w:pPr>
        <w:jc w:val="both"/>
      </w:pPr>
      <w:r w:rsidRPr="0095273F">
        <w:t>-</w:t>
      </w:r>
      <w:r w:rsidR="00FC48A6">
        <w:t xml:space="preserve"> </w:t>
      </w:r>
      <w:r w:rsidRPr="0095273F">
        <w:t>соблюдение сроков предо</w:t>
      </w:r>
      <w:r w:rsidR="00FC48A6">
        <w:t>ставления муниципальной услуги;</w:t>
      </w:r>
    </w:p>
    <w:p w:rsidR="00CB13AD" w:rsidRDefault="00CB13AD" w:rsidP="008A4781">
      <w:pPr>
        <w:jc w:val="both"/>
      </w:pPr>
      <w:r w:rsidRPr="0095273F">
        <w:t>-</w:t>
      </w:r>
      <w:r w:rsidR="00356E4C">
        <w:t xml:space="preserve"> </w:t>
      </w:r>
      <w:r w:rsidRPr="0095273F">
        <w:t>отсутствие поданных в установленном порядке жалоб на действия</w:t>
      </w:r>
      <w:r w:rsidR="000220A5" w:rsidRPr="0095273F">
        <w:t xml:space="preserve"> </w:t>
      </w:r>
      <w:r w:rsidRPr="0095273F">
        <w:t>(бездействия) должностных лиц, осуществленные в ходе предоставления муниципальной услуги.</w:t>
      </w:r>
    </w:p>
    <w:p w:rsidR="00356E4C" w:rsidRPr="00A4636C" w:rsidRDefault="00356E4C" w:rsidP="00356E4C">
      <w:pPr>
        <w:ind w:firstLine="540"/>
        <w:jc w:val="both"/>
      </w:pPr>
      <w:r w:rsidRPr="00A4636C">
        <w:t xml:space="preserve">2.14. </w:t>
      </w:r>
      <w:bookmarkStart w:id="7" w:name="_Toc343671429"/>
      <w:bookmarkStart w:id="8" w:name="_Toc357077303"/>
      <w:r w:rsidRPr="00A4636C"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bookmarkEnd w:id="7"/>
      <w:bookmarkEnd w:id="8"/>
      <w:r w:rsidR="007862B2">
        <w:t>.</w:t>
      </w:r>
    </w:p>
    <w:p w:rsidR="00356E4C" w:rsidRPr="0095273F" w:rsidRDefault="00356E4C" w:rsidP="00356E4C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95273F">
        <w:t>В электронной форме заявление о предоставлении разрешения на проведение  ярмарки и прилагаемые к нему документы могут быть направлены:</w:t>
      </w:r>
    </w:p>
    <w:p w:rsidR="00356E4C" w:rsidRPr="0095273F" w:rsidRDefault="00356E4C" w:rsidP="00356E4C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 w:rsidRPr="0095273F">
        <w:t>посредством федеральной государственной информационной системы «Единый портал государственных и муниципальных услуг (функций)»</w:t>
      </w:r>
      <w:r w:rsidRPr="0095273F">
        <w:rPr>
          <w:rFonts w:eastAsia="Calibri"/>
          <w:bCs/>
        </w:rPr>
        <w:t xml:space="preserve"> </w:t>
      </w:r>
      <w:hyperlink r:id="rId15" w:history="1">
        <w:r w:rsidRPr="0095273F">
          <w:rPr>
            <w:rStyle w:val="a7"/>
            <w:rFonts w:eastAsia="Calibri"/>
            <w:bCs/>
          </w:rPr>
          <w:t>www.</w:t>
        </w:r>
        <w:r w:rsidRPr="0095273F">
          <w:rPr>
            <w:rStyle w:val="a7"/>
          </w:rPr>
          <w:t>gosuslugi.ru</w:t>
        </w:r>
      </w:hyperlink>
      <w:r w:rsidRPr="0095273F">
        <w:rPr>
          <w:rFonts w:eastAsia="Calibri"/>
          <w:bCs/>
        </w:rPr>
        <w:t>;</w:t>
      </w:r>
    </w:p>
    <w:p w:rsidR="00356E4C" w:rsidRPr="0095273F" w:rsidRDefault="00356E4C" w:rsidP="00356E4C">
      <w:pPr>
        <w:pStyle w:val="ConsPlu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 xml:space="preserve">посредством государственной информационной системы Удмуртской Республики «Портал государственных и муниципальных услуг (функций)» </w:t>
      </w:r>
      <w:hyperlink r:id="rId16" w:history="1">
        <w:r w:rsidRPr="0095273F">
          <w:rPr>
            <w:rStyle w:val="a7"/>
            <w:rFonts w:ascii="Times New Roman" w:hAnsi="Times New Roman" w:cs="Times New Roman"/>
            <w:sz w:val="24"/>
            <w:szCs w:val="24"/>
          </w:rPr>
          <w:t>www.mfc18.ru</w:t>
        </w:r>
      </w:hyperlink>
      <w:r w:rsidRPr="0095273F">
        <w:rPr>
          <w:rFonts w:ascii="Times New Roman" w:hAnsi="Times New Roman" w:cs="Times New Roman"/>
          <w:sz w:val="24"/>
          <w:szCs w:val="24"/>
        </w:rPr>
        <w:t>;</w:t>
      </w:r>
    </w:p>
    <w:p w:rsidR="00356E4C" w:rsidRPr="0095273F" w:rsidRDefault="00356E4C" w:rsidP="00356E4C">
      <w:pPr>
        <w:pStyle w:val="ConsPlu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в Администрацию с использованием электронных носителей по адресу, указанному в пункте 5 настоящего Административного регламента;</w:t>
      </w:r>
    </w:p>
    <w:p w:rsidR="00356E4C" w:rsidRPr="0095273F" w:rsidRDefault="00356E4C" w:rsidP="00356E4C">
      <w:pPr>
        <w:pStyle w:val="ConsPlu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при обращении в многофункциональные центры предоставления государственных и муниципальных услуг в Удмуртской Республике;</w:t>
      </w:r>
    </w:p>
    <w:p w:rsidR="00356E4C" w:rsidRPr="0095273F" w:rsidRDefault="00356E4C" w:rsidP="00EB09A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При обращении Заявителей в МФЦ документы предоставляются согласно перечню настоящего регламента и передаются в администрацию не позднее одного следующего рабочего дня.</w:t>
      </w:r>
    </w:p>
    <w:p w:rsidR="00356E4C" w:rsidRPr="0095273F" w:rsidRDefault="00356E4C" w:rsidP="00EB09A9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в соответствии с Соглашением о взаимодействии.</w:t>
      </w:r>
    </w:p>
    <w:p w:rsidR="00356E4C" w:rsidRPr="00356E4C" w:rsidRDefault="00356E4C" w:rsidP="00356E4C">
      <w:pPr>
        <w:ind w:firstLine="426"/>
        <w:jc w:val="both"/>
      </w:pPr>
    </w:p>
    <w:p w:rsidR="008669DE" w:rsidRPr="0095273F" w:rsidRDefault="00E22363" w:rsidP="008669DE">
      <w:pPr>
        <w:ind w:firstLine="720"/>
        <w:jc w:val="center"/>
        <w:rPr>
          <w:b/>
        </w:rPr>
      </w:pPr>
      <w:r w:rsidRPr="0095273F">
        <w:rPr>
          <w:b/>
        </w:rPr>
        <w:t>3.</w:t>
      </w:r>
      <w:r w:rsidR="008669DE" w:rsidRPr="0095273F">
        <w:rPr>
          <w:b/>
        </w:rPr>
        <w:t xml:space="preserve"> СОСТАВ, ПОСЛЕДОВАТЕЛЬНОСТЬ И СРОКИ ВЫПОЛНЕНИЯ</w:t>
      </w:r>
    </w:p>
    <w:p w:rsidR="008669DE" w:rsidRPr="0095273F" w:rsidRDefault="008669DE" w:rsidP="008669DE">
      <w:pPr>
        <w:ind w:firstLine="720"/>
        <w:jc w:val="center"/>
        <w:rPr>
          <w:b/>
        </w:rPr>
      </w:pPr>
      <w:r w:rsidRPr="0095273F">
        <w:rPr>
          <w:b/>
        </w:rPr>
        <w:t>АДМИНИСТРАТИВНЫХ ПРОЦЕДУР, ТРЕБОВАНИЯ К ПОРЯДКУ ИХ</w:t>
      </w:r>
    </w:p>
    <w:p w:rsidR="008669DE" w:rsidRPr="0095273F" w:rsidRDefault="008669DE" w:rsidP="008669DE">
      <w:pPr>
        <w:ind w:firstLine="720"/>
        <w:jc w:val="center"/>
        <w:rPr>
          <w:b/>
        </w:rPr>
      </w:pPr>
      <w:r w:rsidRPr="0095273F">
        <w:rPr>
          <w:b/>
        </w:rPr>
        <w:t>ВЫПОЛНЕНИЯ, В ТОМ ЧИСЛЕ ОСОБЕННОСТИ ВЫПОЛНЕНИЯ</w:t>
      </w:r>
    </w:p>
    <w:p w:rsidR="00E22363" w:rsidRPr="0095273F" w:rsidRDefault="008669DE" w:rsidP="008669DE">
      <w:pPr>
        <w:ind w:firstLine="720"/>
        <w:jc w:val="center"/>
        <w:rPr>
          <w:b/>
        </w:rPr>
      </w:pPr>
      <w:r w:rsidRPr="0095273F">
        <w:rPr>
          <w:b/>
        </w:rPr>
        <w:t>АДМИНИСТРАТИВНЫХ ПРОЦЕДУР В ЭЛЕКТРОННОЙ ФОРМЕ</w:t>
      </w:r>
      <w:r w:rsidR="00BE1EDC" w:rsidRPr="0095273F">
        <w:rPr>
          <w:b/>
        </w:rPr>
        <w:t xml:space="preserve">. </w:t>
      </w:r>
    </w:p>
    <w:p w:rsidR="006A7198" w:rsidRPr="0095273F" w:rsidRDefault="006A7198" w:rsidP="008669DE">
      <w:pPr>
        <w:ind w:firstLine="720"/>
        <w:jc w:val="center"/>
        <w:rPr>
          <w:b/>
        </w:rPr>
      </w:pPr>
    </w:p>
    <w:p w:rsidR="00E22363" w:rsidRPr="0095273F" w:rsidRDefault="00E22363" w:rsidP="00EB09A9">
      <w:pPr>
        <w:tabs>
          <w:tab w:val="left" w:pos="930"/>
          <w:tab w:val="center" w:pos="5037"/>
        </w:tabs>
        <w:ind w:firstLine="567"/>
        <w:jc w:val="both"/>
      </w:pPr>
      <w:r w:rsidRPr="0095273F">
        <w:t>Административными процедурами при предоставлении муниципальной услуги</w:t>
      </w:r>
      <w:r w:rsidR="006A7198" w:rsidRPr="0095273F">
        <w:t xml:space="preserve"> </w:t>
      </w:r>
      <w:r w:rsidRPr="0095273F">
        <w:t>являются:</w:t>
      </w:r>
    </w:p>
    <w:p w:rsidR="00E22363" w:rsidRPr="0095273F" w:rsidRDefault="00E22363" w:rsidP="00CE73EE">
      <w:pPr>
        <w:pStyle w:val="msonospacing0"/>
        <w:spacing w:after="0"/>
        <w:ind w:firstLine="567"/>
        <w:jc w:val="both"/>
      </w:pPr>
      <w:r w:rsidRPr="0095273F">
        <w:t xml:space="preserve">1. Прием, регистрация </w:t>
      </w:r>
      <w:r w:rsidR="005D65DC">
        <w:t>заяв</w:t>
      </w:r>
      <w:r w:rsidR="00A839B1" w:rsidRPr="0095273F">
        <w:t>ления</w:t>
      </w:r>
      <w:r w:rsidRPr="0095273F">
        <w:t xml:space="preserve">  и  приложенных к нему до</w:t>
      </w:r>
      <w:r w:rsidRPr="0095273F">
        <w:softHyphen/>
        <w:t>кументов.</w:t>
      </w:r>
    </w:p>
    <w:p w:rsidR="00E22363" w:rsidRDefault="00B95C9D" w:rsidP="00CE73EE">
      <w:pPr>
        <w:ind w:firstLine="567"/>
        <w:jc w:val="both"/>
      </w:pPr>
      <w:r>
        <w:t>2</w:t>
      </w:r>
      <w:r w:rsidR="00E22363" w:rsidRPr="0095273F">
        <w:t xml:space="preserve">. Передача пакета документов </w:t>
      </w:r>
      <w:r w:rsidR="008A4781" w:rsidRPr="0095273F">
        <w:t>Отдел</w:t>
      </w:r>
      <w:r w:rsidR="00356E4C">
        <w:t>у</w:t>
      </w:r>
      <w:r w:rsidR="008A4781" w:rsidRPr="0095273F">
        <w:t xml:space="preserve">, </w:t>
      </w:r>
      <w:proofErr w:type="gramStart"/>
      <w:r w:rsidR="008A4781" w:rsidRPr="0095273F">
        <w:t>предоставляющим</w:t>
      </w:r>
      <w:proofErr w:type="gramEnd"/>
      <w:r w:rsidR="00E22363" w:rsidRPr="0095273F">
        <w:t xml:space="preserve"> муниципальную услугу.</w:t>
      </w:r>
    </w:p>
    <w:p w:rsidR="00B95C9D" w:rsidRPr="0095273F" w:rsidRDefault="00B95C9D" w:rsidP="00CE73EE">
      <w:pPr>
        <w:ind w:firstLine="567"/>
        <w:jc w:val="both"/>
      </w:pPr>
      <w:r>
        <w:t>3</w:t>
      </w:r>
      <w:r w:rsidRPr="0095273F">
        <w:t>. Направление межведомственных запросов.</w:t>
      </w:r>
    </w:p>
    <w:p w:rsidR="00E22363" w:rsidRPr="0095273F" w:rsidRDefault="00B95C9D" w:rsidP="00CE73EE">
      <w:pPr>
        <w:pStyle w:val="msonospacing0"/>
        <w:spacing w:after="0"/>
        <w:ind w:firstLine="567"/>
        <w:jc w:val="both"/>
      </w:pPr>
      <w:r>
        <w:t xml:space="preserve">4. </w:t>
      </w:r>
      <w:r w:rsidR="00F45DCA">
        <w:t>П</w:t>
      </w:r>
      <w:r w:rsidR="00E22363" w:rsidRPr="0095273F">
        <w:t>ринятие решения по результатам рас</w:t>
      </w:r>
      <w:r w:rsidR="00E22363" w:rsidRPr="0095273F">
        <w:softHyphen/>
        <w:t>смотрения  и  проверки   и  приложенных к нему документов.</w:t>
      </w:r>
    </w:p>
    <w:p w:rsidR="00E22363" w:rsidRPr="0095273F" w:rsidRDefault="008A4781" w:rsidP="00CE73EE">
      <w:pPr>
        <w:ind w:firstLine="567"/>
        <w:jc w:val="both"/>
      </w:pPr>
      <w:r w:rsidRPr="0095273F">
        <w:t>5</w:t>
      </w:r>
      <w:r w:rsidR="00E22363" w:rsidRPr="0095273F">
        <w:t>. Выдача результата предоставления муниципальной услуги.</w:t>
      </w:r>
    </w:p>
    <w:p w:rsidR="00BE1EDC" w:rsidRDefault="00BE1EDC" w:rsidP="00CE73EE">
      <w:pPr>
        <w:ind w:firstLine="567"/>
        <w:jc w:val="both"/>
      </w:pPr>
      <w:r w:rsidRPr="0095273F">
        <w:t>Блок-схема последовательности административных процедур по предоставлению муниципальной услуги приведена в</w:t>
      </w:r>
      <w:r w:rsidR="00DA36B7">
        <w:t xml:space="preserve"> </w:t>
      </w:r>
      <w:r w:rsidR="00660BD6">
        <w:t>(</w:t>
      </w:r>
      <w:r w:rsidRPr="0095273F">
        <w:t>приложении № 3</w:t>
      </w:r>
      <w:r w:rsidR="00660BD6">
        <w:t>)</w:t>
      </w:r>
      <w:r w:rsidR="00DA36B7">
        <w:t xml:space="preserve"> </w:t>
      </w:r>
      <w:r w:rsidRPr="0095273F">
        <w:t>к настоящему регламенту.</w:t>
      </w:r>
    </w:p>
    <w:p w:rsidR="00E22363" w:rsidRPr="00A4636C" w:rsidRDefault="00E22363" w:rsidP="00EB09A9">
      <w:pPr>
        <w:ind w:firstLine="567"/>
        <w:jc w:val="both"/>
      </w:pPr>
      <w:r w:rsidRPr="00A4636C">
        <w:t>3.1. Принятие заявлений и документов от граждан для предоставления муниципальной услуги</w:t>
      </w:r>
      <w:r w:rsidR="00EB09A9">
        <w:t>.</w:t>
      </w:r>
    </w:p>
    <w:p w:rsidR="00E22363" w:rsidRPr="0095273F" w:rsidRDefault="00E22363" w:rsidP="00EB09A9">
      <w:pPr>
        <w:ind w:firstLine="567"/>
        <w:jc w:val="both"/>
      </w:pPr>
      <w:r w:rsidRPr="0095273F">
        <w:t xml:space="preserve">Основанием для начала административных процедур является предоставление заявителем </w:t>
      </w:r>
      <w:r w:rsidR="00FC6030">
        <w:t>заяв</w:t>
      </w:r>
      <w:r w:rsidR="00A839B1" w:rsidRPr="0095273F">
        <w:t>ления</w:t>
      </w:r>
      <w:r w:rsidRPr="0095273F">
        <w:t xml:space="preserve"> с приложением необходимых для этого документов в </w:t>
      </w:r>
      <w:r w:rsidR="002B6551" w:rsidRPr="0095273F">
        <w:t>Администрацию</w:t>
      </w:r>
      <w:r w:rsidR="00356E4C">
        <w:t>, МФЦ</w:t>
      </w:r>
      <w:r w:rsidRPr="0095273F">
        <w:t>.</w:t>
      </w:r>
    </w:p>
    <w:p w:rsidR="00E22363" w:rsidRPr="0095273F" w:rsidRDefault="00E22363" w:rsidP="00EB09A9">
      <w:pPr>
        <w:ind w:firstLine="567"/>
        <w:jc w:val="both"/>
      </w:pPr>
      <w:r w:rsidRPr="0095273F">
        <w:t xml:space="preserve">Административные процедуры при исполнении муниципальной услуги выполняет специалист </w:t>
      </w:r>
      <w:r w:rsidR="002B6551" w:rsidRPr="0095273F">
        <w:t>Отдела</w:t>
      </w:r>
      <w:r w:rsidR="00356E4C">
        <w:t xml:space="preserve"> или МФЦ</w:t>
      </w:r>
      <w:r w:rsidRPr="0095273F">
        <w:t>.</w:t>
      </w:r>
    </w:p>
    <w:p w:rsidR="00E22363" w:rsidRPr="0095273F" w:rsidRDefault="00356E4C" w:rsidP="00EB09A9">
      <w:pPr>
        <w:ind w:firstLine="567"/>
        <w:jc w:val="both"/>
      </w:pPr>
      <w:r>
        <w:t>Специалист</w:t>
      </w:r>
      <w:r w:rsidR="00E22363" w:rsidRPr="0095273F">
        <w:t>, осуществляющий прием документов:</w:t>
      </w:r>
    </w:p>
    <w:p w:rsidR="00E22363" w:rsidRPr="0095273F" w:rsidRDefault="00E22363" w:rsidP="00EB09A9">
      <w:pPr>
        <w:ind w:firstLine="567"/>
        <w:jc w:val="both"/>
      </w:pPr>
      <w:r w:rsidRPr="0095273F"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E22363" w:rsidRPr="0095273F" w:rsidRDefault="00E22363" w:rsidP="00EB09A9">
      <w:pPr>
        <w:ind w:firstLine="567"/>
        <w:jc w:val="both"/>
      </w:pPr>
      <w:r w:rsidRPr="0095273F">
        <w:t>2) осуществляет проверку наличия всех необходимых документов для предоставления муниципальной услуги и правильности их оформления, удостоверяясь, в том что:</w:t>
      </w:r>
    </w:p>
    <w:p w:rsidR="00E22363" w:rsidRPr="0095273F" w:rsidRDefault="00E22363" w:rsidP="00E22363">
      <w:pPr>
        <w:ind w:firstLine="708"/>
        <w:jc w:val="both"/>
      </w:pPr>
      <w:r w:rsidRPr="0095273F">
        <w:t>- тексты документов написаны разборчиво;</w:t>
      </w:r>
    </w:p>
    <w:p w:rsidR="00E22363" w:rsidRPr="0095273F" w:rsidRDefault="00E22363" w:rsidP="00E22363">
      <w:pPr>
        <w:ind w:firstLine="708"/>
        <w:jc w:val="both"/>
      </w:pPr>
      <w:r w:rsidRPr="0095273F">
        <w:t>- указано наименование и место нахождения юридических лиц;</w:t>
      </w:r>
    </w:p>
    <w:p w:rsidR="00E22363" w:rsidRPr="0095273F" w:rsidRDefault="00E22363" w:rsidP="00E22363">
      <w:pPr>
        <w:ind w:firstLine="708"/>
        <w:jc w:val="both"/>
      </w:pPr>
      <w:r w:rsidRPr="0095273F">
        <w:t>- имена физических лиц, адреса их места жительства написаны полностью;</w:t>
      </w:r>
    </w:p>
    <w:p w:rsidR="00E22363" w:rsidRPr="0095273F" w:rsidRDefault="00E22363" w:rsidP="00EB09A9">
      <w:pPr>
        <w:ind w:firstLine="567"/>
        <w:jc w:val="both"/>
      </w:pPr>
      <w:r w:rsidRPr="0095273F">
        <w:t>- 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вызывающих сомнения в законности предоставленных документов;</w:t>
      </w:r>
    </w:p>
    <w:p w:rsidR="00E22363" w:rsidRPr="0095273F" w:rsidRDefault="00E22363" w:rsidP="00EB09A9">
      <w:pPr>
        <w:ind w:firstLine="567"/>
        <w:jc w:val="both"/>
      </w:pPr>
      <w:r w:rsidRPr="0095273F">
        <w:t>- документы не содержат серьезных повреждений, наличие которых не позволяет однозначно истолковать их содержание;</w:t>
      </w:r>
    </w:p>
    <w:p w:rsidR="00E22363" w:rsidRPr="0095273F" w:rsidRDefault="000C0548" w:rsidP="00EB09A9">
      <w:pPr>
        <w:ind w:firstLine="567"/>
        <w:jc w:val="both"/>
      </w:pPr>
      <w:r w:rsidRPr="0095273F">
        <w:t>3</w:t>
      </w:r>
      <w:r w:rsidR="00E22363" w:rsidRPr="0095273F">
        <w:t>) предоставляет заявителю информацию по порядку и срокам предоставления муниципальной услуги;</w:t>
      </w:r>
    </w:p>
    <w:p w:rsidR="00E22363" w:rsidRPr="0095273F" w:rsidRDefault="002B3723" w:rsidP="00EB09A9">
      <w:pPr>
        <w:ind w:firstLine="567"/>
        <w:jc w:val="both"/>
      </w:pPr>
      <w:r w:rsidRPr="0095273F">
        <w:t>4</w:t>
      </w:r>
      <w:r w:rsidR="00E22363" w:rsidRPr="0095273F">
        <w:t>) в случае если представлены не все необходимые документы, указанные в п. 2.</w:t>
      </w:r>
      <w:r w:rsidR="00356E4C">
        <w:t>6</w:t>
      </w:r>
      <w:r w:rsidR="00E22363" w:rsidRPr="0095273F">
        <w:t xml:space="preserve">. раздела 2 «Стандарт предоставления муниципальной услуги» настоящего Регламента, кроме тех документов,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</w:t>
      </w:r>
      <w:proofErr w:type="gramStart"/>
      <w:r w:rsidR="00E22363" w:rsidRPr="0095273F">
        <w:t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</w:t>
      </w:r>
      <w:r w:rsidR="00A4636C">
        <w:t xml:space="preserve"> 7 Федерального закона от 27 июля 2010 № 210-ФЗ «</w:t>
      </w:r>
      <w:r w:rsidR="00E22363" w:rsidRPr="0095273F">
        <w:t>Об организации предоставления госуда</w:t>
      </w:r>
      <w:r w:rsidR="00A4636C">
        <w:t>рственных и муниципальных услуг»</w:t>
      </w:r>
      <w:r w:rsidR="00E22363" w:rsidRPr="0095273F">
        <w:t xml:space="preserve">, специалист отказывает заявителю в приеме </w:t>
      </w:r>
      <w:r w:rsidR="000C0548" w:rsidRPr="0095273F">
        <w:t>уведомления</w:t>
      </w:r>
      <w:r w:rsidR="00E22363" w:rsidRPr="0095273F">
        <w:t xml:space="preserve"> о предоставлении муниципальной услуги с</w:t>
      </w:r>
      <w:proofErr w:type="gramEnd"/>
      <w:r w:rsidR="00E22363" w:rsidRPr="0095273F">
        <w:t xml:space="preserve"> объяснением причин, а также представляет заявителю письменный мотивированный отказ в приеме документов.</w:t>
      </w:r>
    </w:p>
    <w:p w:rsidR="00E22363" w:rsidRDefault="00E22363" w:rsidP="00EB09A9">
      <w:pPr>
        <w:ind w:firstLine="567"/>
        <w:jc w:val="both"/>
      </w:pPr>
      <w:r w:rsidRPr="0095273F">
        <w:t xml:space="preserve">Специалист регистрирует </w:t>
      </w:r>
      <w:r w:rsidR="002B3723" w:rsidRPr="0095273F">
        <w:t xml:space="preserve">уведомление </w:t>
      </w:r>
      <w:r w:rsidRPr="0095273F">
        <w:t>в журнале (информационной системе), формирует в информационной системе перечень документов, представленных заявителем, распечатывает и выдает заявителю расписку о приеме документов с указанием регламентных сроков предоставления муниципальной услуги. Также в расписке указывается номер телефона для получения заявителем информации о ходе предоставления муниципальной услуги.</w:t>
      </w:r>
      <w:r w:rsidR="0088695F">
        <w:t xml:space="preserve"> В случае получения пакета документов специалистом МФЦ, указанное заявление заносится в систему межведомственного взаимодействия и направляется в Адрес Администрации.</w:t>
      </w:r>
    </w:p>
    <w:p w:rsidR="0088695F" w:rsidRDefault="00C803C1" w:rsidP="00EB09A9">
      <w:pPr>
        <w:tabs>
          <w:tab w:val="left" w:pos="426"/>
        </w:tabs>
        <w:ind w:firstLine="567"/>
        <w:jc w:val="both"/>
      </w:pPr>
      <w:r w:rsidRPr="00A4636C">
        <w:t>3.</w:t>
      </w:r>
      <w:r w:rsidR="00B95C9D" w:rsidRPr="00A4636C">
        <w:t>2</w:t>
      </w:r>
      <w:r w:rsidR="00E22363" w:rsidRPr="00A4636C">
        <w:t xml:space="preserve">. </w:t>
      </w:r>
      <w:proofErr w:type="gramStart"/>
      <w:r w:rsidR="00B95C9D" w:rsidRPr="00A4636C">
        <w:t>Передача пакета документов Отделу, предоставляющим муниципальную услугу</w:t>
      </w:r>
      <w:r w:rsidR="00B95C9D">
        <w:rPr>
          <w:b/>
        </w:rPr>
        <w:t xml:space="preserve"> </w:t>
      </w:r>
      <w:r w:rsidR="00B95C9D">
        <w:t>осущ</w:t>
      </w:r>
      <w:r w:rsidR="0088695F">
        <w:t xml:space="preserve">ествляется специалистом отдела </w:t>
      </w:r>
      <w:r w:rsidR="00D45141">
        <w:t xml:space="preserve">Управления </w:t>
      </w:r>
      <w:r w:rsidR="0088695F">
        <w:t>о</w:t>
      </w:r>
      <w:r w:rsidR="0088695F" w:rsidRPr="0088695F">
        <w:t xml:space="preserve">рганизационной работы,  </w:t>
      </w:r>
      <w:r w:rsidR="00D45141">
        <w:t xml:space="preserve">архивного дела и  контроля </w:t>
      </w:r>
      <w:r w:rsidR="0088695F">
        <w:t>Аппарата Главы муниципального образования «</w:t>
      </w:r>
      <w:r w:rsidR="000231A8">
        <w:t xml:space="preserve">Муниципальный округ </w:t>
      </w:r>
      <w:proofErr w:type="spellStart"/>
      <w:r w:rsidR="0088695F">
        <w:t>Камбарский</w:t>
      </w:r>
      <w:proofErr w:type="spellEnd"/>
      <w:r w:rsidR="0088695F">
        <w:t xml:space="preserve"> район</w:t>
      </w:r>
      <w:r w:rsidR="000231A8">
        <w:t xml:space="preserve"> Удмуртской Республики</w:t>
      </w:r>
      <w:r w:rsidR="0088695F">
        <w:t xml:space="preserve">», Совета депутатов муниципального образования </w:t>
      </w:r>
      <w:r w:rsidR="000231A8" w:rsidRPr="000231A8">
        <w:t xml:space="preserve">«Муниципальный округ </w:t>
      </w:r>
      <w:proofErr w:type="spellStart"/>
      <w:r w:rsidR="000231A8" w:rsidRPr="000231A8">
        <w:t>Камбарский</w:t>
      </w:r>
      <w:proofErr w:type="spellEnd"/>
      <w:r w:rsidR="000231A8" w:rsidRPr="000231A8">
        <w:t xml:space="preserve"> район Удмуртской Республики»</w:t>
      </w:r>
      <w:r w:rsidR="0088695F">
        <w:t xml:space="preserve"> и Администрации </w:t>
      </w:r>
      <w:r w:rsidR="000231A8" w:rsidRPr="000231A8">
        <w:t xml:space="preserve">муниципального образования «Муниципальный округ </w:t>
      </w:r>
      <w:proofErr w:type="spellStart"/>
      <w:r w:rsidR="000231A8" w:rsidRPr="000231A8">
        <w:t>Камбарский</w:t>
      </w:r>
      <w:proofErr w:type="spellEnd"/>
      <w:r w:rsidR="000231A8" w:rsidRPr="000231A8">
        <w:t xml:space="preserve"> район Удмуртской Республики» </w:t>
      </w:r>
      <w:r w:rsidR="0088695F">
        <w:t>(далее – Отдел делопроизводства) в случае, если заявление об оказании услуги поступило в Администрацию</w:t>
      </w:r>
      <w:proofErr w:type="gramEnd"/>
      <w:r w:rsidR="0088695F">
        <w:t xml:space="preserve"> в электронном виде, посредством Единого портала государственных и муниципальных услуг, посредством электронного взаимодействия с МФЦ. В случае</w:t>
      </w:r>
      <w:proofErr w:type="gramStart"/>
      <w:r w:rsidR="0088695F">
        <w:t>,</w:t>
      </w:r>
      <w:proofErr w:type="gramEnd"/>
      <w:r w:rsidR="0088695F">
        <w:t xml:space="preserve"> если заявление о предоставлении услуги подано в письменной форме, </w:t>
      </w:r>
      <w:r w:rsidR="000231A8">
        <w:t xml:space="preserve">оно регистрируется специалистом </w:t>
      </w:r>
      <w:r w:rsidR="0088695F">
        <w:t>отдела делопроизводства, вносится в программу, осуществляющую электронный документооборот и направляется на рассмотрение Главе муниципального образования «</w:t>
      </w:r>
      <w:r w:rsidR="00DA36B7">
        <w:t xml:space="preserve">Муниципальный округ </w:t>
      </w:r>
      <w:proofErr w:type="spellStart"/>
      <w:r w:rsidR="0088695F">
        <w:t>Камбарский</w:t>
      </w:r>
      <w:proofErr w:type="spellEnd"/>
      <w:r w:rsidR="0088695F">
        <w:t xml:space="preserve"> район</w:t>
      </w:r>
      <w:r w:rsidR="00DA36B7">
        <w:t xml:space="preserve"> Удмуртской Республики</w:t>
      </w:r>
      <w:r w:rsidR="0088695F">
        <w:t>», который определяет исполнителя муниципальной услуги, после чего заявление вместе с пакетом прилагаемых заявлений направляется курирующему заместителю Главы и непосредственно исполнителю услуги.</w:t>
      </w:r>
      <w:r w:rsidR="00011517">
        <w:t xml:space="preserve"> Срок процедуры не может превышать 1 рабочего дня.</w:t>
      </w:r>
    </w:p>
    <w:p w:rsidR="00011517" w:rsidRPr="00A4636C" w:rsidRDefault="00011517" w:rsidP="00626FE3">
      <w:pPr>
        <w:ind w:firstLine="567"/>
        <w:jc w:val="both"/>
      </w:pPr>
      <w:r w:rsidRPr="00A4636C">
        <w:t>3.3. Направление межведомственных запросов.</w:t>
      </w:r>
    </w:p>
    <w:p w:rsidR="00E22363" w:rsidRDefault="00011517" w:rsidP="00626FE3">
      <w:pPr>
        <w:ind w:firstLine="567"/>
        <w:jc w:val="both"/>
      </w:pPr>
      <w:proofErr w:type="gramStart"/>
      <w:r w:rsidRPr="00A4636C">
        <w:t xml:space="preserve">При поступлении заявления в Отдел, </w:t>
      </w:r>
      <w:r w:rsidR="00E22363" w:rsidRPr="00A4636C">
        <w:t>Должностное</w:t>
      </w:r>
      <w:r w:rsidR="00E22363" w:rsidRPr="0095273F">
        <w:t xml:space="preserve"> лицо</w:t>
      </w:r>
      <w:r w:rsidR="00C803C1" w:rsidRPr="0095273F">
        <w:t xml:space="preserve"> Отдела</w:t>
      </w:r>
      <w:r>
        <w:t xml:space="preserve"> п</w:t>
      </w:r>
      <w:r w:rsidR="00E22363" w:rsidRPr="0095273F">
        <w:t xml:space="preserve">роводит проверку наличия документов, прилагаемых к </w:t>
      </w:r>
      <w:r w:rsidR="00FC6030">
        <w:t>заявл</w:t>
      </w:r>
      <w:r w:rsidR="007A5D40" w:rsidRPr="0095273F">
        <w:t>ению</w:t>
      </w:r>
      <w:r>
        <w:t>, в случае необходимости получения дополнительных документов, не приложенных к заявлению, но необходимых для рассмотрения заявления и принятия решения, специалист Отдела запрашивает указанные документы в органах государственной власти, налоговых органах или органах местного самоуправления посредством направления межведомственных запросов.</w:t>
      </w:r>
      <w:proofErr w:type="gramEnd"/>
      <w:r>
        <w:t xml:space="preserve"> Срок процедуры не может превышать 1 рабочего дня.</w:t>
      </w:r>
    </w:p>
    <w:p w:rsidR="00011517" w:rsidRPr="0095273F" w:rsidRDefault="00011517" w:rsidP="00626FE3">
      <w:pPr>
        <w:tabs>
          <w:tab w:val="left" w:pos="1134"/>
        </w:tabs>
        <w:ind w:firstLine="567"/>
        <w:jc w:val="both"/>
      </w:pPr>
      <w:r>
        <w:t>3.4. Принятие решения</w:t>
      </w:r>
      <w:r w:rsidRPr="00011517">
        <w:t xml:space="preserve"> </w:t>
      </w:r>
      <w:r w:rsidRPr="0095273F">
        <w:t>по</w:t>
      </w:r>
      <w:r w:rsidR="000231A8">
        <w:t xml:space="preserve"> результатам рас</w:t>
      </w:r>
      <w:r w:rsidR="000231A8">
        <w:softHyphen/>
        <w:t>смотрения и</w:t>
      </w:r>
      <w:r w:rsidRPr="0095273F">
        <w:t xml:space="preserve"> проверки </w:t>
      </w:r>
      <w:r w:rsidR="00F45DCA">
        <w:t>заявления</w:t>
      </w:r>
      <w:r w:rsidR="000231A8">
        <w:t> и </w:t>
      </w:r>
      <w:r w:rsidRPr="0095273F">
        <w:t>приложенных к нему документов.</w:t>
      </w:r>
    </w:p>
    <w:p w:rsidR="00E22363" w:rsidRPr="0095273F" w:rsidRDefault="00F45DCA" w:rsidP="00626FE3">
      <w:pPr>
        <w:ind w:firstLine="567"/>
        <w:jc w:val="both"/>
      </w:pPr>
      <w:proofErr w:type="gramStart"/>
      <w:r>
        <w:t>В</w:t>
      </w:r>
      <w:r w:rsidR="00E22363" w:rsidRPr="0095273F">
        <w:t xml:space="preserve"> случае необходимости для принятия решения о</w:t>
      </w:r>
      <w:r w:rsidR="007A5D40" w:rsidRPr="0095273F">
        <w:t xml:space="preserve"> внесении сведений об организации ярмарок</w:t>
      </w:r>
      <w:r w:rsidR="00D66BFD" w:rsidRPr="0095273F">
        <w:t xml:space="preserve"> в Перечень</w:t>
      </w:r>
      <w:proofErr w:type="gramEnd"/>
      <w:r w:rsidR="00D66BFD" w:rsidRPr="0095273F">
        <w:t xml:space="preserve"> </w:t>
      </w:r>
      <w:r w:rsidR="003F6A81" w:rsidRPr="0095273F">
        <w:t>я</w:t>
      </w:r>
      <w:r w:rsidR="00D66BFD" w:rsidRPr="0095273F">
        <w:t>рмарок</w:t>
      </w:r>
      <w:r w:rsidR="007A5D40" w:rsidRPr="0095273F">
        <w:t xml:space="preserve"> д</w:t>
      </w:r>
      <w:r w:rsidR="00E22363" w:rsidRPr="0095273F">
        <w:t xml:space="preserve">олжностное лицо </w:t>
      </w:r>
      <w:r w:rsidR="00C803C1" w:rsidRPr="0095273F">
        <w:t>Отдела</w:t>
      </w:r>
      <w:r w:rsidR="00E22363" w:rsidRPr="0095273F">
        <w:t xml:space="preserve"> осуществляет выезд на место, заявленное для проведения ярмарки.      </w:t>
      </w:r>
    </w:p>
    <w:p w:rsidR="00626FE3" w:rsidRDefault="0095273F" w:rsidP="00626FE3">
      <w:pPr>
        <w:adjustRightInd w:val="0"/>
        <w:ind w:firstLine="567"/>
        <w:jc w:val="both"/>
        <w:outlineLvl w:val="2"/>
      </w:pPr>
      <w:r w:rsidRPr="0095273F">
        <w:t>Усло</w:t>
      </w:r>
      <w:r w:rsidR="00E22363" w:rsidRPr="0095273F">
        <w:t>вия предоставления муниципальной услуги:</w:t>
      </w:r>
      <w:r w:rsidR="00FC6030">
        <w:t xml:space="preserve"> </w:t>
      </w:r>
    </w:p>
    <w:p w:rsidR="00626FE3" w:rsidRDefault="00900BDB" w:rsidP="00626FE3">
      <w:pPr>
        <w:adjustRightInd w:val="0"/>
        <w:ind w:firstLine="567"/>
        <w:jc w:val="both"/>
        <w:outlineLvl w:val="2"/>
      </w:pPr>
      <w:r w:rsidRPr="0095273F">
        <w:t>Организатор ярмарки обеспечивает:</w:t>
      </w:r>
    </w:p>
    <w:p w:rsidR="00EE1289" w:rsidRPr="0095273F" w:rsidRDefault="00626FE3" w:rsidP="00626FE3">
      <w:pPr>
        <w:adjustRightInd w:val="0"/>
        <w:ind w:firstLine="567"/>
        <w:jc w:val="both"/>
        <w:outlineLvl w:val="2"/>
      </w:pPr>
      <w:proofErr w:type="gramStart"/>
      <w:r>
        <w:t>1)</w:t>
      </w:r>
      <w:r w:rsidR="00EE1289" w:rsidRPr="0095273F">
        <w:t xml:space="preserve"> разработку и утверждение плана мероприятий по организации ярмарки и продажи товаров (выполнения работ, оказания услуг) на ней с указанием: наименования организатора ярмарки, названия ярмарки, типа ярмарки, требований, установленных к единому стилю оформления мест для продажи товаров (выполнения работ, оказания услуг) на ярмарке, даты (периода) проведения, даты (периода) монтажа/демонтажа, места проведения, площади с указанием границ ярмарки, режима работы ярмарки</w:t>
      </w:r>
      <w:proofErr w:type="gramEnd"/>
      <w:r w:rsidR="00EE1289" w:rsidRPr="0095273F">
        <w:t xml:space="preserve">, </w:t>
      </w:r>
      <w:proofErr w:type="gramStart"/>
      <w:r w:rsidR="00EE1289" w:rsidRPr="0095273F">
        <w:t>порядка организации ярмарки, порядка предоставления мест для продажи товаров (выполнения работ, оказания услуг) на ярмарке с указанием количества мест для продажи товаров (выполнения работ, оказания услуг), в том числе бесплатных, схемы размещения мест для продажи товаров (выполнения работ, оказания услуг), расчета размера платы за предоставление оборудованных мест для продажи товаров (выполнения работ, оказания услуг);</w:t>
      </w:r>
      <w:proofErr w:type="gramEnd"/>
    </w:p>
    <w:p w:rsidR="00EE1289" w:rsidRPr="0095273F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E4C">
        <w:rPr>
          <w:rFonts w:ascii="Times New Roman" w:hAnsi="Times New Roman" w:cs="Times New Roman"/>
          <w:sz w:val="24"/>
          <w:szCs w:val="24"/>
        </w:rPr>
        <w:t>2)</w:t>
      </w:r>
      <w:r w:rsidRPr="0095273F">
        <w:rPr>
          <w:rFonts w:ascii="Times New Roman" w:hAnsi="Times New Roman" w:cs="Times New Roman"/>
          <w:sz w:val="24"/>
          <w:szCs w:val="24"/>
        </w:rPr>
        <w:t xml:space="preserve"> наличие информационного стенда в доступном для обозрения месте с указанием схемы размещения мест для продажи товаров (выполнения работ, оказания услуг), наименования и организационно-правовой формы организатора ярмарки, адреса его места нахождения, номеров контактных телефонов, режиме работы ярмарки, адресах и телефонах органов, осуществляющих контрольные и надзорные функции;</w:t>
      </w:r>
    </w:p>
    <w:p w:rsidR="00EE1289" w:rsidRPr="0095273F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3) наличие бесплатных мест для продажи товаров (выполнения работ, оказания услуг) не менее 5 процентов от общего количества оборудованных мест для продажи товаров (выполнения работ, оказания услуг) для граждан, реализующих продукцию с личного подсобного хозяйства, а также занимающихся садоводством и огородничеством;</w:t>
      </w:r>
    </w:p>
    <w:p w:rsidR="00EE1289" w:rsidRPr="0095273F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4) монтаж и демонтаж мест для продажи товаров (выполнения работ, оказания услуг);</w:t>
      </w:r>
    </w:p>
    <w:p w:rsidR="00EE1289" w:rsidRPr="0095273F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5) разметку и нумерацию мест для продажи товаров (выполнения работ, оказания услуг) согласно утвержденной схеме размещения мест для продажи товаров (выполнения работ, оказания услуг);</w:t>
      </w:r>
    </w:p>
    <w:p w:rsidR="00EE1289" w:rsidRPr="0095273F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6) выдачу кассового чека или квитанции об оплате за место для продажи товаров (выполнения работ, оказания услуг);</w:t>
      </w:r>
    </w:p>
    <w:p w:rsidR="00EE1289" w:rsidRPr="0095273F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7) оснащение ярмарочной площадки урнами и контейнерами для сбора мусора;</w:t>
      </w:r>
    </w:p>
    <w:p w:rsidR="00EE1289" w:rsidRPr="0095273F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8) уборку территории ярмарки и прилегающей к ней территории во время и по окончании работы ярмарки, вывоз мусора;</w:t>
      </w:r>
    </w:p>
    <w:p w:rsidR="00EE1289" w:rsidRPr="0095273F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9) организацию парковки автотранспорта продавцов и покупателей ярмарки;</w:t>
      </w:r>
    </w:p>
    <w:p w:rsidR="00EE1289" w:rsidRPr="0095273F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10) охрану общественного порядка в соответствии с законодательством;</w:t>
      </w:r>
    </w:p>
    <w:p w:rsidR="00EE1289" w:rsidRPr="0095273F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11) соблюдение правил благоустройства муниципального образования;</w:t>
      </w:r>
    </w:p>
    <w:p w:rsidR="00EE1289" w:rsidRPr="0095273F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12) осуществление продажи товаров (выполнения работ, оказания услуг), соответствующих типу ярмарки;</w:t>
      </w:r>
    </w:p>
    <w:p w:rsidR="00EE1289" w:rsidRPr="0095273F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13) соблюдение правил личной гигиены участниками ярмарки путем обеспечения ярмарочной площадки туалетами;</w:t>
      </w:r>
    </w:p>
    <w:p w:rsidR="00EE1289" w:rsidRPr="00011517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 xml:space="preserve">14) соблюдение участниками ярмарки требований, установленных </w:t>
      </w:r>
      <w:r w:rsidRPr="0001151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защите прав потребителей, в области обеспечения санитарно-эпидемиологического благополучия населения, о пожарной безопасности, в области охраны окружающей среды, ветеринарии и другие требования, предусмотренные законодательством Российской Федерации;</w:t>
      </w:r>
    </w:p>
    <w:p w:rsidR="00EE1289" w:rsidRPr="00011517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 xml:space="preserve">15) принятие мер, предусмотренных </w:t>
      </w:r>
      <w:hyperlink r:id="rId17" w:tooltip="Постановление Правительства РФ от 19.10.2017 N 1273 &quot;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&quot;{КонсультантПлюс}" w:history="1">
        <w:r w:rsidRPr="0001151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1151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</w:t>
      </w:r>
      <w:r w:rsidR="00A4636C">
        <w:rPr>
          <w:rFonts w:ascii="Times New Roman" w:hAnsi="Times New Roman" w:cs="Times New Roman"/>
          <w:sz w:val="24"/>
          <w:szCs w:val="24"/>
        </w:rPr>
        <w:t>ерации от 19 октября 2017 года № 1273 «</w:t>
      </w:r>
      <w:r w:rsidRPr="00011517">
        <w:rPr>
          <w:rFonts w:ascii="Times New Roman" w:hAnsi="Times New Roman" w:cs="Times New Roman"/>
          <w:sz w:val="24"/>
          <w:szCs w:val="24"/>
        </w:rPr>
        <w:t>Об утверждении требований к антитеррористической защищенности торговых объектов (территорий) и формы паспорта безопасности</w:t>
      </w:r>
      <w:r w:rsidR="00A4636C">
        <w:rPr>
          <w:rFonts w:ascii="Times New Roman" w:hAnsi="Times New Roman" w:cs="Times New Roman"/>
          <w:sz w:val="24"/>
          <w:szCs w:val="24"/>
        </w:rPr>
        <w:t xml:space="preserve"> торгового объекта (территории)»</w:t>
      </w:r>
      <w:r w:rsidRPr="00011517">
        <w:rPr>
          <w:rFonts w:ascii="Times New Roman" w:hAnsi="Times New Roman" w:cs="Times New Roman"/>
          <w:sz w:val="24"/>
          <w:szCs w:val="24"/>
        </w:rPr>
        <w:t>;</w:t>
      </w:r>
    </w:p>
    <w:p w:rsidR="00EE1289" w:rsidRPr="00011517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16) наличие в доступном для покупателей месте контрольных весов;</w:t>
      </w:r>
    </w:p>
    <w:p w:rsidR="00EE1289" w:rsidRPr="00011517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517">
        <w:rPr>
          <w:rFonts w:ascii="Times New Roman" w:hAnsi="Times New Roman" w:cs="Times New Roman"/>
          <w:sz w:val="24"/>
          <w:szCs w:val="24"/>
        </w:rPr>
        <w:t xml:space="preserve">17) наличие у организатора (оператора) ярмарки текстов </w:t>
      </w:r>
      <w:hyperlink r:id="rId18" w:tooltip="Закон РФ от 07.02.1992 N 2300-1 (ред. от 24.04.2020) &quot;О защите прав потребителей&quot;{КонсультантПлюс}" w:history="1">
        <w:r w:rsidRPr="0001151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11517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потребителей", </w:t>
      </w:r>
      <w:hyperlink r:id="rId19" w:tooltip="Постановление Правительства РФ от 19.01.1998 N 55 (ред. от 16.05.2020) &quot;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" w:history="1">
        <w:r w:rsidRPr="00011517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011517">
        <w:rPr>
          <w:rFonts w:ascii="Times New Roman" w:hAnsi="Times New Roman" w:cs="Times New Roman"/>
          <w:sz w:val="24"/>
          <w:szCs w:val="24"/>
        </w:rPr>
        <w:t xml:space="preserve"> продажи отдельных видов товаров, </w:t>
      </w:r>
      <w:hyperlink r:id="rId20" w:tooltip="Постановление Правительства РФ от 19.01.1998 N 55 (ред. от 16.05.2020) &quot;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" w:history="1">
        <w:r w:rsidRPr="00011517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011517">
        <w:rPr>
          <w:rFonts w:ascii="Times New Roman" w:hAnsi="Times New Roman" w:cs="Times New Roman"/>
          <w:sz w:val="24"/>
          <w:szCs w:val="24"/>
        </w:rPr>
        <w:t xml:space="preserve">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</w:t>
      </w:r>
      <w:proofErr w:type="gramEnd"/>
      <w:r w:rsidRPr="0001151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tooltip="Постановление Правительства РФ от 19.01.1998 N 55 (ред. от 16.05.2020) &quot;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" w:history="1">
        <w:r w:rsidRPr="00011517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011517">
        <w:rPr>
          <w:rFonts w:ascii="Times New Roman" w:hAnsi="Times New Roman" w:cs="Times New Roman"/>
          <w:sz w:val="24"/>
          <w:szCs w:val="24"/>
        </w:rPr>
        <w:t xml:space="preserve">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комплектации, утвержденных постановлением Правительства Российской Фе</w:t>
      </w:r>
      <w:r w:rsidR="00A4636C">
        <w:rPr>
          <w:rFonts w:ascii="Times New Roman" w:hAnsi="Times New Roman" w:cs="Times New Roman"/>
          <w:sz w:val="24"/>
          <w:szCs w:val="24"/>
        </w:rPr>
        <w:t>дерации от 19 января 1998 года №</w:t>
      </w:r>
      <w:r w:rsidRPr="00011517">
        <w:rPr>
          <w:rFonts w:ascii="Times New Roman" w:hAnsi="Times New Roman" w:cs="Times New Roman"/>
          <w:sz w:val="24"/>
          <w:szCs w:val="24"/>
        </w:rPr>
        <w:t xml:space="preserve"> 55, книги отзывов и предложений;</w:t>
      </w:r>
    </w:p>
    <w:p w:rsidR="00EE1289" w:rsidRPr="0095273F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1517">
        <w:rPr>
          <w:rFonts w:ascii="Times New Roman" w:hAnsi="Times New Roman" w:cs="Times New Roman"/>
          <w:sz w:val="24"/>
          <w:szCs w:val="24"/>
        </w:rPr>
        <w:t>18) опубликование в средствах массовой информации и размещение в информационно-телекоммуникационной сети "Интернет" информации</w:t>
      </w:r>
      <w:r w:rsidRPr="0095273F">
        <w:rPr>
          <w:rFonts w:ascii="Times New Roman" w:hAnsi="Times New Roman" w:cs="Times New Roman"/>
          <w:sz w:val="24"/>
          <w:szCs w:val="24"/>
        </w:rPr>
        <w:t xml:space="preserve"> о плане мероприятий по организации ярмарки и продажи товаров (выполнения работ, оказания услуг) на ней.</w:t>
      </w:r>
    </w:p>
    <w:p w:rsidR="00EE1289" w:rsidRPr="0095273F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>18. В случае проведения праздничной и (или) тематической ярмарки организатором ярмарки предусматривается зона для организации культурно-массового мероприятия, массовых гуляний, зоны отдыха и питания.</w:t>
      </w:r>
    </w:p>
    <w:p w:rsidR="00EE1289" w:rsidRPr="0095273F" w:rsidRDefault="00EE1289" w:rsidP="00F45D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73F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95273F">
        <w:rPr>
          <w:rFonts w:ascii="Times New Roman" w:hAnsi="Times New Roman" w:cs="Times New Roman"/>
          <w:sz w:val="24"/>
          <w:szCs w:val="24"/>
        </w:rPr>
        <w:t>Организатор (оператор) ярмарки обеспечивает оборудование ярмарки и мест для продажи товаров (выполнения работ, оказания услуг) с учетом необходимости соблюдения единого стиля оформления мест для продажи товаров (выполнения работ, оказания услуг) на ярмарке, а также исполнение участниками ярмарки требований к установленному единому стилю (в том числе по оформлению ценников, спецодежды, каркасно-тентовых конструкций), размещение участников ярмарки согласно схеме размещения мест для продажи</w:t>
      </w:r>
      <w:proofErr w:type="gramEnd"/>
      <w:r w:rsidRPr="009527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73F">
        <w:rPr>
          <w:rFonts w:ascii="Times New Roman" w:hAnsi="Times New Roman" w:cs="Times New Roman"/>
          <w:sz w:val="24"/>
          <w:szCs w:val="24"/>
        </w:rPr>
        <w:t xml:space="preserve">товаров (выполнения работ, оказания услуг), соблюдение участниками ярмарки надлежащего внешнего вида мест для продажи товаров (выполнения работ, оказания услуг) (эстетический внешний вид, отсутствие повреждений и деформаций) в течение всего срока работы ярмарки, подготовку ярмарочной площадки к монтажу торговых конструкций, торгового оборудования и </w:t>
      </w:r>
      <w:proofErr w:type="spellStart"/>
      <w:r w:rsidRPr="0095273F">
        <w:rPr>
          <w:rFonts w:ascii="Times New Roman" w:hAnsi="Times New Roman" w:cs="Times New Roman"/>
          <w:sz w:val="24"/>
          <w:szCs w:val="24"/>
        </w:rPr>
        <w:t>электрокоммуникаций</w:t>
      </w:r>
      <w:proofErr w:type="spellEnd"/>
      <w:r w:rsidRPr="0095273F">
        <w:rPr>
          <w:rFonts w:ascii="Times New Roman" w:hAnsi="Times New Roman" w:cs="Times New Roman"/>
          <w:sz w:val="24"/>
          <w:szCs w:val="24"/>
        </w:rPr>
        <w:t>, монтажу/демонтажу торговых конструкций и торгового оборудования перед и после каждого периода (даты) проведения ярмарки.</w:t>
      </w:r>
      <w:proofErr w:type="gramEnd"/>
    </w:p>
    <w:p w:rsidR="00E22363" w:rsidRPr="0095273F" w:rsidRDefault="00E22363" w:rsidP="00777BD3">
      <w:pPr>
        <w:ind w:firstLine="567"/>
        <w:jc w:val="both"/>
      </w:pPr>
      <w:r w:rsidRPr="0095273F">
        <w:t xml:space="preserve">По результатам рассмотрения </w:t>
      </w:r>
      <w:r w:rsidR="00B446B6">
        <w:t>заявл</w:t>
      </w:r>
      <w:r w:rsidR="00900BDB" w:rsidRPr="0095273F">
        <w:t>ения</w:t>
      </w:r>
      <w:r w:rsidRPr="0095273F">
        <w:t>:</w:t>
      </w:r>
    </w:p>
    <w:p w:rsidR="00E22363" w:rsidRPr="0095273F" w:rsidRDefault="00E22363" w:rsidP="00777BD3">
      <w:pPr>
        <w:ind w:firstLine="567"/>
        <w:jc w:val="both"/>
      </w:pPr>
      <w:r w:rsidRPr="0095273F">
        <w:t xml:space="preserve">- </w:t>
      </w:r>
      <w:r w:rsidR="00805150" w:rsidRPr="0095273F">
        <w:t xml:space="preserve"> </w:t>
      </w:r>
      <w:r w:rsidRPr="0095273F">
        <w:t>в случае отказа заявителю направляется мотивированный ответ</w:t>
      </w:r>
      <w:r w:rsidR="00E027A8" w:rsidRPr="0095273F">
        <w:t xml:space="preserve"> об отказе во внесении сведений об организации ярмарки в Перечень ярмарок</w:t>
      </w:r>
      <w:r w:rsidRPr="0095273F">
        <w:t>;</w:t>
      </w:r>
    </w:p>
    <w:p w:rsidR="00E22363" w:rsidRDefault="00805150" w:rsidP="00777BD3">
      <w:pPr>
        <w:ind w:firstLine="567"/>
        <w:jc w:val="both"/>
      </w:pPr>
      <w:r w:rsidRPr="0095273F">
        <w:t xml:space="preserve"> </w:t>
      </w:r>
      <w:r w:rsidR="004C2018" w:rsidRPr="0095273F">
        <w:t>-</w:t>
      </w:r>
      <w:r w:rsidRPr="0095273F">
        <w:t xml:space="preserve"> </w:t>
      </w:r>
      <w:r w:rsidR="00E22363" w:rsidRPr="0095273F">
        <w:t xml:space="preserve">в случае положительного решения </w:t>
      </w:r>
      <w:r w:rsidR="005E5D1C" w:rsidRPr="0095273F">
        <w:t>организатору ярмарки направляется уведомление о внесении сведений об организации ярмарок в Перечень ярмарок.</w:t>
      </w:r>
    </w:p>
    <w:p w:rsidR="00E22363" w:rsidRPr="00A4636C" w:rsidRDefault="00E22363" w:rsidP="00777BD3">
      <w:pPr>
        <w:ind w:firstLine="567"/>
        <w:jc w:val="both"/>
      </w:pPr>
      <w:r w:rsidRPr="00A4636C">
        <w:t>3.</w:t>
      </w:r>
      <w:r w:rsidR="00CE73EE">
        <w:t>5</w:t>
      </w:r>
      <w:r w:rsidR="00B13205" w:rsidRPr="00A4636C">
        <w:t xml:space="preserve">. </w:t>
      </w:r>
      <w:r w:rsidR="00F45DCA" w:rsidRPr="00A4636C">
        <w:t>Выдача р</w:t>
      </w:r>
      <w:r w:rsidRPr="00A4636C">
        <w:t>езультат</w:t>
      </w:r>
      <w:r w:rsidR="00F45DCA" w:rsidRPr="00A4636C">
        <w:t>а</w:t>
      </w:r>
      <w:r w:rsidRPr="00A4636C">
        <w:t xml:space="preserve"> предоставления муниципальной услуги</w:t>
      </w:r>
    </w:p>
    <w:p w:rsidR="00E22363" w:rsidRPr="0095273F" w:rsidRDefault="00E22363" w:rsidP="00777BD3">
      <w:pPr>
        <w:ind w:firstLine="567"/>
        <w:jc w:val="both"/>
      </w:pPr>
      <w:r w:rsidRPr="0095273F">
        <w:t>Результат предоставления муниципальной услуги</w:t>
      </w:r>
      <w:r w:rsidR="0023794A" w:rsidRPr="0095273F">
        <w:t xml:space="preserve"> выдается З</w:t>
      </w:r>
      <w:r w:rsidRPr="0095273F">
        <w:t>аявителю не позднее  3- х</w:t>
      </w:r>
      <w:r w:rsidR="0023794A" w:rsidRPr="0095273F">
        <w:t xml:space="preserve"> рабочих</w:t>
      </w:r>
      <w:r w:rsidRPr="0095273F">
        <w:t xml:space="preserve"> дней со дня принятия </w:t>
      </w:r>
      <w:r w:rsidRPr="0095273F">
        <w:rPr>
          <w:rStyle w:val="a4"/>
          <w:b w:val="0"/>
        </w:rPr>
        <w:t>решения Администрации</w:t>
      </w:r>
      <w:r w:rsidRPr="0095273F">
        <w:t xml:space="preserve">. </w:t>
      </w:r>
    </w:p>
    <w:p w:rsidR="00E22363" w:rsidRPr="0095273F" w:rsidRDefault="00E22363" w:rsidP="00777BD3">
      <w:pPr>
        <w:ind w:firstLine="567"/>
        <w:jc w:val="both"/>
      </w:pPr>
      <w:r w:rsidRPr="0095273F">
        <w:t>В случае нарушения соблюдения регламента к виновным лицам применяются меры ответственности в порядке, установленном законодательством Российской Федерации.</w:t>
      </w:r>
    </w:p>
    <w:p w:rsidR="00E22363" w:rsidRPr="0095273F" w:rsidRDefault="00E22363" w:rsidP="00777BD3">
      <w:pPr>
        <w:pStyle w:val="a3"/>
        <w:spacing w:after="0"/>
        <w:ind w:firstLine="567"/>
        <w:jc w:val="both"/>
      </w:pPr>
      <w:r w:rsidRPr="0095273F">
        <w:t xml:space="preserve">Основанием для начала выдачи документов является поступление специалисту </w:t>
      </w:r>
      <w:r w:rsidR="00C17F84" w:rsidRPr="0095273F">
        <w:t>Отдела</w:t>
      </w:r>
      <w:r w:rsidRPr="0095273F">
        <w:t>, ответственному за выдачу документов, необходимых документов для выдачи их заявителю.</w:t>
      </w:r>
    </w:p>
    <w:p w:rsidR="00E22363" w:rsidRPr="0095273F" w:rsidRDefault="00E22363" w:rsidP="00777BD3">
      <w:pPr>
        <w:ind w:firstLine="567"/>
        <w:jc w:val="both"/>
      </w:pPr>
      <w:r w:rsidRPr="0095273F">
        <w:tab/>
        <w:t xml:space="preserve">Специалист </w:t>
      </w:r>
      <w:r w:rsidR="00C17F84" w:rsidRPr="0095273F">
        <w:t>Отдела</w:t>
      </w:r>
      <w:r w:rsidRPr="0095273F">
        <w:t>, ответственный за выдачу документов, устанавливает личность заявителя, в том числе проверяет документ, удостоверяющий личность, проверяет правомочность заявителя, в том числе полномочия представителя.</w:t>
      </w:r>
    </w:p>
    <w:p w:rsidR="00E22363" w:rsidRPr="0095273F" w:rsidRDefault="00E22363" w:rsidP="00777BD3">
      <w:pPr>
        <w:ind w:firstLine="567"/>
        <w:jc w:val="both"/>
      </w:pPr>
      <w:r w:rsidRPr="0095273F">
        <w:tab/>
        <w:t xml:space="preserve">Специалист </w:t>
      </w:r>
      <w:r w:rsidR="00C17F84" w:rsidRPr="0095273F">
        <w:t>Отдела</w:t>
      </w:r>
      <w:r w:rsidRPr="0095273F">
        <w:t>, ответственный за выдачу документов, делает запись в книге учета выданных документов, в расписке, знакомит заявителя с перечнем выдаваемых документов (оглашает названия выдаваемых документов). Заявитель расписывается в получении документов в книге учета выданных документов и в расписке. Специалист, ответственный за выдачу документов, выдает документы заявителю.</w:t>
      </w:r>
    </w:p>
    <w:p w:rsidR="00E22363" w:rsidRPr="0095273F" w:rsidRDefault="00E22363" w:rsidP="00777BD3">
      <w:pPr>
        <w:autoSpaceDE w:val="0"/>
        <w:autoSpaceDN w:val="0"/>
        <w:adjustRightInd w:val="0"/>
        <w:ind w:firstLine="567"/>
        <w:jc w:val="both"/>
        <w:outlineLvl w:val="2"/>
      </w:pPr>
      <w:r w:rsidRPr="0095273F">
        <w:t xml:space="preserve">В случае если заявитель в установленный в расписке срок не обратился в </w:t>
      </w:r>
      <w:r w:rsidR="00C17F84" w:rsidRPr="0095273F">
        <w:t>Отдел</w:t>
      </w:r>
      <w:r w:rsidRPr="0095273F">
        <w:t xml:space="preserve"> для получения результатов предоставления муниципальной услуги, его документы хранятся в </w:t>
      </w:r>
      <w:r w:rsidR="00C17F84" w:rsidRPr="0095273F">
        <w:t>Отделе</w:t>
      </w:r>
      <w:r w:rsidRPr="0095273F">
        <w:t>.</w:t>
      </w:r>
      <w:r w:rsidR="0023794A" w:rsidRPr="0095273F">
        <w:t xml:space="preserve"> </w:t>
      </w:r>
    </w:p>
    <w:p w:rsidR="00B13205" w:rsidRPr="0095273F" w:rsidRDefault="00B13205" w:rsidP="00777BD3">
      <w:pPr>
        <w:widowControl w:val="0"/>
        <w:autoSpaceDE w:val="0"/>
        <w:autoSpaceDN w:val="0"/>
        <w:adjustRightInd w:val="0"/>
        <w:ind w:firstLine="567"/>
        <w:jc w:val="both"/>
      </w:pPr>
      <w:r w:rsidRPr="0095273F">
        <w:t>Перечень ярмарок формируется Администрацией и публикуется на официальном сайте в информационно-телекоммуникационной сети "Интернет", а также направляется в Министерство торговли и бытовых услуг Удмуртской Республики.</w:t>
      </w:r>
    </w:p>
    <w:p w:rsidR="00B13205" w:rsidRPr="0095273F" w:rsidRDefault="00B13205" w:rsidP="00B13205">
      <w:pPr>
        <w:widowControl w:val="0"/>
        <w:autoSpaceDE w:val="0"/>
        <w:autoSpaceDN w:val="0"/>
        <w:adjustRightInd w:val="0"/>
        <w:ind w:firstLine="540"/>
        <w:jc w:val="both"/>
      </w:pPr>
      <w:r w:rsidRPr="0095273F">
        <w:t>Сведения в Перечень ярмарок вносятся не позднее 3 рабочих дней после принятия решения о внесении сведений об организации ярмарки в Перечень ярмарок или принятия решения об организации ярмарки Администрацией</w:t>
      </w:r>
      <w:r w:rsidR="00777BD3" w:rsidRPr="00777BD3">
        <w:t>.</w:t>
      </w:r>
      <w:r w:rsidRPr="0095273F">
        <w:t xml:space="preserve"> В течение данного срока </w:t>
      </w:r>
      <w:r w:rsidR="00204933" w:rsidRPr="0095273F">
        <w:t xml:space="preserve">Администрация </w:t>
      </w:r>
      <w:r w:rsidRPr="0095273F">
        <w:t xml:space="preserve">вносит соответствующие сведения в информацию, размещенную на официальном сайте в информационно-телекоммуникационной сети "Интернет", а также направляет их в Министерство </w:t>
      </w:r>
      <w:r w:rsidR="006B36A7" w:rsidRPr="0095273F">
        <w:t xml:space="preserve"> промышленности и </w:t>
      </w:r>
      <w:r w:rsidRPr="0095273F">
        <w:t>торговли  Удмуртской Республики.</w:t>
      </w:r>
    </w:p>
    <w:p w:rsidR="00E22363" w:rsidRPr="0095273F" w:rsidRDefault="00E22363" w:rsidP="00E22363">
      <w:pPr>
        <w:pStyle w:val="a3"/>
        <w:tabs>
          <w:tab w:val="left" w:pos="360"/>
        </w:tabs>
        <w:spacing w:after="0"/>
        <w:ind w:firstLine="709"/>
        <w:jc w:val="both"/>
      </w:pPr>
    </w:p>
    <w:p w:rsidR="00CE73EE" w:rsidRDefault="0023794A" w:rsidP="00E22363">
      <w:pPr>
        <w:adjustRightInd w:val="0"/>
        <w:ind w:firstLine="709"/>
        <w:jc w:val="center"/>
        <w:outlineLvl w:val="1"/>
        <w:rPr>
          <w:b/>
        </w:rPr>
      </w:pPr>
      <w:r w:rsidRPr="0095273F">
        <w:rPr>
          <w:b/>
        </w:rPr>
        <w:t>4</w:t>
      </w:r>
      <w:r w:rsidR="00E22363" w:rsidRPr="0095273F">
        <w:rPr>
          <w:b/>
        </w:rPr>
        <w:t xml:space="preserve">. </w:t>
      </w:r>
      <w:r w:rsidRPr="0095273F">
        <w:rPr>
          <w:b/>
        </w:rPr>
        <w:t>ФОРМЫ КОНТРО</w:t>
      </w:r>
      <w:r w:rsidR="00CE73EE">
        <w:rPr>
          <w:b/>
        </w:rPr>
        <w:t xml:space="preserve">ЛЯ ИСПОЛНЕНИЯ </w:t>
      </w:r>
    </w:p>
    <w:p w:rsidR="00E22363" w:rsidRPr="0095273F" w:rsidRDefault="00CE73EE" w:rsidP="00E22363">
      <w:pPr>
        <w:adjustRightInd w:val="0"/>
        <w:ind w:firstLine="709"/>
        <w:jc w:val="center"/>
        <w:outlineLvl w:val="1"/>
        <w:rPr>
          <w:b/>
        </w:rPr>
      </w:pPr>
      <w:r>
        <w:rPr>
          <w:b/>
        </w:rPr>
        <w:t xml:space="preserve">АДМИНИСТРАТИВНОГО </w:t>
      </w:r>
      <w:r w:rsidR="0023794A" w:rsidRPr="0095273F">
        <w:rPr>
          <w:b/>
        </w:rPr>
        <w:t>РЕГЛАМЕНТА</w:t>
      </w:r>
    </w:p>
    <w:p w:rsidR="00E22363" w:rsidRPr="0095273F" w:rsidRDefault="00E22363" w:rsidP="00777BD3">
      <w:pPr>
        <w:adjustRightInd w:val="0"/>
        <w:ind w:firstLine="567"/>
        <w:jc w:val="center"/>
        <w:outlineLvl w:val="1"/>
      </w:pPr>
    </w:p>
    <w:p w:rsidR="0023794A" w:rsidRPr="0095273F" w:rsidRDefault="00E22363" w:rsidP="00777BD3">
      <w:pPr>
        <w:adjustRightInd w:val="0"/>
        <w:ind w:firstLine="567"/>
        <w:jc w:val="both"/>
        <w:outlineLvl w:val="1"/>
      </w:pPr>
      <w:r w:rsidRPr="0095273F">
        <w:t>4.</w:t>
      </w:r>
      <w:r w:rsidR="0023794A" w:rsidRPr="0095273F">
        <w:t>1</w:t>
      </w:r>
      <w:r w:rsidRPr="0095273F">
        <w:t xml:space="preserve">. </w:t>
      </w:r>
      <w:r w:rsidR="0023794A" w:rsidRPr="0095273F">
        <w:t xml:space="preserve">Текущий </w:t>
      </w:r>
      <w:proofErr w:type="gramStart"/>
      <w:r w:rsidR="0023794A" w:rsidRPr="0095273F">
        <w:t>контроль за</w:t>
      </w:r>
      <w:proofErr w:type="gramEnd"/>
      <w:r w:rsidR="0023794A" w:rsidRPr="0095273F"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исполнению муниципальной услуги должностными лицами </w:t>
      </w:r>
      <w:r w:rsidR="00C17F84" w:rsidRPr="0095273F">
        <w:t xml:space="preserve">Отдела по </w:t>
      </w:r>
      <w:r w:rsidR="00BA5076" w:rsidRPr="0095273F">
        <w:t>экономике Администра</w:t>
      </w:r>
      <w:r w:rsidR="00C17F84" w:rsidRPr="0095273F">
        <w:t xml:space="preserve">ции </w:t>
      </w:r>
      <w:r w:rsidR="00777BD3" w:rsidRPr="00777BD3">
        <w:t xml:space="preserve">муниципального образования «Муниципальный округ </w:t>
      </w:r>
      <w:proofErr w:type="spellStart"/>
      <w:r w:rsidR="00777BD3" w:rsidRPr="00777BD3">
        <w:t>Камбарский</w:t>
      </w:r>
      <w:proofErr w:type="spellEnd"/>
      <w:r w:rsidR="00777BD3" w:rsidRPr="00777BD3">
        <w:t xml:space="preserve"> район Удмуртской Республики».</w:t>
      </w:r>
      <w:r w:rsidR="0023794A" w:rsidRPr="0095273F">
        <w:t xml:space="preserve"> </w:t>
      </w:r>
    </w:p>
    <w:p w:rsidR="00E22363" w:rsidRPr="0095273F" w:rsidRDefault="00E22363" w:rsidP="00777BD3">
      <w:pPr>
        <w:adjustRightInd w:val="0"/>
        <w:ind w:firstLine="567"/>
        <w:jc w:val="both"/>
        <w:outlineLvl w:val="1"/>
      </w:pPr>
      <w:r w:rsidRPr="0095273F">
        <w:t>4.</w:t>
      </w:r>
      <w:r w:rsidR="0023794A" w:rsidRPr="0095273F">
        <w:t>2</w:t>
      </w:r>
      <w:r w:rsidRPr="0095273F">
        <w:t xml:space="preserve">. Текущий </w:t>
      </w:r>
      <w:proofErr w:type="gramStart"/>
      <w:r w:rsidRPr="0095273F">
        <w:t>контроль за</w:t>
      </w:r>
      <w:proofErr w:type="gramEnd"/>
      <w:r w:rsidRPr="0095273F">
        <w:t xml:space="preserve"> соблюдением и исполнением ответственными лицами приема и выдачи документов заявителю, а также осуществлением взаимодействия в порядке межведомственного информационного взаимодействия, подготовкой и направлением межведомственных запросов о предоставлении документов и информации,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</w:t>
      </w:r>
      <w:proofErr w:type="gramStart"/>
      <w:r w:rsidRPr="0095273F">
        <w:t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</w:t>
      </w:r>
      <w:r w:rsidR="00363F12">
        <w:t xml:space="preserve"> 7 Федерального закона от 27 июля </w:t>
      </w:r>
      <w:r w:rsidRPr="0095273F">
        <w:t xml:space="preserve">2010 № 210-ФЗ «Об организации предоставления государственных и муниципальных услуг», осуществляется </w:t>
      </w:r>
      <w:r w:rsidR="00363F12">
        <w:t xml:space="preserve">заместителем Главы </w:t>
      </w:r>
      <w:r w:rsidR="00927B51" w:rsidRPr="0095273F">
        <w:t xml:space="preserve">по  </w:t>
      </w:r>
      <w:r w:rsidR="003502C6">
        <w:t xml:space="preserve">экономике и </w:t>
      </w:r>
      <w:r w:rsidR="00927B51" w:rsidRPr="0095273F">
        <w:t>финансам</w:t>
      </w:r>
      <w:r w:rsidR="003502C6">
        <w:t xml:space="preserve"> -</w:t>
      </w:r>
      <w:r w:rsidR="003502C6" w:rsidRPr="003502C6">
        <w:t xml:space="preserve"> начальник</w:t>
      </w:r>
      <w:r w:rsidR="003502C6">
        <w:t>ом</w:t>
      </w:r>
      <w:r w:rsidR="003502C6" w:rsidRPr="003502C6">
        <w:t xml:space="preserve"> Управления финансов Администрации</w:t>
      </w:r>
      <w:proofErr w:type="gramEnd"/>
      <w:r w:rsidR="003502C6" w:rsidRPr="003502C6">
        <w:t xml:space="preserve"> муниципального образования «Муниципальный округ </w:t>
      </w:r>
      <w:proofErr w:type="spellStart"/>
      <w:r w:rsidR="003502C6" w:rsidRPr="003502C6">
        <w:t>Камбарский</w:t>
      </w:r>
      <w:proofErr w:type="spellEnd"/>
      <w:r w:rsidR="003502C6" w:rsidRPr="003502C6">
        <w:t xml:space="preserve"> район Удмуртской Республики».</w:t>
      </w:r>
    </w:p>
    <w:p w:rsidR="00E22363" w:rsidRPr="0095273F" w:rsidRDefault="00E22363" w:rsidP="00777BD3">
      <w:pPr>
        <w:adjustRightInd w:val="0"/>
        <w:ind w:firstLine="567"/>
        <w:jc w:val="both"/>
        <w:outlineLvl w:val="1"/>
      </w:pPr>
      <w:r w:rsidRPr="0095273F">
        <w:t>4.</w:t>
      </w:r>
      <w:r w:rsidR="004E7971" w:rsidRPr="0095273F">
        <w:t>3</w:t>
      </w:r>
      <w:r w:rsidRPr="0095273F">
        <w:t xml:space="preserve">. </w:t>
      </w:r>
      <w:proofErr w:type="gramStart"/>
      <w:r w:rsidR="004E7971" w:rsidRPr="0095273F">
        <w:t>Контроль за</w:t>
      </w:r>
      <w:proofErr w:type="gramEnd"/>
      <w:r w:rsidR="004E7971" w:rsidRPr="0095273F">
        <w:t xml:space="preserve"> полнотой и качеством предоставления муниципальной услуги может проводить Глава </w:t>
      </w:r>
      <w:r w:rsidR="00777BD3" w:rsidRPr="00777BD3">
        <w:t xml:space="preserve">муниципального образования «Муниципальный округ </w:t>
      </w:r>
      <w:proofErr w:type="spellStart"/>
      <w:r w:rsidR="00777BD3" w:rsidRPr="00777BD3">
        <w:t>Камбарск</w:t>
      </w:r>
      <w:r w:rsidR="00777BD3">
        <w:t>ий</w:t>
      </w:r>
      <w:proofErr w:type="spellEnd"/>
      <w:r w:rsidR="00777BD3">
        <w:t xml:space="preserve"> район Удмуртской Республики»</w:t>
      </w:r>
      <w:r w:rsidR="00777BD3" w:rsidRPr="00777BD3">
        <w:t xml:space="preserve"> </w:t>
      </w:r>
      <w:r w:rsidR="004E7971" w:rsidRPr="0095273F">
        <w:t xml:space="preserve">и заместитель Главы </w:t>
      </w:r>
      <w:r w:rsidR="00BA5076" w:rsidRPr="0095273F">
        <w:t>по</w:t>
      </w:r>
      <w:r w:rsidR="00927B51" w:rsidRPr="0095273F">
        <w:t xml:space="preserve"> </w:t>
      </w:r>
      <w:r w:rsidR="00777BD3">
        <w:t xml:space="preserve">экономике и </w:t>
      </w:r>
      <w:r w:rsidR="00927B51" w:rsidRPr="0095273F">
        <w:t>финансам</w:t>
      </w:r>
      <w:r w:rsidR="00777BD3">
        <w:t xml:space="preserve"> – начальник Управления финансов Администрации </w:t>
      </w:r>
      <w:r w:rsidR="00777BD3" w:rsidRPr="00777BD3">
        <w:t xml:space="preserve">муниципального образования «Муниципальный округ </w:t>
      </w:r>
      <w:proofErr w:type="spellStart"/>
      <w:r w:rsidR="00777BD3" w:rsidRPr="00777BD3">
        <w:t>Камбарский</w:t>
      </w:r>
      <w:proofErr w:type="spellEnd"/>
      <w:r w:rsidR="00777BD3" w:rsidRPr="00777BD3">
        <w:t xml:space="preserve"> район Удмуртской Республики».</w:t>
      </w:r>
      <w:r w:rsidR="004E7971" w:rsidRPr="0095273F">
        <w:t xml:space="preserve">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действие (бездействие) должностных лиц </w:t>
      </w:r>
      <w:r w:rsidR="00927B51" w:rsidRPr="0095273F">
        <w:t xml:space="preserve">Отдела по </w:t>
      </w:r>
      <w:r w:rsidR="00BA5076" w:rsidRPr="0095273F">
        <w:t xml:space="preserve">экономике Администрации </w:t>
      </w:r>
      <w:r w:rsidR="00777BD3" w:rsidRPr="00777BD3">
        <w:t xml:space="preserve">муниципального образования «Муниципальный округ </w:t>
      </w:r>
      <w:proofErr w:type="spellStart"/>
      <w:r w:rsidR="00777BD3" w:rsidRPr="00777BD3">
        <w:t>Камбарский</w:t>
      </w:r>
      <w:proofErr w:type="spellEnd"/>
      <w:r w:rsidR="00777BD3" w:rsidRPr="00777BD3">
        <w:t xml:space="preserve"> район Удмуртской Республики».</w:t>
      </w:r>
    </w:p>
    <w:p w:rsidR="004E7971" w:rsidRPr="0095273F" w:rsidRDefault="004E7971" w:rsidP="00777BD3">
      <w:pPr>
        <w:adjustRightInd w:val="0"/>
        <w:ind w:firstLine="567"/>
        <w:jc w:val="both"/>
        <w:outlineLvl w:val="1"/>
      </w:pPr>
      <w:r w:rsidRPr="0095273F">
        <w:t>4.4. Должностные лица, ответственные за предоставление муниципальной услуги, несут персональную ответственность за ее надлежащее исполнение.</w:t>
      </w:r>
    </w:p>
    <w:p w:rsidR="004E7971" w:rsidRPr="0095273F" w:rsidRDefault="004E7971" w:rsidP="00777BD3">
      <w:pPr>
        <w:adjustRightInd w:val="0"/>
        <w:ind w:firstLine="567"/>
        <w:jc w:val="both"/>
        <w:outlineLvl w:val="1"/>
      </w:pPr>
      <w:r w:rsidRPr="0095273F">
        <w:t>Персональная ответственность сотрудников за ненадлежащее исполнение муниципальной услуги закрепляется в их должностных инструкциях в соответствии с требованиями законодательства.</w:t>
      </w:r>
    </w:p>
    <w:p w:rsidR="004E7971" w:rsidRPr="0095273F" w:rsidRDefault="004E7971" w:rsidP="00777BD3">
      <w:pPr>
        <w:adjustRightInd w:val="0"/>
        <w:ind w:firstLine="567"/>
        <w:jc w:val="both"/>
        <w:outlineLvl w:val="1"/>
      </w:pPr>
      <w:r w:rsidRPr="0095273F">
        <w:t>По результатам проведенных должностными лицами проверок, в случае выявления нарушения прав заявителей виновные лица привлекаются к ответственности в порядке, установленном действующим законодательством.</w:t>
      </w:r>
    </w:p>
    <w:p w:rsidR="004E7971" w:rsidRPr="0095273F" w:rsidRDefault="004E7971" w:rsidP="00E22363">
      <w:pPr>
        <w:adjustRightInd w:val="0"/>
        <w:ind w:firstLine="709"/>
        <w:jc w:val="both"/>
        <w:outlineLvl w:val="1"/>
        <w:rPr>
          <w:color w:val="FF0000"/>
        </w:rPr>
      </w:pPr>
    </w:p>
    <w:p w:rsidR="004E7971" w:rsidRPr="0095273F" w:rsidRDefault="00E22363" w:rsidP="004E7971">
      <w:pPr>
        <w:ind w:firstLine="720"/>
        <w:jc w:val="center"/>
        <w:rPr>
          <w:b/>
        </w:rPr>
      </w:pPr>
      <w:r w:rsidRPr="0095273F">
        <w:rPr>
          <w:b/>
        </w:rPr>
        <w:t xml:space="preserve">5. </w:t>
      </w:r>
      <w:r w:rsidR="004E7971" w:rsidRPr="0095273F">
        <w:rPr>
          <w:b/>
        </w:rPr>
        <w:t>ДОСУДЕБНЫЙ (ВНЕСУДЕБНЫЙ) ПОРЯДОК ОБЖАЛОВАНИЯ РЕШЕНИЙ И ДЕЙСТВИЙ (БЕЗДЕЙСТВИЙ) ОРГАНА, ПРЕДОСТАВЛЯЮЩЕГО</w:t>
      </w:r>
    </w:p>
    <w:p w:rsidR="004E7971" w:rsidRPr="0095273F" w:rsidRDefault="004E7971" w:rsidP="004E7971">
      <w:pPr>
        <w:ind w:firstLine="720"/>
        <w:jc w:val="center"/>
        <w:rPr>
          <w:b/>
        </w:rPr>
      </w:pPr>
      <w:r w:rsidRPr="0095273F">
        <w:rPr>
          <w:b/>
        </w:rPr>
        <w:t>МУНИЦИПАЛЬНУЮ УСЛУГУ, А ТАКЖЕ ДОЛЖНОСТНЫХ ЛИЦ ИЛИ</w:t>
      </w:r>
    </w:p>
    <w:p w:rsidR="00E22363" w:rsidRPr="0095273F" w:rsidRDefault="004E7971" w:rsidP="004E7971">
      <w:pPr>
        <w:ind w:firstLine="720"/>
        <w:jc w:val="center"/>
        <w:rPr>
          <w:b/>
        </w:rPr>
      </w:pPr>
      <w:r w:rsidRPr="0095273F">
        <w:rPr>
          <w:b/>
        </w:rPr>
        <w:t>МУНИЦИПАЛЬНЫХ СЛУЖАЩИХ</w:t>
      </w:r>
    </w:p>
    <w:p w:rsidR="004E7971" w:rsidRPr="0095273F" w:rsidRDefault="004E7971" w:rsidP="004E7971">
      <w:pPr>
        <w:ind w:firstLine="720"/>
        <w:jc w:val="center"/>
      </w:pPr>
    </w:p>
    <w:p w:rsidR="00E22363" w:rsidRPr="0095273F" w:rsidRDefault="00E22363" w:rsidP="00777BD3">
      <w:pPr>
        <w:pStyle w:val="Style4"/>
        <w:widowControl/>
        <w:numPr>
          <w:ilvl w:val="0"/>
          <w:numId w:val="2"/>
        </w:numPr>
        <w:tabs>
          <w:tab w:val="left" w:pos="979"/>
        </w:tabs>
        <w:spacing w:line="240" w:lineRule="auto"/>
        <w:ind w:firstLine="720"/>
        <w:rPr>
          <w:rStyle w:val="FontStyle13"/>
          <w:sz w:val="24"/>
          <w:szCs w:val="24"/>
        </w:rPr>
      </w:pPr>
      <w:r w:rsidRPr="0095273F">
        <w:rPr>
          <w:rStyle w:val="FontStyle13"/>
          <w:sz w:val="24"/>
          <w:szCs w:val="24"/>
        </w:rPr>
        <w:t>Заявители имеют право на досудебное (внесудебное) обжалование  решений и действий (бездействия) Администрации</w:t>
      </w:r>
      <w:r w:rsidR="00777BD3" w:rsidRPr="00777BD3">
        <w:rPr>
          <w:rStyle w:val="FontStyle13"/>
          <w:sz w:val="24"/>
          <w:szCs w:val="24"/>
        </w:rPr>
        <w:t>.</w:t>
      </w:r>
    </w:p>
    <w:p w:rsidR="00E22363" w:rsidRPr="0095273F" w:rsidRDefault="00CE73EE" w:rsidP="00CE73EE">
      <w:pPr>
        <w:pStyle w:val="Style4"/>
        <w:widowControl/>
        <w:tabs>
          <w:tab w:val="left" w:pos="979"/>
        </w:tabs>
        <w:spacing w:line="274" w:lineRule="exact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5.2 </w:t>
      </w:r>
      <w:r w:rsidR="00E22363" w:rsidRPr="0095273F">
        <w:rPr>
          <w:rStyle w:val="FontStyle13"/>
          <w:sz w:val="24"/>
          <w:szCs w:val="24"/>
        </w:rPr>
        <w:t>Заявитель может обратиться с жалобой в следующих случаях:</w:t>
      </w:r>
    </w:p>
    <w:p w:rsidR="00E22363" w:rsidRPr="0095273F" w:rsidRDefault="00E22363" w:rsidP="00777BD3">
      <w:pPr>
        <w:pStyle w:val="Style4"/>
        <w:widowControl/>
        <w:tabs>
          <w:tab w:val="left" w:pos="979"/>
        </w:tabs>
        <w:spacing w:line="274" w:lineRule="exact"/>
        <w:ind w:firstLine="567"/>
        <w:rPr>
          <w:rStyle w:val="FontStyle13"/>
          <w:sz w:val="24"/>
          <w:szCs w:val="24"/>
        </w:rPr>
      </w:pPr>
      <w:r w:rsidRPr="0095273F">
        <w:rPr>
          <w:rStyle w:val="FontStyle13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22363" w:rsidRPr="0095273F" w:rsidRDefault="00E22363" w:rsidP="00777BD3">
      <w:pPr>
        <w:pStyle w:val="Style4"/>
        <w:widowControl/>
        <w:tabs>
          <w:tab w:val="left" w:pos="979"/>
        </w:tabs>
        <w:spacing w:line="274" w:lineRule="exact"/>
        <w:ind w:firstLine="567"/>
        <w:rPr>
          <w:rStyle w:val="FontStyle13"/>
          <w:sz w:val="24"/>
          <w:szCs w:val="24"/>
        </w:rPr>
      </w:pPr>
      <w:r w:rsidRPr="0095273F">
        <w:rPr>
          <w:rStyle w:val="FontStyle13"/>
          <w:sz w:val="24"/>
          <w:szCs w:val="24"/>
        </w:rPr>
        <w:t>2) нарушение срока предоставления муниципальной услуги;</w:t>
      </w:r>
    </w:p>
    <w:p w:rsidR="00E22363" w:rsidRPr="0095273F" w:rsidRDefault="00E22363" w:rsidP="00777BD3">
      <w:pPr>
        <w:pStyle w:val="Style4"/>
        <w:widowControl/>
        <w:tabs>
          <w:tab w:val="left" w:pos="979"/>
        </w:tabs>
        <w:spacing w:line="274" w:lineRule="exact"/>
        <w:ind w:firstLine="567"/>
        <w:rPr>
          <w:rStyle w:val="FontStyle13"/>
          <w:sz w:val="24"/>
          <w:szCs w:val="24"/>
        </w:rPr>
      </w:pPr>
      <w:r w:rsidRPr="0095273F">
        <w:rPr>
          <w:rStyle w:val="FontStyle13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актами, настоящим регламентом для предоставления муниципальной услуги;</w:t>
      </w:r>
    </w:p>
    <w:p w:rsidR="00E22363" w:rsidRPr="0095273F" w:rsidRDefault="00E22363" w:rsidP="00777BD3">
      <w:pPr>
        <w:pStyle w:val="Style4"/>
        <w:widowControl/>
        <w:tabs>
          <w:tab w:val="left" w:pos="0"/>
        </w:tabs>
        <w:spacing w:line="274" w:lineRule="exact"/>
        <w:ind w:firstLine="567"/>
        <w:rPr>
          <w:rStyle w:val="FontStyle13"/>
          <w:sz w:val="24"/>
          <w:szCs w:val="24"/>
        </w:rPr>
      </w:pPr>
      <w:r w:rsidRPr="0095273F">
        <w:rPr>
          <w:rStyle w:val="FontStyle13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субъектов Российской Федерации, муниципальными правовыми актами, настоящим регламентом для предоставления муниципальной услуги;</w:t>
      </w:r>
    </w:p>
    <w:p w:rsidR="00E22363" w:rsidRPr="0095273F" w:rsidRDefault="00E22363" w:rsidP="00777BD3">
      <w:pPr>
        <w:pStyle w:val="Style4"/>
        <w:widowControl/>
        <w:tabs>
          <w:tab w:val="left" w:pos="979"/>
        </w:tabs>
        <w:spacing w:line="274" w:lineRule="exact"/>
        <w:ind w:firstLine="567"/>
        <w:rPr>
          <w:rStyle w:val="FontStyle13"/>
          <w:sz w:val="24"/>
          <w:szCs w:val="24"/>
        </w:rPr>
      </w:pPr>
      <w:proofErr w:type="gramStart"/>
      <w:r w:rsidRPr="0095273F">
        <w:rPr>
          <w:rStyle w:val="FontStyle13"/>
          <w:sz w:val="24"/>
          <w:szCs w:val="24"/>
        </w:rPr>
        <w:t>5) отказ в предоставление муниципальной услуги, если основания отказа не предусмотрены федеральными законами и принятыми в соответствии с ними иными нормативными актами Российской Федерации, нормативными актами субъектов Российской Федерации, муниципальными правовыми актами, настоящим регламентом;</w:t>
      </w:r>
      <w:proofErr w:type="gramEnd"/>
    </w:p>
    <w:p w:rsidR="00E22363" w:rsidRPr="0095273F" w:rsidRDefault="00E22363" w:rsidP="00777BD3">
      <w:pPr>
        <w:autoSpaceDE w:val="0"/>
        <w:autoSpaceDN w:val="0"/>
        <w:adjustRightInd w:val="0"/>
        <w:ind w:firstLine="567"/>
        <w:jc w:val="both"/>
        <w:outlineLvl w:val="1"/>
      </w:pPr>
      <w:r w:rsidRPr="0095273F">
        <w:rPr>
          <w:rStyle w:val="FontStyle13"/>
          <w:sz w:val="24"/>
          <w:szCs w:val="24"/>
        </w:rPr>
        <w:t xml:space="preserve">6) </w:t>
      </w:r>
      <w:r w:rsidRPr="0095273F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регламентом;</w:t>
      </w:r>
    </w:p>
    <w:p w:rsidR="00E22363" w:rsidRPr="0095273F" w:rsidRDefault="00E22363" w:rsidP="00777BD3">
      <w:pPr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95273F">
        <w:t>7) отказ Администрации,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22363" w:rsidRPr="0095273F" w:rsidRDefault="00E22363" w:rsidP="00CE73EE">
      <w:pPr>
        <w:autoSpaceDE w:val="0"/>
        <w:autoSpaceDN w:val="0"/>
        <w:adjustRightInd w:val="0"/>
        <w:ind w:firstLine="708"/>
        <w:jc w:val="both"/>
        <w:outlineLvl w:val="1"/>
      </w:pPr>
      <w:r w:rsidRPr="0095273F">
        <w:t>5.3. Жалоба подается в письменной форме на бумажном носителе, в электронной форме в орган, предоставляющий муниципальную услугу (</w:t>
      </w:r>
      <w:r w:rsidR="00AF419E" w:rsidRPr="0095273F">
        <w:t>отдел по</w:t>
      </w:r>
      <w:r w:rsidR="00BA5076" w:rsidRPr="0095273F">
        <w:t xml:space="preserve"> экономике</w:t>
      </w:r>
      <w:r w:rsidR="00AF419E" w:rsidRPr="0095273F">
        <w:t xml:space="preserve"> или в Администрацию)</w:t>
      </w:r>
      <w:r w:rsidRPr="0095273F">
        <w:t xml:space="preserve">. </w:t>
      </w:r>
    </w:p>
    <w:p w:rsidR="00E22363" w:rsidRPr="0095273F" w:rsidRDefault="00E22363" w:rsidP="00CE73EE">
      <w:pPr>
        <w:autoSpaceDE w:val="0"/>
        <w:autoSpaceDN w:val="0"/>
        <w:adjustRightInd w:val="0"/>
        <w:ind w:firstLine="708"/>
        <w:jc w:val="both"/>
        <w:outlineLvl w:val="1"/>
      </w:pPr>
      <w:r w:rsidRPr="0095273F">
        <w:t>5.4. Жалоба может быть направлена по почте, с использованием информационно-телекоммуникационной сети "Интернет", официального сайта муниципального образования «</w:t>
      </w:r>
      <w:proofErr w:type="spellStart"/>
      <w:r w:rsidR="00AF419E" w:rsidRPr="0095273F">
        <w:t>Камбарский</w:t>
      </w:r>
      <w:proofErr w:type="spellEnd"/>
      <w:r w:rsidR="00AF419E" w:rsidRPr="0095273F">
        <w:t xml:space="preserve"> район»</w:t>
      </w:r>
      <w:r w:rsidR="00C75D41" w:rsidRPr="0095273F">
        <w:t xml:space="preserve"> </w:t>
      </w:r>
      <w:r w:rsidRPr="0095273F">
        <w:t>в информационно – телекоммуникационной сети «Интернет», а также может быть принята при личном приеме заявителя.</w:t>
      </w:r>
    </w:p>
    <w:p w:rsidR="00E22363" w:rsidRPr="0095273F" w:rsidRDefault="00E22363" w:rsidP="00CE73EE">
      <w:pPr>
        <w:autoSpaceDE w:val="0"/>
        <w:autoSpaceDN w:val="0"/>
        <w:adjustRightInd w:val="0"/>
        <w:ind w:firstLine="708"/>
        <w:jc w:val="both"/>
        <w:outlineLvl w:val="1"/>
      </w:pPr>
      <w:r w:rsidRPr="0095273F">
        <w:t>5.5. Жалоба должна содержать:</w:t>
      </w:r>
    </w:p>
    <w:p w:rsidR="00E22363" w:rsidRPr="0095273F" w:rsidRDefault="00E22363" w:rsidP="00CE73EE">
      <w:pPr>
        <w:autoSpaceDE w:val="0"/>
        <w:autoSpaceDN w:val="0"/>
        <w:adjustRightInd w:val="0"/>
        <w:ind w:firstLine="708"/>
        <w:jc w:val="both"/>
        <w:outlineLvl w:val="1"/>
      </w:pPr>
      <w:r w:rsidRPr="0095273F">
        <w:t>1) наименование Администрации, ее должностного лица либо муниципального служащего, решения и действия (бездействие) которых обжалуются;</w:t>
      </w:r>
    </w:p>
    <w:p w:rsidR="00E22363" w:rsidRPr="0095273F" w:rsidRDefault="00E22363" w:rsidP="00CE73EE">
      <w:pPr>
        <w:autoSpaceDE w:val="0"/>
        <w:autoSpaceDN w:val="0"/>
        <w:adjustRightInd w:val="0"/>
        <w:ind w:firstLine="708"/>
        <w:jc w:val="both"/>
        <w:outlineLvl w:val="1"/>
      </w:pPr>
      <w:r w:rsidRPr="0095273F">
        <w:t>2) 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22363" w:rsidRPr="0095273F" w:rsidRDefault="00E22363" w:rsidP="00CE73EE">
      <w:pPr>
        <w:autoSpaceDE w:val="0"/>
        <w:autoSpaceDN w:val="0"/>
        <w:adjustRightInd w:val="0"/>
        <w:ind w:firstLine="708"/>
        <w:jc w:val="both"/>
        <w:outlineLvl w:val="1"/>
      </w:pPr>
      <w:r w:rsidRPr="0095273F">
        <w:t>3) сведения об обжалуемых решениях и действ</w:t>
      </w:r>
      <w:r w:rsidR="003502C6">
        <w:t xml:space="preserve">иях (бездействии) Администрации, </w:t>
      </w:r>
      <w:r w:rsidRPr="0095273F">
        <w:t>ее должностного лица либо муниципального служащего;</w:t>
      </w:r>
    </w:p>
    <w:p w:rsidR="00E22363" w:rsidRPr="0095273F" w:rsidRDefault="00E22363" w:rsidP="00CE73EE">
      <w:pPr>
        <w:autoSpaceDE w:val="0"/>
        <w:autoSpaceDN w:val="0"/>
        <w:adjustRightInd w:val="0"/>
        <w:ind w:firstLine="708"/>
        <w:jc w:val="both"/>
        <w:outlineLvl w:val="1"/>
      </w:pPr>
      <w:r w:rsidRPr="0095273F">
        <w:t>4) доводы, на основании которых заявитель не согласен с решением и действием (бездействием) Администрации, ее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2363" w:rsidRPr="0095273F" w:rsidRDefault="00E22363" w:rsidP="00CE73EE">
      <w:pPr>
        <w:autoSpaceDE w:val="0"/>
        <w:autoSpaceDN w:val="0"/>
        <w:adjustRightInd w:val="0"/>
        <w:ind w:firstLine="708"/>
        <w:jc w:val="both"/>
        <w:outlineLvl w:val="1"/>
      </w:pPr>
      <w:r w:rsidRPr="0095273F">
        <w:t xml:space="preserve">5.6. </w:t>
      </w:r>
      <w:proofErr w:type="gramStart"/>
      <w:r w:rsidRPr="0095273F"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</w:t>
      </w:r>
      <w:r w:rsidR="00B41DCA" w:rsidRPr="0095273F">
        <w:t>, а в случае обжалования отказа Администрация, должностного</w:t>
      </w:r>
      <w:r w:rsidR="006A28D0" w:rsidRPr="0095273F">
        <w:t xml:space="preserve"> лица Администрации, предоставляющего муниципальную услугу</w:t>
      </w:r>
      <w:r w:rsidR="00BA5076" w:rsidRPr="0095273F">
        <w:t xml:space="preserve">,  </w:t>
      </w:r>
      <w:r w:rsidR="006A28D0" w:rsidRPr="0095273F"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 пяти рабочих дней</w:t>
      </w:r>
      <w:proofErr w:type="gramEnd"/>
      <w:r w:rsidR="006A28D0" w:rsidRPr="0095273F">
        <w:t xml:space="preserve"> со дня ее регистрации.</w:t>
      </w:r>
      <w:r w:rsidRPr="0095273F">
        <w:t xml:space="preserve"> </w:t>
      </w:r>
    </w:p>
    <w:p w:rsidR="00E22363" w:rsidRPr="0095273F" w:rsidRDefault="00E22363" w:rsidP="00CE73EE">
      <w:pPr>
        <w:autoSpaceDE w:val="0"/>
        <w:autoSpaceDN w:val="0"/>
        <w:adjustRightInd w:val="0"/>
        <w:ind w:firstLine="708"/>
        <w:jc w:val="both"/>
        <w:outlineLvl w:val="1"/>
      </w:pPr>
      <w:r w:rsidRPr="0095273F">
        <w:t>5.7. По результатам рассмотрения жалобы Администрация</w:t>
      </w:r>
      <w:r w:rsidR="00FC5E4A">
        <w:t xml:space="preserve"> </w:t>
      </w:r>
      <w:r w:rsidRPr="0095273F">
        <w:t>принимает одно из следующих решений:</w:t>
      </w:r>
    </w:p>
    <w:p w:rsidR="00E22363" w:rsidRPr="0095273F" w:rsidRDefault="00E22363" w:rsidP="00CE73EE">
      <w:pPr>
        <w:autoSpaceDE w:val="0"/>
        <w:autoSpaceDN w:val="0"/>
        <w:adjustRightInd w:val="0"/>
        <w:ind w:firstLine="708"/>
        <w:jc w:val="both"/>
        <w:outlineLvl w:val="1"/>
      </w:pPr>
      <w:proofErr w:type="gramStart"/>
      <w:r w:rsidRPr="0095273F">
        <w:t>1) удовлетворяет жалобу, в том числе в форме отмены принятого решения, исправления допущенных Администрацией</w:t>
      </w:r>
      <w:r w:rsidR="00FC5E4A">
        <w:t xml:space="preserve"> </w:t>
      </w:r>
      <w:r w:rsidRPr="0095273F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регламентом, а также в иных формах;</w:t>
      </w:r>
      <w:proofErr w:type="gramEnd"/>
    </w:p>
    <w:p w:rsidR="00E22363" w:rsidRPr="0095273F" w:rsidRDefault="00E22363" w:rsidP="00CE73EE">
      <w:pPr>
        <w:autoSpaceDE w:val="0"/>
        <w:autoSpaceDN w:val="0"/>
        <w:adjustRightInd w:val="0"/>
        <w:ind w:firstLine="708"/>
        <w:jc w:val="both"/>
        <w:outlineLvl w:val="1"/>
      </w:pPr>
      <w:r w:rsidRPr="0095273F">
        <w:t>2) отказывает в удовлетворении жалобы.</w:t>
      </w:r>
    </w:p>
    <w:p w:rsidR="00E22363" w:rsidRPr="0095273F" w:rsidRDefault="00E22363" w:rsidP="00CE73EE">
      <w:pPr>
        <w:autoSpaceDE w:val="0"/>
        <w:autoSpaceDN w:val="0"/>
        <w:adjustRightInd w:val="0"/>
        <w:ind w:firstLine="708"/>
        <w:jc w:val="both"/>
        <w:outlineLvl w:val="0"/>
      </w:pPr>
      <w:r w:rsidRPr="0095273F">
        <w:t xml:space="preserve">5.8. Не позднее дня, следующего за днем принятия решения, указанного в п.5.7.,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22363" w:rsidRPr="0095273F" w:rsidRDefault="00E22363" w:rsidP="00CE73EE">
      <w:pPr>
        <w:autoSpaceDE w:val="0"/>
        <w:autoSpaceDN w:val="0"/>
        <w:adjustRightInd w:val="0"/>
        <w:ind w:firstLine="708"/>
        <w:jc w:val="both"/>
        <w:outlineLvl w:val="1"/>
      </w:pPr>
      <w:r w:rsidRPr="0095273F">
        <w:t xml:space="preserve">5.9. В случае установления в ходе или по результатам </w:t>
      </w:r>
      <w:proofErr w:type="gramStart"/>
      <w:r w:rsidRPr="0095273F">
        <w:t>рассмотрения жалобы признаков состава административного правонарушения</w:t>
      </w:r>
      <w:proofErr w:type="gramEnd"/>
      <w:r w:rsidRPr="0095273F">
        <w:t xml:space="preserve"> или преступления должностное лицо, наделенное полномочиями по рассмотрению жалоб в соответствии с п. 5.1. настоящего регламента, незамедлительно направляет имеющиеся материалы в органы прокуратуры.</w:t>
      </w:r>
    </w:p>
    <w:p w:rsidR="00E22363" w:rsidRPr="0095273F" w:rsidRDefault="00CE73EE" w:rsidP="00777BD3">
      <w:pPr>
        <w:tabs>
          <w:tab w:val="left" w:pos="975"/>
        </w:tabs>
        <w:ind w:firstLine="567"/>
        <w:jc w:val="both"/>
      </w:pPr>
      <w:r>
        <w:tab/>
      </w:r>
      <w:r w:rsidR="00E22363" w:rsidRPr="0095273F">
        <w:t>5.10.</w:t>
      </w:r>
      <w:r w:rsidR="00E22363" w:rsidRPr="0095273F">
        <w:rPr>
          <w:b/>
        </w:rPr>
        <w:t xml:space="preserve"> </w:t>
      </w:r>
      <w:r w:rsidR="00E22363" w:rsidRPr="0095273F">
        <w:t>Заявитель вправе оспорить в суде решение, действие (бездействие) органа, предоставляющего муниципальную услугу, если считает, что при предоставлении муниципальной услуги его права и законные интересы нарушены.</w:t>
      </w:r>
    </w:p>
    <w:p w:rsidR="00E22363" w:rsidRPr="0095273F" w:rsidRDefault="00E22363" w:rsidP="00777BD3">
      <w:pPr>
        <w:ind w:firstLine="567"/>
        <w:jc w:val="right"/>
      </w:pPr>
      <w:r w:rsidRPr="0095273F">
        <w:t xml:space="preserve">                                                </w:t>
      </w:r>
      <w:r w:rsidRPr="0095273F">
        <w:rPr>
          <w:iCs/>
        </w:rPr>
        <w:t xml:space="preserve">                                                                                </w:t>
      </w:r>
    </w:p>
    <w:p w:rsidR="00E9562B" w:rsidRPr="0095273F" w:rsidRDefault="00E9562B" w:rsidP="00777BD3">
      <w:pPr>
        <w:ind w:firstLine="567"/>
      </w:pPr>
    </w:p>
    <w:p w:rsidR="00BF3D36" w:rsidRPr="0095273F" w:rsidRDefault="00BF3D36" w:rsidP="00777BD3">
      <w:pPr>
        <w:ind w:firstLine="567"/>
      </w:pPr>
    </w:p>
    <w:p w:rsidR="00BF3D36" w:rsidRPr="0095273F" w:rsidRDefault="00BF3D36" w:rsidP="00777BD3">
      <w:pPr>
        <w:ind w:firstLine="567"/>
      </w:pPr>
    </w:p>
    <w:p w:rsidR="00C33E44" w:rsidRDefault="00C33E44" w:rsidP="00363F1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C421D" w:rsidRDefault="00DC421D" w:rsidP="00363F1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C421D" w:rsidRDefault="00DC421D" w:rsidP="00363F1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C421D" w:rsidRDefault="00DC421D" w:rsidP="00363F1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C421D" w:rsidRDefault="00DC421D" w:rsidP="00363F1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C421D" w:rsidRDefault="00DC421D" w:rsidP="00363F1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C421D" w:rsidRDefault="00DC421D" w:rsidP="00363F1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C421D" w:rsidRDefault="00DC421D" w:rsidP="00363F1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C421D" w:rsidRDefault="00DC421D" w:rsidP="00363F1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C421D" w:rsidRDefault="00DC421D" w:rsidP="00363F1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9383C" w:rsidRDefault="00B9383C" w:rsidP="00363F1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C421D" w:rsidRDefault="00DC421D" w:rsidP="00363F1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C421D" w:rsidRDefault="00DC421D" w:rsidP="00363F1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C421D" w:rsidRDefault="00DC421D" w:rsidP="00363F12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33E44" w:rsidRDefault="00C33E44" w:rsidP="00B446B6">
      <w:pPr>
        <w:pStyle w:val="ConsPlusNormal"/>
        <w:jc w:val="right"/>
        <w:outlineLvl w:val="1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5"/>
      </w:tblGrid>
      <w:tr w:rsidR="00CE73EE" w:rsidTr="00CE73EE">
        <w:tc>
          <w:tcPr>
            <w:tcW w:w="6062" w:type="dxa"/>
          </w:tcPr>
          <w:p w:rsidR="00CE73EE" w:rsidRDefault="00CE73EE" w:rsidP="00CE73E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CE73EE" w:rsidRDefault="00CE73EE" w:rsidP="00CE73E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63F12">
              <w:rPr>
                <w:rFonts w:ascii="Times New Roman" w:hAnsi="Times New Roman" w:cs="Times New Roman"/>
              </w:rPr>
              <w:t>Приложение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3F12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</w:t>
            </w:r>
            <w:bookmarkStart w:id="9" w:name="_GoBack"/>
            <w:bookmarkEnd w:id="9"/>
            <w:r w:rsidRPr="00363F12">
              <w:rPr>
                <w:rFonts w:ascii="Times New Roman" w:hAnsi="Times New Roman" w:cs="Times New Roman"/>
              </w:rPr>
              <w:t xml:space="preserve">и «Принятие решения об организации и проведении либо об отказе в организации </w:t>
            </w:r>
          </w:p>
          <w:p w:rsidR="00CE73EE" w:rsidRDefault="00CE73EE" w:rsidP="00CE73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3F12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363F12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363F12">
              <w:rPr>
                <w:rFonts w:ascii="Times New Roman" w:hAnsi="Times New Roman" w:cs="Times New Roman"/>
              </w:rPr>
              <w:t xml:space="preserve"> ярмарки»</w:t>
            </w:r>
          </w:p>
        </w:tc>
      </w:tr>
    </w:tbl>
    <w:p w:rsidR="00CE73EE" w:rsidRDefault="00CE73EE" w:rsidP="00CE73EE">
      <w:pPr>
        <w:pStyle w:val="ConsPlusNormal"/>
        <w:outlineLvl w:val="1"/>
        <w:rPr>
          <w:rFonts w:ascii="Times New Roman" w:hAnsi="Times New Roman" w:cs="Times New Roman"/>
        </w:rPr>
      </w:pPr>
    </w:p>
    <w:p w:rsidR="00B446B6" w:rsidRDefault="00B446B6" w:rsidP="00B446B6">
      <w:pPr>
        <w:pStyle w:val="ConsPlusNormal"/>
        <w:jc w:val="both"/>
      </w:pPr>
    </w:p>
    <w:p w:rsidR="00B446B6" w:rsidRDefault="00B446B6" w:rsidP="00B446B6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B446B6" w:rsidRDefault="00B446B6" w:rsidP="00B446B6">
      <w:pPr>
        <w:pStyle w:val="ConsPlusNonformat"/>
        <w:jc w:val="both"/>
      </w:pPr>
    </w:p>
    <w:p w:rsidR="00B446B6" w:rsidRDefault="00B446B6" w:rsidP="00363F12">
      <w:pPr>
        <w:pStyle w:val="ConsPlusNonformat"/>
        <w:jc w:val="right"/>
      </w:pPr>
      <w:r>
        <w:t xml:space="preserve">                                     ______________________________________</w:t>
      </w:r>
    </w:p>
    <w:p w:rsidR="00B446B6" w:rsidRDefault="00B446B6" w:rsidP="00363F12">
      <w:pPr>
        <w:pStyle w:val="ConsPlusNonformat"/>
        <w:jc w:val="right"/>
      </w:pPr>
      <w:r>
        <w:t xml:space="preserve">                                     </w:t>
      </w:r>
      <w:proofErr w:type="gramStart"/>
      <w:r>
        <w:t>(наименование государственного органа,</w:t>
      </w:r>
      <w:proofErr w:type="gramEnd"/>
    </w:p>
    <w:p w:rsidR="00B446B6" w:rsidRDefault="00B446B6" w:rsidP="00363F12">
      <w:pPr>
        <w:pStyle w:val="ConsPlusNonformat"/>
        <w:jc w:val="right"/>
      </w:pPr>
      <w:r>
        <w:t xml:space="preserve">                                         органа местного самоуправления)</w:t>
      </w:r>
    </w:p>
    <w:p w:rsidR="00B446B6" w:rsidRDefault="00B446B6" w:rsidP="00B446B6">
      <w:pPr>
        <w:pStyle w:val="ConsPlusNonformat"/>
        <w:jc w:val="both"/>
      </w:pPr>
    </w:p>
    <w:p w:rsidR="00B446B6" w:rsidRDefault="00B446B6" w:rsidP="00B446B6">
      <w:pPr>
        <w:pStyle w:val="ConsPlusNonformat"/>
        <w:jc w:val="both"/>
      </w:pPr>
      <w:bookmarkStart w:id="10" w:name="Par198"/>
      <w:bookmarkEnd w:id="10"/>
      <w:r>
        <w:t xml:space="preserve">                                 ЗАЯВЛЕНИЕ</w:t>
      </w:r>
    </w:p>
    <w:p w:rsidR="00B446B6" w:rsidRDefault="00B446B6" w:rsidP="00B446B6">
      <w:pPr>
        <w:pStyle w:val="ConsPlusNonformat"/>
        <w:jc w:val="both"/>
      </w:pPr>
      <w:r>
        <w:t xml:space="preserve">                    об организации и проведении ярмарки</w:t>
      </w:r>
    </w:p>
    <w:p w:rsidR="00B446B6" w:rsidRDefault="00B446B6" w:rsidP="00B446B6">
      <w:pPr>
        <w:pStyle w:val="ConsPlusNonformat"/>
        <w:jc w:val="both"/>
      </w:pPr>
    </w:p>
    <w:p w:rsidR="00B446B6" w:rsidRDefault="00B446B6" w:rsidP="00B446B6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B446B6" w:rsidRDefault="00B446B6" w:rsidP="00B446B6">
      <w:pPr>
        <w:pStyle w:val="ConsPlusNonformat"/>
        <w:jc w:val="both"/>
      </w:pPr>
      <w:r>
        <w:t xml:space="preserve">                   </w:t>
      </w:r>
      <w:proofErr w:type="gramStart"/>
      <w:r>
        <w:t>(организационно-правовая форма, полное наименование</w:t>
      </w:r>
      <w:proofErr w:type="gramEnd"/>
    </w:p>
    <w:p w:rsidR="00B446B6" w:rsidRDefault="00B446B6" w:rsidP="00B446B6">
      <w:pPr>
        <w:pStyle w:val="ConsPlusNonformat"/>
        <w:jc w:val="both"/>
      </w:pPr>
      <w:r>
        <w:t xml:space="preserve">                                        заявителя)</w:t>
      </w:r>
    </w:p>
    <w:p w:rsidR="00B446B6" w:rsidRDefault="00B446B6" w:rsidP="00B446B6">
      <w:pPr>
        <w:pStyle w:val="ConsPlusNonformat"/>
        <w:jc w:val="both"/>
      </w:pPr>
      <w:r>
        <w:t>___________________________________________________________________________</w:t>
      </w:r>
    </w:p>
    <w:p w:rsidR="00B446B6" w:rsidRDefault="00B446B6" w:rsidP="00B446B6">
      <w:pPr>
        <w:pStyle w:val="ConsPlusNonformat"/>
        <w:jc w:val="both"/>
      </w:pPr>
      <w:r>
        <w:t>юридический адрес/место жительства индивидуального предпринимателя:</w:t>
      </w:r>
    </w:p>
    <w:p w:rsidR="00B446B6" w:rsidRDefault="00B446B6" w:rsidP="00B446B6">
      <w:pPr>
        <w:pStyle w:val="ConsPlusNonformat"/>
        <w:jc w:val="both"/>
      </w:pPr>
      <w:r>
        <w:t>__________________________________________________________________________,</w:t>
      </w:r>
    </w:p>
    <w:p w:rsidR="00B446B6" w:rsidRDefault="00B446B6" w:rsidP="00B446B6">
      <w:pPr>
        <w:pStyle w:val="ConsPlusNonformat"/>
        <w:jc w:val="both"/>
      </w:pPr>
      <w:r>
        <w:t>фактический адрес: _______________________________________________________,</w:t>
      </w:r>
    </w:p>
    <w:p w:rsidR="00B446B6" w:rsidRDefault="00B446B6" w:rsidP="00B446B6">
      <w:pPr>
        <w:pStyle w:val="ConsPlusNonformat"/>
        <w:jc w:val="both"/>
      </w:pPr>
      <w:r>
        <w:t>контактный телефон, адрес электронной почты: _____________________________,</w:t>
      </w:r>
    </w:p>
    <w:p w:rsidR="00B446B6" w:rsidRDefault="00B446B6" w:rsidP="00B446B6">
      <w:pPr>
        <w:pStyle w:val="ConsPlusNonformat"/>
        <w:jc w:val="both"/>
      </w:pPr>
      <w:r>
        <w:t>ИНН __________________________,</w:t>
      </w:r>
    </w:p>
    <w:p w:rsidR="00B446B6" w:rsidRDefault="00B446B6" w:rsidP="00B446B6">
      <w:pPr>
        <w:pStyle w:val="ConsPlusNonformat"/>
        <w:jc w:val="both"/>
      </w:pPr>
      <w:r>
        <w:t>государственный  регистрационный номер записи о государственной регистрации</w:t>
      </w:r>
    </w:p>
    <w:p w:rsidR="00B446B6" w:rsidRDefault="00B446B6" w:rsidP="00B446B6">
      <w:pPr>
        <w:pStyle w:val="ConsPlusNonformat"/>
        <w:jc w:val="both"/>
      </w:pPr>
      <w:r>
        <w:t>юридического лица или индивидуального предпринимателя:</w:t>
      </w:r>
    </w:p>
    <w:p w:rsidR="00B446B6" w:rsidRDefault="00B446B6" w:rsidP="00B446B6">
      <w:pPr>
        <w:pStyle w:val="ConsPlusNonformat"/>
        <w:jc w:val="both"/>
      </w:pPr>
      <w:r>
        <w:t>__________________________________________________________________________,</w:t>
      </w:r>
    </w:p>
    <w:p w:rsidR="00B446B6" w:rsidRDefault="00B446B6" w:rsidP="00B446B6">
      <w:pPr>
        <w:pStyle w:val="ConsPlusNonformat"/>
        <w:jc w:val="both"/>
      </w:pPr>
      <w:r>
        <w:t>в лице руководителя _______________________________________________________</w:t>
      </w:r>
    </w:p>
    <w:p w:rsidR="00B446B6" w:rsidRDefault="00B446B6" w:rsidP="00B446B6">
      <w:pPr>
        <w:pStyle w:val="ConsPlusNonformat"/>
        <w:jc w:val="both"/>
      </w:pPr>
      <w:r>
        <w:t>заявляет Вам о намерении организовать и провести ярмарку:</w:t>
      </w:r>
    </w:p>
    <w:p w:rsidR="00B446B6" w:rsidRDefault="00B446B6" w:rsidP="00B446B6">
      <w:pPr>
        <w:pStyle w:val="ConsPlusNonformat"/>
        <w:jc w:val="both"/>
      </w:pPr>
      <w:r>
        <w:t>название ярмарки __________________________________________________________</w:t>
      </w:r>
    </w:p>
    <w:p w:rsidR="00B446B6" w:rsidRDefault="00B446B6" w:rsidP="00B446B6">
      <w:pPr>
        <w:pStyle w:val="ConsPlusNonformat"/>
        <w:jc w:val="both"/>
      </w:pPr>
      <w:r>
        <w:t>тип ярмарки _______________________________________________________________</w:t>
      </w:r>
    </w:p>
    <w:p w:rsidR="00B446B6" w:rsidRDefault="00B446B6" w:rsidP="00B446B6">
      <w:pPr>
        <w:pStyle w:val="ConsPlusNonformat"/>
        <w:jc w:val="both"/>
      </w:pPr>
      <w:r>
        <w:t>место проведения ярмарки (адрес, ориентир): _______________________________</w:t>
      </w:r>
    </w:p>
    <w:p w:rsidR="00B446B6" w:rsidRDefault="00B446B6" w:rsidP="00B446B6">
      <w:pPr>
        <w:pStyle w:val="ConsPlusNonformat"/>
        <w:jc w:val="both"/>
      </w:pPr>
      <w:r>
        <w:t>__________________________________________________________________________.</w:t>
      </w:r>
    </w:p>
    <w:p w:rsidR="00B446B6" w:rsidRDefault="00B446B6" w:rsidP="00B446B6">
      <w:pPr>
        <w:pStyle w:val="ConsPlusNonformat"/>
        <w:jc w:val="both"/>
      </w:pPr>
      <w:r>
        <w:t xml:space="preserve">  </w:t>
      </w:r>
      <w:proofErr w:type="gramStart"/>
      <w:r>
        <w:t xml:space="preserve">(указать пункт из Перечня </w:t>
      </w:r>
      <w:r w:rsidR="00DC421D">
        <w:t>ярмарочных площадок</w:t>
      </w:r>
      <w:r>
        <w:t xml:space="preserve"> в случае, если организатор</w:t>
      </w:r>
      <w:proofErr w:type="gramEnd"/>
    </w:p>
    <w:p w:rsidR="00B446B6" w:rsidRDefault="00B446B6" w:rsidP="00B446B6">
      <w:pPr>
        <w:pStyle w:val="ConsPlusNonformat"/>
        <w:jc w:val="both"/>
      </w:pPr>
      <w:r>
        <w:t xml:space="preserve">          ярмарки не имеет ярмарочную площадку для ее проведения)</w:t>
      </w:r>
    </w:p>
    <w:p w:rsidR="00B446B6" w:rsidRDefault="00B446B6" w:rsidP="00B446B6">
      <w:pPr>
        <w:pStyle w:val="ConsPlusNonformat"/>
        <w:jc w:val="both"/>
      </w:pPr>
      <w:r>
        <w:t xml:space="preserve">Дата (период) проведения ярмарки </w:t>
      </w:r>
      <w:proofErr w:type="gramStart"/>
      <w:r>
        <w:t>с</w:t>
      </w:r>
      <w:proofErr w:type="gramEnd"/>
      <w:r>
        <w:t xml:space="preserve"> ________________ по ____________________</w:t>
      </w:r>
    </w:p>
    <w:p w:rsidR="00B446B6" w:rsidRDefault="00B446B6" w:rsidP="00B446B6">
      <w:pPr>
        <w:pStyle w:val="ConsPlusNonformat"/>
        <w:jc w:val="both"/>
      </w:pPr>
      <w:r>
        <w:t xml:space="preserve">Дата (период) проведения монтажа/демонтажа </w:t>
      </w:r>
      <w:proofErr w:type="gramStart"/>
      <w:r>
        <w:t>с</w:t>
      </w:r>
      <w:proofErr w:type="gramEnd"/>
      <w:r>
        <w:t xml:space="preserve"> _____________ по ____________/</w:t>
      </w:r>
    </w:p>
    <w:p w:rsidR="00B446B6" w:rsidRDefault="00B446B6" w:rsidP="00B446B6">
      <w:pPr>
        <w:pStyle w:val="ConsPlusNonformat"/>
        <w:jc w:val="both"/>
      </w:pPr>
      <w:r>
        <w:t>с _____________ по ____________.</w:t>
      </w:r>
    </w:p>
    <w:p w:rsidR="00B446B6" w:rsidRDefault="00B446B6" w:rsidP="00B446B6">
      <w:pPr>
        <w:pStyle w:val="ConsPlusNonformat"/>
        <w:jc w:val="both"/>
      </w:pPr>
      <w:r>
        <w:t>Режим работы ярмарки _____________________________________________________.</w:t>
      </w:r>
    </w:p>
    <w:p w:rsidR="00B446B6" w:rsidRDefault="00B446B6" w:rsidP="00B446B6">
      <w:pPr>
        <w:pStyle w:val="ConsPlusNonformat"/>
        <w:jc w:val="both"/>
      </w:pPr>
      <w:r>
        <w:t>Документ, подтверждающий права заявителя на объекты недвижимости: _________</w:t>
      </w:r>
    </w:p>
    <w:p w:rsidR="00B446B6" w:rsidRDefault="00B446B6" w:rsidP="00B446B6">
      <w:pPr>
        <w:pStyle w:val="ConsPlusNonformat"/>
        <w:jc w:val="both"/>
      </w:pPr>
      <w:r>
        <w:t>___________________________________________________________________________</w:t>
      </w:r>
    </w:p>
    <w:p w:rsidR="00B446B6" w:rsidRDefault="00B446B6" w:rsidP="00B446B6">
      <w:pPr>
        <w:pStyle w:val="ConsPlusNonformat"/>
        <w:jc w:val="both"/>
      </w:pPr>
      <w:r>
        <w:t xml:space="preserve">      (информация о документе: наименование, номер, число, вид права)</w:t>
      </w:r>
    </w:p>
    <w:p w:rsidR="00B446B6" w:rsidRDefault="00B446B6" w:rsidP="00B446B6">
      <w:pPr>
        <w:pStyle w:val="ConsPlusNonformat"/>
        <w:jc w:val="both"/>
      </w:pPr>
      <w:r>
        <w:t>___________________________________________________________________________</w:t>
      </w:r>
    </w:p>
    <w:p w:rsidR="00B446B6" w:rsidRDefault="00B446B6" w:rsidP="00B446B6">
      <w:pPr>
        <w:pStyle w:val="ConsPlusNonformat"/>
        <w:jc w:val="both"/>
      </w:pPr>
    </w:p>
    <w:p w:rsidR="00B446B6" w:rsidRDefault="00B446B6" w:rsidP="00B446B6">
      <w:pPr>
        <w:pStyle w:val="ConsPlusNonformat"/>
        <w:jc w:val="both"/>
      </w:pPr>
      <w:r>
        <w:t xml:space="preserve">    </w:t>
      </w:r>
      <w:proofErr w:type="gramStart"/>
      <w:r>
        <w:t>Согласен</w:t>
      </w:r>
      <w:proofErr w:type="gramEnd"/>
      <w:r>
        <w:t xml:space="preserve">  на  получение  информации  о  решении по данному заявлению по</w:t>
      </w:r>
    </w:p>
    <w:p w:rsidR="00B446B6" w:rsidRDefault="00B446B6" w:rsidP="00B446B6">
      <w:pPr>
        <w:pStyle w:val="ConsPlusNonformat"/>
        <w:jc w:val="both"/>
      </w:pPr>
      <w:r>
        <w:t>электронной почте.</w:t>
      </w:r>
    </w:p>
    <w:p w:rsidR="00B446B6" w:rsidRDefault="00B446B6" w:rsidP="00B446B6">
      <w:pPr>
        <w:pStyle w:val="ConsPlusNonformat"/>
        <w:jc w:val="both"/>
      </w:pPr>
    </w:p>
    <w:p w:rsidR="00B446B6" w:rsidRDefault="00B446B6" w:rsidP="00B446B6">
      <w:pPr>
        <w:pStyle w:val="ConsPlusNonformat"/>
        <w:jc w:val="both"/>
      </w:pPr>
      <w:r>
        <w:t>Заявитель _____________ ___________________________________________________</w:t>
      </w:r>
    </w:p>
    <w:p w:rsidR="00B446B6" w:rsidRDefault="00B446B6" w:rsidP="00B446B6">
      <w:pPr>
        <w:pStyle w:val="ConsPlusNonformat"/>
        <w:jc w:val="both"/>
      </w:pPr>
      <w:r>
        <w:t xml:space="preserve">    М.П.    (подпись)                       (Ф.И.О.)</w:t>
      </w:r>
    </w:p>
    <w:p w:rsidR="00B446B6" w:rsidRDefault="00B446B6" w:rsidP="00B446B6">
      <w:pPr>
        <w:pStyle w:val="ConsPlusNonformat"/>
        <w:jc w:val="both"/>
      </w:pPr>
    </w:p>
    <w:p w:rsidR="00B446B6" w:rsidRDefault="00B446B6" w:rsidP="00B446B6">
      <w:pPr>
        <w:pStyle w:val="ConsPlusNonformat"/>
        <w:jc w:val="both"/>
      </w:pPr>
      <w:r>
        <w:t>Согласовано: ______________________________________________________________</w:t>
      </w:r>
    </w:p>
    <w:p w:rsidR="00B446B6" w:rsidRDefault="00B446B6" w:rsidP="00B446B6">
      <w:pPr>
        <w:pStyle w:val="ConsPlusNonformat"/>
        <w:jc w:val="both"/>
      </w:pPr>
      <w:r>
        <w:t xml:space="preserve">              (полное наименование собственника объект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недвижимости)</w:t>
      </w:r>
    </w:p>
    <w:p w:rsidR="00B446B6" w:rsidRDefault="00B446B6" w:rsidP="00B446B6">
      <w:pPr>
        <w:pStyle w:val="ConsPlusNonformat"/>
        <w:jc w:val="both"/>
      </w:pPr>
      <w:r>
        <w:t>___________________________________________________________________________</w:t>
      </w:r>
    </w:p>
    <w:p w:rsidR="00B446B6" w:rsidRDefault="00B446B6" w:rsidP="00B446B6">
      <w:pPr>
        <w:pStyle w:val="ConsPlusNonformat"/>
        <w:jc w:val="both"/>
      </w:pPr>
    </w:p>
    <w:p w:rsidR="00B446B6" w:rsidRDefault="00B446B6" w:rsidP="00B446B6">
      <w:pPr>
        <w:pStyle w:val="ConsPlusNonformat"/>
        <w:jc w:val="both"/>
      </w:pPr>
      <w:r>
        <w:t>Собственник недвижимого имущества _______________ _________________________</w:t>
      </w:r>
    </w:p>
    <w:p w:rsidR="00B446B6" w:rsidRDefault="00B446B6" w:rsidP="00B446B6">
      <w:pPr>
        <w:pStyle w:val="ConsPlusNonformat"/>
        <w:jc w:val="both"/>
      </w:pPr>
      <w:r>
        <w:t xml:space="preserve">    М.П.                             (подпись)            (Ф.И.О.)</w:t>
      </w:r>
    </w:p>
    <w:p w:rsidR="00B446B6" w:rsidRDefault="00B446B6" w:rsidP="00B446B6">
      <w:pPr>
        <w:pStyle w:val="ConsPlusNonformat"/>
        <w:jc w:val="both"/>
      </w:pPr>
      <w:r>
        <w:t>Заявитель _____________ ___________________________________________________</w:t>
      </w:r>
    </w:p>
    <w:p w:rsidR="00B446B6" w:rsidRDefault="00B446B6" w:rsidP="00B446B6">
      <w:pPr>
        <w:pStyle w:val="ConsPlusNonformat"/>
        <w:jc w:val="both"/>
      </w:pPr>
      <w:r>
        <w:t xml:space="preserve">    М.П.    (подпись)                       (Ф.И.О.)</w:t>
      </w:r>
    </w:p>
    <w:p w:rsidR="00B446B6" w:rsidRDefault="00B446B6" w:rsidP="00B446B6">
      <w:pPr>
        <w:pStyle w:val="ConsPlusNormal"/>
        <w:jc w:val="both"/>
      </w:pPr>
    </w:p>
    <w:p w:rsidR="004E6E58" w:rsidRDefault="004E6E58" w:rsidP="00B446B6">
      <w:pPr>
        <w:pStyle w:val="ConsPlusNormal"/>
        <w:jc w:val="right"/>
        <w:outlineLvl w:val="1"/>
      </w:pPr>
    </w:p>
    <w:p w:rsidR="004E6E58" w:rsidRDefault="004E6E58" w:rsidP="00B446B6">
      <w:pPr>
        <w:pStyle w:val="ConsPlusNormal"/>
        <w:jc w:val="right"/>
        <w:outlineLvl w:val="1"/>
      </w:pPr>
    </w:p>
    <w:p w:rsidR="004E6E58" w:rsidRDefault="004E6E58" w:rsidP="00B446B6">
      <w:pPr>
        <w:pStyle w:val="ConsPlusNormal"/>
        <w:jc w:val="right"/>
        <w:outlineLvl w:val="1"/>
      </w:pPr>
    </w:p>
    <w:p w:rsidR="00C33E44" w:rsidRDefault="00C33E44" w:rsidP="00B446B6">
      <w:pPr>
        <w:pStyle w:val="ConsPlusNormal"/>
        <w:jc w:val="right"/>
        <w:outlineLvl w:val="1"/>
      </w:pPr>
    </w:p>
    <w:p w:rsidR="00C33E44" w:rsidRDefault="00C33E44" w:rsidP="00B446B6">
      <w:pPr>
        <w:pStyle w:val="ConsPlusNormal"/>
        <w:jc w:val="right"/>
        <w:outlineLvl w:val="1"/>
      </w:pPr>
    </w:p>
    <w:p w:rsidR="00363F12" w:rsidRDefault="00363F12" w:rsidP="00B446B6">
      <w:pPr>
        <w:pStyle w:val="ConsPlusNormal"/>
        <w:jc w:val="right"/>
        <w:outlineLvl w:val="1"/>
      </w:pPr>
    </w:p>
    <w:p w:rsidR="00363F12" w:rsidRDefault="00363F12" w:rsidP="00B446B6">
      <w:pPr>
        <w:pStyle w:val="ConsPlusNormal"/>
        <w:jc w:val="right"/>
        <w:outlineLvl w:val="1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5"/>
      </w:tblGrid>
      <w:tr w:rsidR="00155DCD" w:rsidTr="003A3B8D">
        <w:tc>
          <w:tcPr>
            <w:tcW w:w="6062" w:type="dxa"/>
          </w:tcPr>
          <w:p w:rsidR="00155DCD" w:rsidRDefault="00155DCD" w:rsidP="003A3B8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155DCD" w:rsidRDefault="00155DCD" w:rsidP="003A3B8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63F12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363F12">
              <w:rPr>
                <w:rFonts w:ascii="Times New Roman" w:hAnsi="Times New Roman" w:cs="Times New Roman"/>
              </w:rPr>
              <w:t xml:space="preserve">к Административному регламенту предоставления муниципальной услуги «Принятие решения об организации и проведении либо об отказе в организации </w:t>
            </w:r>
          </w:p>
          <w:p w:rsidR="00155DCD" w:rsidRDefault="00155DCD" w:rsidP="003A3B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3F12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363F12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363F12">
              <w:rPr>
                <w:rFonts w:ascii="Times New Roman" w:hAnsi="Times New Roman" w:cs="Times New Roman"/>
              </w:rPr>
              <w:t xml:space="preserve"> ярмарки»</w:t>
            </w:r>
          </w:p>
        </w:tc>
      </w:tr>
    </w:tbl>
    <w:p w:rsidR="00363F12" w:rsidRDefault="00363F12" w:rsidP="00B446B6">
      <w:pPr>
        <w:pStyle w:val="ConsPlusNormal"/>
        <w:jc w:val="right"/>
        <w:outlineLvl w:val="1"/>
      </w:pPr>
    </w:p>
    <w:p w:rsidR="00B446B6" w:rsidRDefault="00B446B6" w:rsidP="00B446B6">
      <w:pPr>
        <w:pStyle w:val="ConsPlusNormal"/>
        <w:jc w:val="both"/>
      </w:pPr>
    </w:p>
    <w:p w:rsidR="00B446B6" w:rsidRPr="00363F12" w:rsidRDefault="00B446B6" w:rsidP="00363F12">
      <w:pPr>
        <w:pStyle w:val="ConsPlusNormal"/>
        <w:jc w:val="center"/>
        <w:rPr>
          <w:rFonts w:ascii="Times New Roman" w:hAnsi="Times New Roman" w:cs="Times New Roman"/>
        </w:rPr>
      </w:pPr>
      <w:bookmarkStart w:id="11" w:name="Par257"/>
      <w:bookmarkEnd w:id="11"/>
      <w:r w:rsidRPr="00363F12">
        <w:rPr>
          <w:rFonts w:ascii="Times New Roman" w:hAnsi="Times New Roman" w:cs="Times New Roman"/>
        </w:rPr>
        <w:t>ПЕРЕЧЕНЬ ЯРМАРОК</w:t>
      </w:r>
    </w:p>
    <w:p w:rsidR="00B446B6" w:rsidRPr="00363F12" w:rsidRDefault="00B446B6" w:rsidP="00363F12">
      <w:pPr>
        <w:pStyle w:val="ConsPlusNormal"/>
        <w:jc w:val="center"/>
        <w:rPr>
          <w:rFonts w:ascii="Times New Roman" w:hAnsi="Times New Roman" w:cs="Times New Roman"/>
        </w:rPr>
      </w:pPr>
      <w:r w:rsidRPr="00363F12">
        <w:rPr>
          <w:rFonts w:ascii="Times New Roman" w:hAnsi="Times New Roman" w:cs="Times New Roman"/>
        </w:rPr>
        <w:t>в границах территории муниципального образования</w:t>
      </w:r>
    </w:p>
    <w:p w:rsidR="00B446B6" w:rsidRPr="00363F12" w:rsidRDefault="00B446B6" w:rsidP="00363F12">
      <w:pPr>
        <w:pStyle w:val="ConsPlusNormal"/>
        <w:jc w:val="center"/>
        <w:rPr>
          <w:rFonts w:ascii="Times New Roman" w:hAnsi="Times New Roman" w:cs="Times New Roman"/>
        </w:rPr>
      </w:pPr>
      <w:r w:rsidRPr="00363F12">
        <w:rPr>
          <w:rFonts w:ascii="Times New Roman" w:hAnsi="Times New Roman" w:cs="Times New Roman"/>
        </w:rPr>
        <w:t>____________________________________________________</w:t>
      </w:r>
    </w:p>
    <w:p w:rsidR="00B446B6" w:rsidRPr="00363F12" w:rsidRDefault="00B446B6" w:rsidP="00363F12">
      <w:pPr>
        <w:pStyle w:val="ConsPlusNormal"/>
        <w:jc w:val="center"/>
        <w:rPr>
          <w:rFonts w:ascii="Times New Roman" w:hAnsi="Times New Roman" w:cs="Times New Roman"/>
        </w:rPr>
      </w:pPr>
      <w:r w:rsidRPr="00363F12">
        <w:rPr>
          <w:rFonts w:ascii="Times New Roman" w:hAnsi="Times New Roman" w:cs="Times New Roman"/>
        </w:rPr>
        <w:t>(наименование муниципального образования)</w:t>
      </w:r>
    </w:p>
    <w:p w:rsidR="00B446B6" w:rsidRPr="00363F12" w:rsidRDefault="00B446B6" w:rsidP="00363F1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95"/>
        <w:gridCol w:w="1439"/>
        <w:gridCol w:w="1531"/>
        <w:gridCol w:w="1991"/>
        <w:gridCol w:w="1418"/>
        <w:gridCol w:w="1701"/>
      </w:tblGrid>
      <w:tr w:rsidR="00B446B6" w:rsidRPr="00363F12" w:rsidTr="00363F1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Pr="00363F12" w:rsidRDefault="00B446B6" w:rsidP="00363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3F12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63F12">
              <w:rPr>
                <w:rFonts w:ascii="Times New Roman" w:hAnsi="Times New Roman" w:cs="Times New Roman"/>
              </w:rPr>
              <w:t>п</w:t>
            </w:r>
            <w:proofErr w:type="gramEnd"/>
            <w:r w:rsidRPr="00363F1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Pr="00363F12" w:rsidRDefault="00B446B6" w:rsidP="00363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F12">
              <w:rPr>
                <w:rFonts w:ascii="Times New Roman" w:hAnsi="Times New Roman" w:cs="Times New Roman"/>
              </w:rPr>
              <w:t>Наименование ярмарки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Pr="00363F12" w:rsidRDefault="00B446B6" w:rsidP="00363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F12">
              <w:rPr>
                <w:rFonts w:ascii="Times New Roman" w:hAnsi="Times New Roman" w:cs="Times New Roman"/>
              </w:rPr>
              <w:t>Наименование организатора ярмарки, контактная информация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Pr="00363F12" w:rsidRDefault="00B446B6" w:rsidP="00363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F12">
              <w:rPr>
                <w:rFonts w:ascii="Times New Roman" w:hAnsi="Times New Roman" w:cs="Times New Roman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Pr="00363F12" w:rsidRDefault="00B446B6" w:rsidP="00363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F12">
              <w:rPr>
                <w:rFonts w:ascii="Times New Roman" w:hAnsi="Times New Roman" w:cs="Times New Roman"/>
              </w:rPr>
              <w:t>Собственник (пользователь, владелец) места проведения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Pr="00363F12" w:rsidRDefault="00B446B6" w:rsidP="00363F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3F12">
              <w:rPr>
                <w:rFonts w:ascii="Times New Roman" w:hAnsi="Times New Roman" w:cs="Times New Roman"/>
              </w:rPr>
              <w:t>Тип 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Pr="00363F12" w:rsidRDefault="00B446B6" w:rsidP="00363F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63F12">
              <w:rPr>
                <w:rFonts w:ascii="Times New Roman" w:hAnsi="Times New Roman" w:cs="Times New Roman"/>
              </w:rPr>
              <w:t>Дата (период) проведения ярмарки, режим работы</w:t>
            </w:r>
          </w:p>
        </w:tc>
      </w:tr>
      <w:tr w:rsidR="00B446B6" w:rsidTr="00363F1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Default="00B446B6" w:rsidP="00F260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Default="00B446B6" w:rsidP="00363F12">
            <w:pPr>
              <w:pStyle w:val="ConsPlusNormal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Default="00B446B6" w:rsidP="00363F12">
            <w:pPr>
              <w:pStyle w:val="ConsPlusNormal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Default="00B446B6" w:rsidP="00363F12">
            <w:pPr>
              <w:pStyle w:val="ConsPlusNormal"/>
            </w:pPr>
            <w: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Default="00B446B6" w:rsidP="00363F12">
            <w:pPr>
              <w:pStyle w:val="ConsPlusNormal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Default="00B446B6" w:rsidP="00363F12">
            <w:pPr>
              <w:pStyle w:val="ConsPlusNormal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Default="00B446B6" w:rsidP="00363F12">
            <w:pPr>
              <w:pStyle w:val="ConsPlusNormal"/>
            </w:pPr>
            <w:r>
              <w:t>7</w:t>
            </w:r>
          </w:p>
        </w:tc>
      </w:tr>
      <w:tr w:rsidR="00B446B6" w:rsidTr="00363F1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Default="00B446B6" w:rsidP="00F260BC">
            <w:pPr>
              <w:pStyle w:val="ConsPlusNormal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Default="00B446B6" w:rsidP="00F260BC">
            <w:pPr>
              <w:pStyle w:val="ConsPlusNormal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Default="00B446B6" w:rsidP="00F260B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Default="00B446B6" w:rsidP="00F260BC">
            <w:pPr>
              <w:pStyle w:val="ConsPlusNormal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Default="00B446B6" w:rsidP="00F260BC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Default="00B446B6" w:rsidP="00F260B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B6" w:rsidRDefault="00B446B6" w:rsidP="00F260BC">
            <w:pPr>
              <w:pStyle w:val="ConsPlusNormal"/>
            </w:pPr>
          </w:p>
        </w:tc>
      </w:tr>
    </w:tbl>
    <w:p w:rsidR="00C94781" w:rsidRPr="0095273F" w:rsidRDefault="00C94781"/>
    <w:p w:rsidR="00C94781" w:rsidRPr="0095273F" w:rsidRDefault="00C94781"/>
    <w:p w:rsidR="00C94781" w:rsidRPr="0095273F" w:rsidRDefault="00C94781"/>
    <w:p w:rsidR="00C94781" w:rsidRPr="0095273F" w:rsidRDefault="00C94781"/>
    <w:p w:rsidR="00C94781" w:rsidRDefault="00C94781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Default="00C67102"/>
    <w:p w:rsidR="00C67102" w:rsidRPr="0095273F" w:rsidRDefault="00C67102"/>
    <w:p w:rsidR="00C94781" w:rsidRPr="0095273F" w:rsidRDefault="00C94781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5"/>
      </w:tblGrid>
      <w:tr w:rsidR="00155DCD" w:rsidTr="003A3B8D">
        <w:tc>
          <w:tcPr>
            <w:tcW w:w="6062" w:type="dxa"/>
          </w:tcPr>
          <w:p w:rsidR="00155DCD" w:rsidRDefault="00155DCD" w:rsidP="003A3B8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155DCD" w:rsidRDefault="00155DCD" w:rsidP="003A3B8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63F12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363F12">
              <w:rPr>
                <w:rFonts w:ascii="Times New Roman" w:hAnsi="Times New Roman" w:cs="Times New Roman"/>
              </w:rPr>
              <w:t xml:space="preserve">к Административному регламенту предоставления муниципальной услуги «Принятие решения об организации и проведении либо об отказе в организации </w:t>
            </w:r>
          </w:p>
          <w:p w:rsidR="00155DCD" w:rsidRDefault="00155DCD" w:rsidP="003A3B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3F12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363F12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363F12">
              <w:rPr>
                <w:rFonts w:ascii="Times New Roman" w:hAnsi="Times New Roman" w:cs="Times New Roman"/>
              </w:rPr>
              <w:t xml:space="preserve"> ярмарки»</w:t>
            </w:r>
          </w:p>
        </w:tc>
      </w:tr>
    </w:tbl>
    <w:p w:rsidR="00155DCD" w:rsidRDefault="00155DCD" w:rsidP="009876AE">
      <w:pPr>
        <w:ind w:left="6096"/>
        <w:rPr>
          <w:sz w:val="20"/>
          <w:szCs w:val="20"/>
        </w:rPr>
      </w:pPr>
    </w:p>
    <w:p w:rsidR="00C67102" w:rsidRDefault="00C67102" w:rsidP="00C67102">
      <w:pPr>
        <w:jc w:val="center"/>
        <w:rPr>
          <w:rFonts w:eastAsia="Calibri"/>
          <w:sz w:val="32"/>
          <w:szCs w:val="32"/>
          <w:lang w:eastAsia="en-US"/>
        </w:rPr>
      </w:pPr>
    </w:p>
    <w:p w:rsidR="00C67102" w:rsidRPr="009876AE" w:rsidRDefault="00C67102" w:rsidP="00C67102">
      <w:pPr>
        <w:jc w:val="center"/>
        <w:rPr>
          <w:rFonts w:eastAsia="Calibri"/>
          <w:lang w:eastAsia="en-US"/>
        </w:rPr>
      </w:pPr>
      <w:r w:rsidRPr="009876AE">
        <w:rPr>
          <w:rFonts w:eastAsia="Calibri"/>
          <w:lang w:eastAsia="en-US"/>
        </w:rPr>
        <w:t>Блок-схема</w:t>
      </w:r>
    </w:p>
    <w:p w:rsidR="00C67102" w:rsidRPr="009876AE" w:rsidRDefault="00C67102" w:rsidP="00C67102">
      <w:pPr>
        <w:jc w:val="center"/>
        <w:rPr>
          <w:rFonts w:eastAsia="Calibri"/>
          <w:lang w:eastAsia="en-US"/>
        </w:rPr>
      </w:pPr>
    </w:p>
    <w:p w:rsidR="00C67102" w:rsidRPr="00C41BBA" w:rsidRDefault="00C67102" w:rsidP="00C41BBA">
      <w:pPr>
        <w:jc w:val="center"/>
        <w:rPr>
          <w:rFonts w:eastAsia="Calibri"/>
          <w:lang w:eastAsia="en-US"/>
        </w:rPr>
      </w:pPr>
      <w:r w:rsidRPr="009876AE">
        <w:rPr>
          <w:rFonts w:eastAsia="Calibri"/>
          <w:lang w:eastAsia="en-US"/>
        </w:rPr>
        <w:t xml:space="preserve">предоставления муниципальной услуги </w:t>
      </w:r>
      <w:r w:rsidR="009876AE" w:rsidRPr="009876AE">
        <w:rPr>
          <w:rFonts w:eastAsia="Calibri"/>
          <w:lang w:eastAsia="en-US"/>
        </w:rPr>
        <w:t>«</w:t>
      </w:r>
      <w:r w:rsidR="00C41BBA">
        <w:rPr>
          <w:rFonts w:eastAsia="Calibri"/>
          <w:lang w:eastAsia="en-US"/>
        </w:rPr>
        <w:t>Прием и рассмотрение уведомлений</w:t>
      </w:r>
      <w:r w:rsidR="009876AE" w:rsidRPr="009876AE">
        <w:rPr>
          <w:rFonts w:eastAsia="Calibri"/>
          <w:lang w:eastAsia="en-US"/>
        </w:rPr>
        <w:t xml:space="preserve"> об организации и проведении ярмарки»</w:t>
      </w:r>
    </w:p>
    <w:p w:rsidR="00C67102" w:rsidRPr="00C67102" w:rsidRDefault="00C67102" w:rsidP="00C6710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153035</wp:posOffset>
                </wp:positionV>
                <wp:extent cx="2514600" cy="714375"/>
                <wp:effectExtent l="9525" t="9525" r="9525" b="95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A" w:rsidRPr="006927CB" w:rsidRDefault="003E063A" w:rsidP="00C67102">
                            <w:pPr>
                              <w:jc w:val="center"/>
                            </w:pPr>
                            <w:r w:rsidRPr="009876AE">
                              <w:rPr>
                                <w:sz w:val="20"/>
                                <w:szCs w:val="20"/>
                              </w:rPr>
                              <w:t>Направление уведомления от индивидуальных предпринимателей, юридических лиц в отдел по торговле на проведение ярмарки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0" o:spid="_x0000_s1026" style="position:absolute;left:0;text-align:left;margin-left:236.7pt;margin-top:12.05pt;width:198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">
                <v:textbox>
                  <w:txbxContent>
                    <w:p w:rsidR="003E063A" w:rsidRPr="006927CB" w:rsidRDefault="003E063A" w:rsidP="00C67102">
                      <w:pPr>
                        <w:jc w:val="center"/>
                      </w:pPr>
                      <w:r w:rsidRPr="009876AE">
                        <w:rPr>
                          <w:sz w:val="20"/>
                          <w:szCs w:val="20"/>
                        </w:rPr>
                        <w:t>Направление уведомления от индивидуальных предпринимателей, юридических лиц в отдел по торговле на проведение ярмарки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153035</wp:posOffset>
                </wp:positionV>
                <wp:extent cx="2657475" cy="714375"/>
                <wp:effectExtent l="9525" t="9525" r="9525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A" w:rsidRPr="009876AE" w:rsidRDefault="003E063A" w:rsidP="00C671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876AE">
                              <w:rPr>
                                <w:sz w:val="20"/>
                                <w:szCs w:val="20"/>
                              </w:rPr>
                              <w:t>Направление уведомления от индивидуальных предпринимателей, юридических лиц в МФЦ на проведение ярмарки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9" o:spid="_x0000_s1027" style="position:absolute;left:0;text-align:left;margin-left:9.45pt;margin-top:12.05pt;width:209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">
                <v:textbox>
                  <w:txbxContent>
                    <w:p w:rsidR="003E063A" w:rsidRPr="009876AE" w:rsidRDefault="003E063A" w:rsidP="00C671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876AE">
                        <w:rPr>
                          <w:sz w:val="20"/>
                          <w:szCs w:val="20"/>
                        </w:rPr>
                        <w:t>Направление уведомления от индивидуальных предпринимателей, юридических лиц в МФЦ на проведение ярмарки</w:t>
                      </w:r>
                    </w:p>
                  </w:txbxContent>
                </v:textbox>
              </v:rect>
            </w:pict>
          </mc:Fallback>
        </mc:AlternateContent>
      </w: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4286002</wp:posOffset>
                </wp:positionH>
                <wp:positionV relativeFrom="paragraph">
                  <wp:posOffset>44174</wp:posOffset>
                </wp:positionV>
                <wp:extent cx="0" cy="1292832"/>
                <wp:effectExtent l="76200" t="0" r="95250" b="603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283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5365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37.5pt;margin-top:3.5pt;width:0;height:10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49530</wp:posOffset>
                </wp:positionV>
                <wp:extent cx="0" cy="376555"/>
                <wp:effectExtent l="57150" t="9525" r="57150" b="234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C1E79A" id="Прямая со стрелкой 17" o:spid="_x0000_s1026" type="#_x0000_t32" style="position:absolute;margin-left:111.45pt;margin-top:3.9pt;width:0;height:2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+2UYAIAAHc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17145</wp:posOffset>
                </wp:positionV>
                <wp:extent cx="2705100" cy="476250"/>
                <wp:effectExtent l="9525" t="5080" r="9525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A" w:rsidRPr="00C25888" w:rsidRDefault="003E063A" w:rsidP="00C671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5888">
                              <w:rPr>
                                <w:sz w:val="20"/>
                                <w:szCs w:val="20"/>
                              </w:rPr>
                              <w:t>Регистрация уведомления, направление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6" o:spid="_x0000_s1028" style="position:absolute;margin-left:8.7pt;margin-top:1.35pt;width:213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">
                <v:textbox>
                  <w:txbxContent>
                    <w:p w:rsidR="003E063A" w:rsidRPr="00C25888" w:rsidRDefault="003E063A" w:rsidP="00C671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25888">
                        <w:rPr>
                          <w:sz w:val="20"/>
                          <w:szCs w:val="20"/>
                        </w:rPr>
                        <w:t>Регистрация уведомления, направление межведомственного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84455</wp:posOffset>
                </wp:positionV>
                <wp:extent cx="0" cy="438785"/>
                <wp:effectExtent l="57150" t="5080" r="57150" b="2286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4ABA62" id="Прямая со стрелкой 15" o:spid="_x0000_s1026" type="#_x0000_t32" style="position:absolute;margin-left:111.45pt;margin-top:6.65pt;width:0;height:3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</w:p>
    <w:p w:rsidR="00C67102" w:rsidRPr="00C67102" w:rsidRDefault="00C67102" w:rsidP="00C67102">
      <w:pPr>
        <w:tabs>
          <w:tab w:val="left" w:pos="199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178407</wp:posOffset>
                </wp:positionH>
                <wp:positionV relativeFrom="paragraph">
                  <wp:posOffset>115294</wp:posOffset>
                </wp:positionV>
                <wp:extent cx="2638425" cy="723569"/>
                <wp:effectExtent l="0" t="0" r="28575" b="196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723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A" w:rsidRPr="006927CB" w:rsidRDefault="003E063A" w:rsidP="00C67102">
                            <w:pPr>
                              <w:jc w:val="center"/>
                            </w:pPr>
                            <w:r w:rsidRPr="00C25888">
                              <w:rPr>
                                <w:sz w:val="20"/>
                                <w:szCs w:val="20"/>
                              </w:rPr>
                              <w:t xml:space="preserve">Передача пакета документов в Администрацию </w:t>
                            </w:r>
                            <w:r w:rsidR="005B6075">
                              <w:rPr>
                                <w:sz w:val="20"/>
                                <w:szCs w:val="20"/>
                              </w:rPr>
                              <w:t xml:space="preserve">«Муниципальный округ </w:t>
                            </w:r>
                            <w:proofErr w:type="spellStart"/>
                            <w:r w:rsidRPr="00C25888">
                              <w:rPr>
                                <w:sz w:val="20"/>
                                <w:szCs w:val="20"/>
                              </w:rPr>
                              <w:t>Камбарск</w:t>
                            </w:r>
                            <w:r w:rsidR="005B6075">
                              <w:rPr>
                                <w:sz w:val="20"/>
                                <w:szCs w:val="20"/>
                              </w:rPr>
                              <w:t>ий</w:t>
                            </w:r>
                            <w:proofErr w:type="spellEnd"/>
                            <w:r w:rsidRPr="00C25888">
                              <w:rPr>
                                <w:sz w:val="20"/>
                                <w:szCs w:val="20"/>
                              </w:rPr>
                              <w:t xml:space="preserve"> район</w:t>
                            </w:r>
                            <w:r w:rsidR="005B6075">
                              <w:rPr>
                                <w:sz w:val="20"/>
                                <w:szCs w:val="20"/>
                              </w:rPr>
                              <w:t xml:space="preserve"> Удмуртской Республики»</w:t>
                            </w:r>
                            <w:r w:rsidRPr="00C25888">
                              <w:rPr>
                                <w:sz w:val="20"/>
                                <w:szCs w:val="20"/>
                              </w:rPr>
                              <w:t xml:space="preserve"> не позднее 1 следующего</w:t>
                            </w:r>
                            <w:r>
                              <w:t xml:space="preserve"> </w:t>
                            </w:r>
                            <w:r w:rsidRPr="00C25888">
                              <w:rPr>
                                <w:sz w:val="20"/>
                                <w:szCs w:val="20"/>
                              </w:rPr>
                              <w:t>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4" o:spid="_x0000_s1029" style="position:absolute;margin-left:14.05pt;margin-top:9.1pt;width:207.75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">
                <v:textbox>
                  <w:txbxContent>
                    <w:p w:rsidR="003E063A" w:rsidRPr="006927CB" w:rsidRDefault="003E063A" w:rsidP="00C67102">
                      <w:pPr>
                        <w:jc w:val="center"/>
                      </w:pPr>
                      <w:r w:rsidRPr="00C25888">
                        <w:rPr>
                          <w:sz w:val="20"/>
                          <w:szCs w:val="20"/>
                        </w:rPr>
                        <w:t xml:space="preserve">Передача пакета документов в Администрацию </w:t>
                      </w:r>
                      <w:r w:rsidR="005B6075">
                        <w:rPr>
                          <w:sz w:val="20"/>
                          <w:szCs w:val="20"/>
                        </w:rPr>
                        <w:t xml:space="preserve">«Муниципальный округ </w:t>
                      </w:r>
                      <w:r w:rsidRPr="00C25888">
                        <w:rPr>
                          <w:sz w:val="20"/>
                          <w:szCs w:val="20"/>
                        </w:rPr>
                        <w:t>Камбарск</w:t>
                      </w:r>
                      <w:r w:rsidR="005B6075">
                        <w:rPr>
                          <w:sz w:val="20"/>
                          <w:szCs w:val="20"/>
                        </w:rPr>
                        <w:t>ий</w:t>
                      </w:r>
                      <w:r w:rsidRPr="00C25888">
                        <w:rPr>
                          <w:sz w:val="20"/>
                          <w:szCs w:val="20"/>
                        </w:rPr>
                        <w:t xml:space="preserve"> район</w:t>
                      </w:r>
                      <w:r w:rsidR="005B6075">
                        <w:rPr>
                          <w:sz w:val="20"/>
                          <w:szCs w:val="20"/>
                        </w:rPr>
                        <w:t xml:space="preserve"> Удмуртской Республики»</w:t>
                      </w:r>
                      <w:r w:rsidRPr="00C25888">
                        <w:rPr>
                          <w:sz w:val="20"/>
                          <w:szCs w:val="20"/>
                        </w:rPr>
                        <w:t xml:space="preserve"> не позднее 1 следующего</w:t>
                      </w:r>
                      <w:r>
                        <w:t xml:space="preserve"> </w:t>
                      </w:r>
                      <w:r w:rsidRPr="00C25888">
                        <w:rPr>
                          <w:sz w:val="20"/>
                          <w:szCs w:val="20"/>
                        </w:rPr>
                        <w:t>рабочего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114300</wp:posOffset>
                </wp:positionV>
                <wp:extent cx="2752725" cy="485775"/>
                <wp:effectExtent l="9525" t="5715" r="9525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A" w:rsidRPr="00C25888" w:rsidRDefault="003E063A" w:rsidP="00C671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5888">
                              <w:rPr>
                                <w:sz w:val="20"/>
                                <w:szCs w:val="20"/>
                              </w:rPr>
                              <w:t>Регистрация уведомления о проведении ярмарки начальником отдела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3" o:spid="_x0000_s1030" style="position:absolute;margin-left:236.7pt;margin-top:9pt;width:216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">
                <v:textbox>
                  <w:txbxContent>
                    <w:p w:rsidR="003E063A" w:rsidRPr="00C25888" w:rsidRDefault="003E063A" w:rsidP="00C671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25888">
                        <w:rPr>
                          <w:sz w:val="20"/>
                          <w:szCs w:val="20"/>
                        </w:rPr>
                        <w:t>Регистрация уведомления о проведении ярмарки начальником отдела</w:t>
                      </w:r>
                    </w:p>
                  </w:txbxContent>
                </v:textbox>
              </v:rect>
            </w:pict>
          </mc:Fallback>
        </mc:AlternateContent>
      </w:r>
      <w:r w:rsidRPr="00C67102">
        <w:rPr>
          <w:rFonts w:eastAsia="Calibri"/>
          <w:sz w:val="28"/>
          <w:szCs w:val="28"/>
          <w:lang w:eastAsia="en-US"/>
        </w:rPr>
        <w:tab/>
      </w:r>
    </w:p>
    <w:p w:rsidR="00C67102" w:rsidRPr="00C67102" w:rsidRDefault="00C67102" w:rsidP="00C6710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2810289</wp:posOffset>
                </wp:positionH>
                <wp:positionV relativeFrom="paragraph">
                  <wp:posOffset>101655</wp:posOffset>
                </wp:positionV>
                <wp:extent cx="197016" cy="0"/>
                <wp:effectExtent l="0" t="76200" r="12700" b="952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01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D460E5" id="Прямая со стрелкой 12" o:spid="_x0000_s1026" type="#_x0000_t32" style="position:absolute;margin-left:221.3pt;margin-top:8pt;width:15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C67102" w:rsidRPr="00C67102" w:rsidRDefault="00C67102" w:rsidP="00C6710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191135</wp:posOffset>
                </wp:positionV>
                <wp:extent cx="9525" cy="291465"/>
                <wp:effectExtent l="47625" t="5715" r="57150" b="1714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500845" id="Прямая со стрелкой 11" o:spid="_x0000_s1026" type="#_x0000_t32" style="position:absolute;margin-left:345.45pt;margin-top:15.05pt;width:.75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</w:p>
    <w:p w:rsidR="00C67102" w:rsidRPr="00C67102" w:rsidRDefault="00C67102" w:rsidP="00C6710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74295</wp:posOffset>
                </wp:positionV>
                <wp:extent cx="2752725" cy="483870"/>
                <wp:effectExtent l="9525" t="11430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A" w:rsidRPr="00C961DE" w:rsidRDefault="003E063A" w:rsidP="00C67102">
                            <w:pPr>
                              <w:jc w:val="center"/>
                            </w:pPr>
                            <w:r w:rsidRPr="00C25888">
                              <w:rPr>
                                <w:sz w:val="20"/>
                                <w:szCs w:val="20"/>
                              </w:rPr>
                              <w:t>Рассмотрение уведомления и направление 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0" o:spid="_x0000_s1031" style="position:absolute;left:0;text-align:left;margin-left:236.7pt;margin-top:5.85pt;width:216.75pt;height:3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">
                <v:textbox>
                  <w:txbxContent>
                    <w:p w:rsidR="003E063A" w:rsidRPr="00C961DE" w:rsidRDefault="003E063A" w:rsidP="00C67102">
                      <w:pPr>
                        <w:jc w:val="center"/>
                      </w:pPr>
                      <w:r w:rsidRPr="00C25888">
                        <w:rPr>
                          <w:sz w:val="20"/>
                          <w:szCs w:val="20"/>
                        </w:rPr>
                        <w:t>Рассмотрение уведомления и направление межведомственного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149225</wp:posOffset>
                </wp:positionV>
                <wp:extent cx="0" cy="316865"/>
                <wp:effectExtent l="57150" t="9525" r="57150" b="165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11BD75" id="Прямая со стрелкой 9" o:spid="_x0000_s1026" type="#_x0000_t32" style="position:absolute;margin-left:346.2pt;margin-top:11.75pt;width:0;height:2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7VXwIAAHU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</w:p>
    <w:p w:rsidR="00C67102" w:rsidRPr="00C67102" w:rsidRDefault="00C67102" w:rsidP="00C6710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57150</wp:posOffset>
                </wp:positionV>
                <wp:extent cx="2828925" cy="387985"/>
                <wp:effectExtent l="9525" t="1206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A" w:rsidRPr="00C25888" w:rsidRDefault="003E063A" w:rsidP="00C671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5888">
                              <w:rPr>
                                <w:sz w:val="20"/>
                                <w:szCs w:val="20"/>
                              </w:rPr>
                              <w:t>Передача запроса на исполнение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8" o:spid="_x0000_s1032" style="position:absolute;left:0;text-align:left;margin-left:236.7pt;margin-top:4.5pt;width:222.75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">
                <v:textbox>
                  <w:txbxContent>
                    <w:p w:rsidR="003E063A" w:rsidRPr="00C25888" w:rsidRDefault="003E063A" w:rsidP="00C671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25888">
                        <w:rPr>
                          <w:sz w:val="20"/>
                          <w:szCs w:val="20"/>
                        </w:rPr>
                        <w:t>Передача запроса на исполнение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36195</wp:posOffset>
                </wp:positionV>
                <wp:extent cx="0" cy="388620"/>
                <wp:effectExtent l="57150" t="9525" r="57150" b="209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9B38AF" id="Прямая со стрелкой 7" o:spid="_x0000_s1026" type="#_x0000_t32" style="position:absolute;margin-left:346.2pt;margin-top:2.85pt;width:0;height:3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</w:p>
    <w:p w:rsidR="00C67102" w:rsidRPr="00C67102" w:rsidRDefault="00C67102" w:rsidP="00C6710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15875</wp:posOffset>
                </wp:positionV>
                <wp:extent cx="2495550" cy="647700"/>
                <wp:effectExtent l="9525" t="7620" r="9525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A" w:rsidRPr="00C25888" w:rsidRDefault="003E063A" w:rsidP="00C671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5888">
                              <w:rPr>
                                <w:sz w:val="20"/>
                                <w:szCs w:val="20"/>
                              </w:rPr>
                              <w:t>Передача пакета документов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6" o:spid="_x0000_s1033" style="position:absolute;left:0;text-align:left;margin-left:17.7pt;margin-top:1.25pt;width:196.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">
                <v:textbox>
                  <w:txbxContent>
                    <w:p w:rsidR="003E063A" w:rsidRPr="00C25888" w:rsidRDefault="003E063A" w:rsidP="00C67102">
                      <w:pPr>
                        <w:rPr>
                          <w:sz w:val="20"/>
                          <w:szCs w:val="20"/>
                        </w:rPr>
                      </w:pPr>
                      <w:r w:rsidRPr="00C25888">
                        <w:rPr>
                          <w:sz w:val="20"/>
                          <w:szCs w:val="20"/>
                        </w:rPr>
                        <w:t>Передача пакета документов МФЦ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15875</wp:posOffset>
                </wp:positionV>
                <wp:extent cx="2895600" cy="647700"/>
                <wp:effectExtent l="9525" t="7620" r="952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A" w:rsidRPr="00C25888" w:rsidRDefault="003E063A" w:rsidP="00C671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5888">
                              <w:rPr>
                                <w:sz w:val="20"/>
                                <w:szCs w:val="20"/>
                              </w:rPr>
                              <w:t>Подготовка результатов по предоставлению услуги по реестру не позднее 29 календарного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34" style="position:absolute;left:0;text-align:left;margin-left:236.7pt;margin-top:1.25pt;width:228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">
                <v:textbox>
                  <w:txbxContent>
                    <w:p w:rsidR="003E063A" w:rsidRPr="00C25888" w:rsidRDefault="003E063A" w:rsidP="00C671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25888">
                        <w:rPr>
                          <w:sz w:val="20"/>
                          <w:szCs w:val="20"/>
                        </w:rPr>
                        <w:t>Подготовка результатов по предоставлению услуги по реестру не позднее 29 календарного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2721665</wp:posOffset>
                </wp:positionH>
                <wp:positionV relativeFrom="paragraph">
                  <wp:posOffset>128822</wp:posOffset>
                </wp:positionV>
                <wp:extent cx="285088" cy="0"/>
                <wp:effectExtent l="38100" t="76200" r="0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08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0D8B36" id="Прямая со стрелкой 4" o:spid="_x0000_s1026" type="#_x0000_t32" style="position:absolute;margin-left:214.3pt;margin-top:10.15pt;width:22.4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</w:p>
    <w:p w:rsidR="00C67102" w:rsidRPr="00C67102" w:rsidRDefault="00C67102" w:rsidP="00C6710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50165</wp:posOffset>
                </wp:positionV>
                <wp:extent cx="0" cy="219075"/>
                <wp:effectExtent l="57150" t="7620" r="57150" b="209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022C5A" id="Прямая со стрелкой 3" o:spid="_x0000_s1026" type="#_x0000_t32" style="position:absolute;margin-left:124.2pt;margin-top:3.95pt;width:0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50165</wp:posOffset>
                </wp:positionV>
                <wp:extent cx="0" cy="219075"/>
                <wp:effectExtent l="57150" t="7620" r="57150" b="209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D87840" id="Прямая со стрелкой 2" o:spid="_x0000_s1026" type="#_x0000_t32" style="position:absolute;margin-left:346.2pt;margin-top:3.95pt;width:0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">
                <v:stroke endarrow="block"/>
              </v:shape>
            </w:pict>
          </mc:Fallback>
        </mc:AlternateContent>
      </w:r>
    </w:p>
    <w:p w:rsidR="00C67102" w:rsidRPr="00C67102" w:rsidRDefault="00C67102" w:rsidP="00C6710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64770</wp:posOffset>
                </wp:positionV>
                <wp:extent cx="4048125" cy="373380"/>
                <wp:effectExtent l="9525" t="762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3A" w:rsidRPr="00C25888" w:rsidRDefault="003E063A" w:rsidP="00C671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5888">
                              <w:rPr>
                                <w:sz w:val="20"/>
                                <w:szCs w:val="20"/>
                              </w:rPr>
                              <w:t>Выдача заявителю уведомления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35" style="position:absolute;left:0;text-align:left;margin-left:71.7pt;margin-top:5.1pt;width:318.75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">
                <v:textbox>
                  <w:txbxContent>
                    <w:p w:rsidR="003E063A" w:rsidRPr="00C25888" w:rsidRDefault="003E063A" w:rsidP="00C671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25888">
                        <w:rPr>
                          <w:sz w:val="20"/>
                          <w:szCs w:val="20"/>
                        </w:rPr>
                        <w:t>Выдача заявителю уведомления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C94781" w:rsidRPr="0095273F" w:rsidRDefault="00C94781"/>
    <w:p w:rsidR="00C94781" w:rsidRPr="0095273F" w:rsidRDefault="00C94781"/>
    <w:p w:rsidR="00C94781" w:rsidRPr="0095273F" w:rsidRDefault="00C94781"/>
    <w:p w:rsidR="00C94781" w:rsidRPr="0095273F" w:rsidRDefault="00C94781"/>
    <w:sectPr w:rsidR="00C94781" w:rsidRPr="0095273F" w:rsidSect="00A4636C">
      <w:headerReference w:type="default" r:id="rId22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33" w:rsidRDefault="00284F33" w:rsidP="003D7415">
      <w:r>
        <w:separator/>
      </w:r>
    </w:p>
  </w:endnote>
  <w:endnote w:type="continuationSeparator" w:id="0">
    <w:p w:rsidR="00284F33" w:rsidRDefault="00284F33" w:rsidP="003D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33" w:rsidRDefault="00284F33" w:rsidP="003D7415">
      <w:r>
        <w:separator/>
      </w:r>
    </w:p>
  </w:footnote>
  <w:footnote w:type="continuationSeparator" w:id="0">
    <w:p w:rsidR="00284F33" w:rsidRDefault="00284F33" w:rsidP="003D7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3A" w:rsidRDefault="003E063A" w:rsidP="003D7415">
    <w:pPr>
      <w:pStyle w:val="a9"/>
      <w:ind w:left="6379" w:firstLine="425"/>
    </w:pPr>
    <w: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437"/>
    <w:multiLevelType w:val="singleLevel"/>
    <w:tmpl w:val="AD6CA658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39F656D3"/>
    <w:multiLevelType w:val="hybridMultilevel"/>
    <w:tmpl w:val="9DBA56AA"/>
    <w:lvl w:ilvl="0" w:tplc="23C0E7F0">
      <w:start w:val="1"/>
      <w:numFmt w:val="decimal"/>
      <w:lvlText w:val="%1."/>
      <w:lvlJc w:val="left"/>
      <w:pPr>
        <w:ind w:left="973" w:hanging="40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EE7"/>
    <w:multiLevelType w:val="hybridMultilevel"/>
    <w:tmpl w:val="19BC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7A3C13"/>
    <w:multiLevelType w:val="hybridMultilevel"/>
    <w:tmpl w:val="C694B4C2"/>
    <w:lvl w:ilvl="0" w:tplc="02364426">
      <w:start w:val="1"/>
      <w:numFmt w:val="decimal"/>
      <w:lvlText w:val="%1."/>
      <w:lvlJc w:val="left"/>
      <w:pPr>
        <w:ind w:left="973" w:hanging="40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617A3"/>
    <w:multiLevelType w:val="multilevel"/>
    <w:tmpl w:val="887C8DA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1620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63"/>
    <w:rsid w:val="00000014"/>
    <w:rsid w:val="00004503"/>
    <w:rsid w:val="000058D7"/>
    <w:rsid w:val="00011517"/>
    <w:rsid w:val="0001236D"/>
    <w:rsid w:val="0001347F"/>
    <w:rsid w:val="00014A7D"/>
    <w:rsid w:val="0001702C"/>
    <w:rsid w:val="00021237"/>
    <w:rsid w:val="000220A5"/>
    <w:rsid w:val="0002274D"/>
    <w:rsid w:val="000227C7"/>
    <w:rsid w:val="000231A8"/>
    <w:rsid w:val="00023270"/>
    <w:rsid w:val="00023FF9"/>
    <w:rsid w:val="000241D1"/>
    <w:rsid w:val="00025D6E"/>
    <w:rsid w:val="00026E8D"/>
    <w:rsid w:val="00030997"/>
    <w:rsid w:val="00030C2A"/>
    <w:rsid w:val="00031759"/>
    <w:rsid w:val="000320F4"/>
    <w:rsid w:val="00032511"/>
    <w:rsid w:val="00032535"/>
    <w:rsid w:val="00033113"/>
    <w:rsid w:val="00034875"/>
    <w:rsid w:val="0003537B"/>
    <w:rsid w:val="00037F35"/>
    <w:rsid w:val="00040BAC"/>
    <w:rsid w:val="00041B0F"/>
    <w:rsid w:val="00041BFB"/>
    <w:rsid w:val="00044001"/>
    <w:rsid w:val="00044284"/>
    <w:rsid w:val="0004551E"/>
    <w:rsid w:val="0004592F"/>
    <w:rsid w:val="00046267"/>
    <w:rsid w:val="0005080E"/>
    <w:rsid w:val="00051A3A"/>
    <w:rsid w:val="00051CB1"/>
    <w:rsid w:val="000523A0"/>
    <w:rsid w:val="0005711C"/>
    <w:rsid w:val="00057661"/>
    <w:rsid w:val="00060854"/>
    <w:rsid w:val="00061610"/>
    <w:rsid w:val="00064C92"/>
    <w:rsid w:val="00065370"/>
    <w:rsid w:val="000703CA"/>
    <w:rsid w:val="00070E2B"/>
    <w:rsid w:val="00072C24"/>
    <w:rsid w:val="00076BDF"/>
    <w:rsid w:val="00082C07"/>
    <w:rsid w:val="00082CC5"/>
    <w:rsid w:val="00082F13"/>
    <w:rsid w:val="0008520C"/>
    <w:rsid w:val="00086C2C"/>
    <w:rsid w:val="000905AC"/>
    <w:rsid w:val="00091037"/>
    <w:rsid w:val="00091040"/>
    <w:rsid w:val="00093387"/>
    <w:rsid w:val="000937F8"/>
    <w:rsid w:val="00094A93"/>
    <w:rsid w:val="00097113"/>
    <w:rsid w:val="000A061F"/>
    <w:rsid w:val="000A2E8F"/>
    <w:rsid w:val="000A311B"/>
    <w:rsid w:val="000A6EC0"/>
    <w:rsid w:val="000A7659"/>
    <w:rsid w:val="000B287A"/>
    <w:rsid w:val="000B5EC8"/>
    <w:rsid w:val="000B7C41"/>
    <w:rsid w:val="000C0548"/>
    <w:rsid w:val="000C0AC2"/>
    <w:rsid w:val="000C10E5"/>
    <w:rsid w:val="000C2800"/>
    <w:rsid w:val="000C6096"/>
    <w:rsid w:val="000C7625"/>
    <w:rsid w:val="000D1EAF"/>
    <w:rsid w:val="000D2E80"/>
    <w:rsid w:val="000D344D"/>
    <w:rsid w:val="000D3DCB"/>
    <w:rsid w:val="000D4C02"/>
    <w:rsid w:val="000D4F30"/>
    <w:rsid w:val="000D56D4"/>
    <w:rsid w:val="000E0A82"/>
    <w:rsid w:val="000E0F4B"/>
    <w:rsid w:val="000E24E8"/>
    <w:rsid w:val="000E44D5"/>
    <w:rsid w:val="000E74C3"/>
    <w:rsid w:val="000F055D"/>
    <w:rsid w:val="000F29CF"/>
    <w:rsid w:val="000F6272"/>
    <w:rsid w:val="000F7A02"/>
    <w:rsid w:val="001003B8"/>
    <w:rsid w:val="00100AA0"/>
    <w:rsid w:val="00101ADB"/>
    <w:rsid w:val="00103EFB"/>
    <w:rsid w:val="001056DF"/>
    <w:rsid w:val="0011096F"/>
    <w:rsid w:val="00113EF7"/>
    <w:rsid w:val="00115CCC"/>
    <w:rsid w:val="00115F28"/>
    <w:rsid w:val="00117D06"/>
    <w:rsid w:val="00121671"/>
    <w:rsid w:val="00121AE5"/>
    <w:rsid w:val="00123798"/>
    <w:rsid w:val="00127E72"/>
    <w:rsid w:val="0013028C"/>
    <w:rsid w:val="0013073A"/>
    <w:rsid w:val="001322E5"/>
    <w:rsid w:val="00133E25"/>
    <w:rsid w:val="00134220"/>
    <w:rsid w:val="00135822"/>
    <w:rsid w:val="0013665E"/>
    <w:rsid w:val="00136C98"/>
    <w:rsid w:val="00137727"/>
    <w:rsid w:val="00140E9B"/>
    <w:rsid w:val="00141398"/>
    <w:rsid w:val="00141747"/>
    <w:rsid w:val="00141CA6"/>
    <w:rsid w:val="001439DD"/>
    <w:rsid w:val="00144C1B"/>
    <w:rsid w:val="0015064B"/>
    <w:rsid w:val="00150F67"/>
    <w:rsid w:val="00153038"/>
    <w:rsid w:val="00155DCD"/>
    <w:rsid w:val="00157BF2"/>
    <w:rsid w:val="001612DB"/>
    <w:rsid w:val="0016235C"/>
    <w:rsid w:val="00163263"/>
    <w:rsid w:val="00163F27"/>
    <w:rsid w:val="001646DF"/>
    <w:rsid w:val="00164A4C"/>
    <w:rsid w:val="00164A7C"/>
    <w:rsid w:val="00165251"/>
    <w:rsid w:val="001663B1"/>
    <w:rsid w:val="00172366"/>
    <w:rsid w:val="00173029"/>
    <w:rsid w:val="001742FC"/>
    <w:rsid w:val="00177526"/>
    <w:rsid w:val="001779F6"/>
    <w:rsid w:val="00180D8E"/>
    <w:rsid w:val="00180FA8"/>
    <w:rsid w:val="0018125B"/>
    <w:rsid w:val="0018160D"/>
    <w:rsid w:val="0018487A"/>
    <w:rsid w:val="00192212"/>
    <w:rsid w:val="0019247C"/>
    <w:rsid w:val="00193D74"/>
    <w:rsid w:val="001949C4"/>
    <w:rsid w:val="00194B7B"/>
    <w:rsid w:val="00195FD4"/>
    <w:rsid w:val="00196F5B"/>
    <w:rsid w:val="001A01A8"/>
    <w:rsid w:val="001A02F7"/>
    <w:rsid w:val="001A2221"/>
    <w:rsid w:val="001A2314"/>
    <w:rsid w:val="001A2F71"/>
    <w:rsid w:val="001A4501"/>
    <w:rsid w:val="001A58E5"/>
    <w:rsid w:val="001B404A"/>
    <w:rsid w:val="001B6F8A"/>
    <w:rsid w:val="001C0D28"/>
    <w:rsid w:val="001C16AF"/>
    <w:rsid w:val="001C1928"/>
    <w:rsid w:val="001C2D29"/>
    <w:rsid w:val="001C4A98"/>
    <w:rsid w:val="001C59FA"/>
    <w:rsid w:val="001C7954"/>
    <w:rsid w:val="001D0085"/>
    <w:rsid w:val="001D25F2"/>
    <w:rsid w:val="001D2918"/>
    <w:rsid w:val="001D381C"/>
    <w:rsid w:val="001D48B1"/>
    <w:rsid w:val="001D528E"/>
    <w:rsid w:val="001D5FCA"/>
    <w:rsid w:val="001D709A"/>
    <w:rsid w:val="001D71CF"/>
    <w:rsid w:val="001E07B8"/>
    <w:rsid w:val="001E0C8A"/>
    <w:rsid w:val="001E1AC3"/>
    <w:rsid w:val="001E2D23"/>
    <w:rsid w:val="001E346E"/>
    <w:rsid w:val="001F10CA"/>
    <w:rsid w:val="001F29AF"/>
    <w:rsid w:val="001F2F99"/>
    <w:rsid w:val="001F78F3"/>
    <w:rsid w:val="00200E09"/>
    <w:rsid w:val="00201C4F"/>
    <w:rsid w:val="0020437B"/>
    <w:rsid w:val="00204933"/>
    <w:rsid w:val="00206A3D"/>
    <w:rsid w:val="00206D53"/>
    <w:rsid w:val="002075D5"/>
    <w:rsid w:val="002102DC"/>
    <w:rsid w:val="002110C9"/>
    <w:rsid w:val="002132FB"/>
    <w:rsid w:val="002133A4"/>
    <w:rsid w:val="00214156"/>
    <w:rsid w:val="002144A7"/>
    <w:rsid w:val="00223152"/>
    <w:rsid w:val="002311B3"/>
    <w:rsid w:val="00231391"/>
    <w:rsid w:val="002320CF"/>
    <w:rsid w:val="0023256B"/>
    <w:rsid w:val="00233B16"/>
    <w:rsid w:val="002342DA"/>
    <w:rsid w:val="002345FD"/>
    <w:rsid w:val="00236F77"/>
    <w:rsid w:val="0023794A"/>
    <w:rsid w:val="00237C00"/>
    <w:rsid w:val="0024017B"/>
    <w:rsid w:val="00242E35"/>
    <w:rsid w:val="00244894"/>
    <w:rsid w:val="00245ADC"/>
    <w:rsid w:val="00246ADB"/>
    <w:rsid w:val="002474FA"/>
    <w:rsid w:val="00247BAD"/>
    <w:rsid w:val="00251FC8"/>
    <w:rsid w:val="00255285"/>
    <w:rsid w:val="002626A4"/>
    <w:rsid w:val="00263141"/>
    <w:rsid w:val="002639F0"/>
    <w:rsid w:val="00263BC3"/>
    <w:rsid w:val="002650D7"/>
    <w:rsid w:val="00267951"/>
    <w:rsid w:val="002703D9"/>
    <w:rsid w:val="00274E0B"/>
    <w:rsid w:val="00276154"/>
    <w:rsid w:val="0028198F"/>
    <w:rsid w:val="00283BB4"/>
    <w:rsid w:val="0028490C"/>
    <w:rsid w:val="00284F33"/>
    <w:rsid w:val="00285841"/>
    <w:rsid w:val="002861D9"/>
    <w:rsid w:val="00286EF7"/>
    <w:rsid w:val="002879A5"/>
    <w:rsid w:val="00290037"/>
    <w:rsid w:val="002935EA"/>
    <w:rsid w:val="00293A0E"/>
    <w:rsid w:val="00293DE8"/>
    <w:rsid w:val="002A0867"/>
    <w:rsid w:val="002A2DAB"/>
    <w:rsid w:val="002A56DE"/>
    <w:rsid w:val="002A59B0"/>
    <w:rsid w:val="002A64C9"/>
    <w:rsid w:val="002B3723"/>
    <w:rsid w:val="002B6551"/>
    <w:rsid w:val="002B66E8"/>
    <w:rsid w:val="002B70C1"/>
    <w:rsid w:val="002B74FC"/>
    <w:rsid w:val="002C0409"/>
    <w:rsid w:val="002C0CF6"/>
    <w:rsid w:val="002C4522"/>
    <w:rsid w:val="002C492E"/>
    <w:rsid w:val="002C5C1F"/>
    <w:rsid w:val="002D23B3"/>
    <w:rsid w:val="002D33FF"/>
    <w:rsid w:val="002D57B7"/>
    <w:rsid w:val="002D7A70"/>
    <w:rsid w:val="002E6F4F"/>
    <w:rsid w:val="002F0B57"/>
    <w:rsid w:val="002F21D2"/>
    <w:rsid w:val="002F2865"/>
    <w:rsid w:val="002F2B2E"/>
    <w:rsid w:val="002F5995"/>
    <w:rsid w:val="002F6874"/>
    <w:rsid w:val="003015AC"/>
    <w:rsid w:val="00302A98"/>
    <w:rsid w:val="00304BFA"/>
    <w:rsid w:val="00305104"/>
    <w:rsid w:val="00307209"/>
    <w:rsid w:val="00307B36"/>
    <w:rsid w:val="003101E8"/>
    <w:rsid w:val="00321BE1"/>
    <w:rsid w:val="0032220A"/>
    <w:rsid w:val="003255A7"/>
    <w:rsid w:val="00326FBC"/>
    <w:rsid w:val="003321B7"/>
    <w:rsid w:val="00333241"/>
    <w:rsid w:val="00335EC2"/>
    <w:rsid w:val="00335F30"/>
    <w:rsid w:val="00336D90"/>
    <w:rsid w:val="00340AAC"/>
    <w:rsid w:val="0034262C"/>
    <w:rsid w:val="00343946"/>
    <w:rsid w:val="00345150"/>
    <w:rsid w:val="003478FF"/>
    <w:rsid w:val="00347D6C"/>
    <w:rsid w:val="003502C6"/>
    <w:rsid w:val="003520DE"/>
    <w:rsid w:val="003537BD"/>
    <w:rsid w:val="00354005"/>
    <w:rsid w:val="0035425E"/>
    <w:rsid w:val="003568E3"/>
    <w:rsid w:val="00356E4C"/>
    <w:rsid w:val="0035776C"/>
    <w:rsid w:val="00357B7D"/>
    <w:rsid w:val="00360B6F"/>
    <w:rsid w:val="0036288B"/>
    <w:rsid w:val="00363F12"/>
    <w:rsid w:val="00364872"/>
    <w:rsid w:val="00366768"/>
    <w:rsid w:val="00367037"/>
    <w:rsid w:val="003675FE"/>
    <w:rsid w:val="003732FD"/>
    <w:rsid w:val="003735D3"/>
    <w:rsid w:val="00374967"/>
    <w:rsid w:val="0037631A"/>
    <w:rsid w:val="0038333B"/>
    <w:rsid w:val="003839AA"/>
    <w:rsid w:val="00387853"/>
    <w:rsid w:val="00387EEA"/>
    <w:rsid w:val="00390F15"/>
    <w:rsid w:val="00392326"/>
    <w:rsid w:val="00393EAA"/>
    <w:rsid w:val="00395822"/>
    <w:rsid w:val="00396DAB"/>
    <w:rsid w:val="00397890"/>
    <w:rsid w:val="003A232B"/>
    <w:rsid w:val="003A57C9"/>
    <w:rsid w:val="003A5DF3"/>
    <w:rsid w:val="003A6887"/>
    <w:rsid w:val="003A6B63"/>
    <w:rsid w:val="003A6C95"/>
    <w:rsid w:val="003B21AC"/>
    <w:rsid w:val="003B21CE"/>
    <w:rsid w:val="003B3424"/>
    <w:rsid w:val="003B380B"/>
    <w:rsid w:val="003B4453"/>
    <w:rsid w:val="003B58A0"/>
    <w:rsid w:val="003B6702"/>
    <w:rsid w:val="003B73E0"/>
    <w:rsid w:val="003C2789"/>
    <w:rsid w:val="003C3ECF"/>
    <w:rsid w:val="003C3EFF"/>
    <w:rsid w:val="003C590E"/>
    <w:rsid w:val="003D0936"/>
    <w:rsid w:val="003D344A"/>
    <w:rsid w:val="003D3809"/>
    <w:rsid w:val="003D448D"/>
    <w:rsid w:val="003D4593"/>
    <w:rsid w:val="003D4C31"/>
    <w:rsid w:val="003D4D59"/>
    <w:rsid w:val="003D5A90"/>
    <w:rsid w:val="003D626A"/>
    <w:rsid w:val="003D7415"/>
    <w:rsid w:val="003D7844"/>
    <w:rsid w:val="003E063A"/>
    <w:rsid w:val="003E20A7"/>
    <w:rsid w:val="003E3819"/>
    <w:rsid w:val="003E5FD4"/>
    <w:rsid w:val="003E6482"/>
    <w:rsid w:val="003F0380"/>
    <w:rsid w:val="003F0CB5"/>
    <w:rsid w:val="003F1414"/>
    <w:rsid w:val="003F278A"/>
    <w:rsid w:val="003F2CA7"/>
    <w:rsid w:val="003F41D6"/>
    <w:rsid w:val="003F476D"/>
    <w:rsid w:val="003F5106"/>
    <w:rsid w:val="003F5457"/>
    <w:rsid w:val="003F55CC"/>
    <w:rsid w:val="003F5BD9"/>
    <w:rsid w:val="003F5D26"/>
    <w:rsid w:val="003F61DA"/>
    <w:rsid w:val="003F6A81"/>
    <w:rsid w:val="00402A09"/>
    <w:rsid w:val="00403781"/>
    <w:rsid w:val="004143F2"/>
    <w:rsid w:val="004155AC"/>
    <w:rsid w:val="0041783D"/>
    <w:rsid w:val="004201BE"/>
    <w:rsid w:val="004208AC"/>
    <w:rsid w:val="004266C8"/>
    <w:rsid w:val="0043091A"/>
    <w:rsid w:val="00431662"/>
    <w:rsid w:val="00434B19"/>
    <w:rsid w:val="004376E2"/>
    <w:rsid w:val="00442C96"/>
    <w:rsid w:val="00446DAE"/>
    <w:rsid w:val="00450F62"/>
    <w:rsid w:val="00451B3D"/>
    <w:rsid w:val="004532A8"/>
    <w:rsid w:val="00456378"/>
    <w:rsid w:val="004563E8"/>
    <w:rsid w:val="00457C1E"/>
    <w:rsid w:val="0046093A"/>
    <w:rsid w:val="004612E8"/>
    <w:rsid w:val="00463265"/>
    <w:rsid w:val="004654E3"/>
    <w:rsid w:val="00470F78"/>
    <w:rsid w:val="00472D27"/>
    <w:rsid w:val="00474AB1"/>
    <w:rsid w:val="0047548C"/>
    <w:rsid w:val="0047581B"/>
    <w:rsid w:val="00475C8C"/>
    <w:rsid w:val="00475D7C"/>
    <w:rsid w:val="00476257"/>
    <w:rsid w:val="00476982"/>
    <w:rsid w:val="00477B7D"/>
    <w:rsid w:val="00481D1A"/>
    <w:rsid w:val="00482BB3"/>
    <w:rsid w:val="00482BD3"/>
    <w:rsid w:val="00482FC1"/>
    <w:rsid w:val="0048466D"/>
    <w:rsid w:val="00485A0B"/>
    <w:rsid w:val="00486119"/>
    <w:rsid w:val="004876BF"/>
    <w:rsid w:val="004906BE"/>
    <w:rsid w:val="004908F7"/>
    <w:rsid w:val="00491359"/>
    <w:rsid w:val="004918A0"/>
    <w:rsid w:val="00491D1E"/>
    <w:rsid w:val="00492F4E"/>
    <w:rsid w:val="00493B5D"/>
    <w:rsid w:val="0049568D"/>
    <w:rsid w:val="004972B0"/>
    <w:rsid w:val="004A16FC"/>
    <w:rsid w:val="004A4CAA"/>
    <w:rsid w:val="004A658F"/>
    <w:rsid w:val="004A755E"/>
    <w:rsid w:val="004B04DD"/>
    <w:rsid w:val="004B5364"/>
    <w:rsid w:val="004B6DC7"/>
    <w:rsid w:val="004B70E9"/>
    <w:rsid w:val="004C1790"/>
    <w:rsid w:val="004C190E"/>
    <w:rsid w:val="004C2002"/>
    <w:rsid w:val="004C2018"/>
    <w:rsid w:val="004C3275"/>
    <w:rsid w:val="004C4FD2"/>
    <w:rsid w:val="004C52C3"/>
    <w:rsid w:val="004C7987"/>
    <w:rsid w:val="004C7B30"/>
    <w:rsid w:val="004D3199"/>
    <w:rsid w:val="004D40E3"/>
    <w:rsid w:val="004D4C0D"/>
    <w:rsid w:val="004D6047"/>
    <w:rsid w:val="004E17DC"/>
    <w:rsid w:val="004E18F0"/>
    <w:rsid w:val="004E5D55"/>
    <w:rsid w:val="004E6AA1"/>
    <w:rsid w:val="004E6E58"/>
    <w:rsid w:val="004E7971"/>
    <w:rsid w:val="004F23CD"/>
    <w:rsid w:val="004F2C72"/>
    <w:rsid w:val="004F39CB"/>
    <w:rsid w:val="004F3F46"/>
    <w:rsid w:val="004F487C"/>
    <w:rsid w:val="004F4891"/>
    <w:rsid w:val="004F59D4"/>
    <w:rsid w:val="004F7329"/>
    <w:rsid w:val="004F75C2"/>
    <w:rsid w:val="004F7F31"/>
    <w:rsid w:val="0050087E"/>
    <w:rsid w:val="0050427A"/>
    <w:rsid w:val="005066BB"/>
    <w:rsid w:val="00506B5B"/>
    <w:rsid w:val="005071F8"/>
    <w:rsid w:val="00510005"/>
    <w:rsid w:val="005120DB"/>
    <w:rsid w:val="00512EB9"/>
    <w:rsid w:val="005148E9"/>
    <w:rsid w:val="00516F68"/>
    <w:rsid w:val="00521CCE"/>
    <w:rsid w:val="00522067"/>
    <w:rsid w:val="0052243D"/>
    <w:rsid w:val="00523FC7"/>
    <w:rsid w:val="00527E2B"/>
    <w:rsid w:val="0053093F"/>
    <w:rsid w:val="00531151"/>
    <w:rsid w:val="00535EBE"/>
    <w:rsid w:val="00537A76"/>
    <w:rsid w:val="00537B8C"/>
    <w:rsid w:val="00540CFF"/>
    <w:rsid w:val="00541FE7"/>
    <w:rsid w:val="00542048"/>
    <w:rsid w:val="00543C6A"/>
    <w:rsid w:val="00544783"/>
    <w:rsid w:val="00544E18"/>
    <w:rsid w:val="00545FF6"/>
    <w:rsid w:val="005501E3"/>
    <w:rsid w:val="005509F5"/>
    <w:rsid w:val="0055275E"/>
    <w:rsid w:val="00552EBF"/>
    <w:rsid w:val="005530F1"/>
    <w:rsid w:val="00553EF8"/>
    <w:rsid w:val="00554A47"/>
    <w:rsid w:val="005570E1"/>
    <w:rsid w:val="005627A2"/>
    <w:rsid w:val="00563CD9"/>
    <w:rsid w:val="00566407"/>
    <w:rsid w:val="005674DF"/>
    <w:rsid w:val="00570DB3"/>
    <w:rsid w:val="00573204"/>
    <w:rsid w:val="00576A56"/>
    <w:rsid w:val="00583E99"/>
    <w:rsid w:val="005865F4"/>
    <w:rsid w:val="00591AAD"/>
    <w:rsid w:val="00593ACC"/>
    <w:rsid w:val="00593DFC"/>
    <w:rsid w:val="005950FC"/>
    <w:rsid w:val="00596201"/>
    <w:rsid w:val="00596404"/>
    <w:rsid w:val="005975B7"/>
    <w:rsid w:val="005A2317"/>
    <w:rsid w:val="005A2E60"/>
    <w:rsid w:val="005A3232"/>
    <w:rsid w:val="005A7309"/>
    <w:rsid w:val="005B16C4"/>
    <w:rsid w:val="005B445B"/>
    <w:rsid w:val="005B6075"/>
    <w:rsid w:val="005C1760"/>
    <w:rsid w:val="005C272C"/>
    <w:rsid w:val="005C326A"/>
    <w:rsid w:val="005C3571"/>
    <w:rsid w:val="005C4EB7"/>
    <w:rsid w:val="005C75DA"/>
    <w:rsid w:val="005D00F7"/>
    <w:rsid w:val="005D119D"/>
    <w:rsid w:val="005D16AE"/>
    <w:rsid w:val="005D3009"/>
    <w:rsid w:val="005D65DC"/>
    <w:rsid w:val="005D6B29"/>
    <w:rsid w:val="005E0098"/>
    <w:rsid w:val="005E0D60"/>
    <w:rsid w:val="005E0EF0"/>
    <w:rsid w:val="005E3430"/>
    <w:rsid w:val="005E5A8B"/>
    <w:rsid w:val="005E5D1C"/>
    <w:rsid w:val="005E715E"/>
    <w:rsid w:val="005F2553"/>
    <w:rsid w:val="005F27DF"/>
    <w:rsid w:val="005F4CEF"/>
    <w:rsid w:val="005F727D"/>
    <w:rsid w:val="005F7F26"/>
    <w:rsid w:val="006012ED"/>
    <w:rsid w:val="00601D66"/>
    <w:rsid w:val="006127E0"/>
    <w:rsid w:val="00613B1A"/>
    <w:rsid w:val="006152F6"/>
    <w:rsid w:val="006156AB"/>
    <w:rsid w:val="0061626B"/>
    <w:rsid w:val="00621392"/>
    <w:rsid w:val="00622355"/>
    <w:rsid w:val="00622428"/>
    <w:rsid w:val="0062401A"/>
    <w:rsid w:val="00626E17"/>
    <w:rsid w:val="00626FE3"/>
    <w:rsid w:val="006321F8"/>
    <w:rsid w:val="00633204"/>
    <w:rsid w:val="00633551"/>
    <w:rsid w:val="00633781"/>
    <w:rsid w:val="00633F48"/>
    <w:rsid w:val="006341AE"/>
    <w:rsid w:val="00635720"/>
    <w:rsid w:val="00636CA6"/>
    <w:rsid w:val="0063793D"/>
    <w:rsid w:val="006438AC"/>
    <w:rsid w:val="0064703F"/>
    <w:rsid w:val="006513CC"/>
    <w:rsid w:val="006517B2"/>
    <w:rsid w:val="00651E09"/>
    <w:rsid w:val="006538C5"/>
    <w:rsid w:val="00660A93"/>
    <w:rsid w:val="00660BD6"/>
    <w:rsid w:val="0066136F"/>
    <w:rsid w:val="006614EB"/>
    <w:rsid w:val="006642E5"/>
    <w:rsid w:val="0066631B"/>
    <w:rsid w:val="00666DD1"/>
    <w:rsid w:val="00670B9A"/>
    <w:rsid w:val="006713F5"/>
    <w:rsid w:val="0067260F"/>
    <w:rsid w:val="00672BB1"/>
    <w:rsid w:val="0067600D"/>
    <w:rsid w:val="00681180"/>
    <w:rsid w:val="00681B55"/>
    <w:rsid w:val="0068540B"/>
    <w:rsid w:val="0068773C"/>
    <w:rsid w:val="006924EC"/>
    <w:rsid w:val="00692DAB"/>
    <w:rsid w:val="006958D7"/>
    <w:rsid w:val="00695909"/>
    <w:rsid w:val="006A0D09"/>
    <w:rsid w:val="006A28D0"/>
    <w:rsid w:val="006A2F58"/>
    <w:rsid w:val="006A3DF4"/>
    <w:rsid w:val="006A3FCC"/>
    <w:rsid w:val="006A7198"/>
    <w:rsid w:val="006A75F7"/>
    <w:rsid w:val="006A7A38"/>
    <w:rsid w:val="006B2D4E"/>
    <w:rsid w:val="006B36A7"/>
    <w:rsid w:val="006B4CD8"/>
    <w:rsid w:val="006B631A"/>
    <w:rsid w:val="006B7F85"/>
    <w:rsid w:val="006C0192"/>
    <w:rsid w:val="006C046C"/>
    <w:rsid w:val="006C0565"/>
    <w:rsid w:val="006C0662"/>
    <w:rsid w:val="006C2EA7"/>
    <w:rsid w:val="006C334C"/>
    <w:rsid w:val="006C41B3"/>
    <w:rsid w:val="006D4369"/>
    <w:rsid w:val="006D7ADF"/>
    <w:rsid w:val="006E181D"/>
    <w:rsid w:val="006E1CF4"/>
    <w:rsid w:val="006E1EF6"/>
    <w:rsid w:val="006E4258"/>
    <w:rsid w:val="006E5C69"/>
    <w:rsid w:val="006E70CC"/>
    <w:rsid w:val="006F0E08"/>
    <w:rsid w:val="006F40EE"/>
    <w:rsid w:val="006F4A7B"/>
    <w:rsid w:val="006F5EEA"/>
    <w:rsid w:val="00700B33"/>
    <w:rsid w:val="00706422"/>
    <w:rsid w:val="0071598B"/>
    <w:rsid w:val="00715995"/>
    <w:rsid w:val="007164DB"/>
    <w:rsid w:val="007173EA"/>
    <w:rsid w:val="00722DB4"/>
    <w:rsid w:val="0072474C"/>
    <w:rsid w:val="007248BB"/>
    <w:rsid w:val="0072531B"/>
    <w:rsid w:val="00725FEF"/>
    <w:rsid w:val="00726C91"/>
    <w:rsid w:val="00727B09"/>
    <w:rsid w:val="00727DA0"/>
    <w:rsid w:val="00730BC8"/>
    <w:rsid w:val="007336B2"/>
    <w:rsid w:val="007366AC"/>
    <w:rsid w:val="00737E6F"/>
    <w:rsid w:val="00741A03"/>
    <w:rsid w:val="00745865"/>
    <w:rsid w:val="007464B2"/>
    <w:rsid w:val="00751AA6"/>
    <w:rsid w:val="007561A3"/>
    <w:rsid w:val="007564BA"/>
    <w:rsid w:val="00761B43"/>
    <w:rsid w:val="00766C91"/>
    <w:rsid w:val="007670B6"/>
    <w:rsid w:val="00767108"/>
    <w:rsid w:val="00767151"/>
    <w:rsid w:val="007672C5"/>
    <w:rsid w:val="00767F3D"/>
    <w:rsid w:val="0077627C"/>
    <w:rsid w:val="007762B0"/>
    <w:rsid w:val="00776622"/>
    <w:rsid w:val="00777BD3"/>
    <w:rsid w:val="00782FEC"/>
    <w:rsid w:val="007862B2"/>
    <w:rsid w:val="00786D1E"/>
    <w:rsid w:val="00787C97"/>
    <w:rsid w:val="00792004"/>
    <w:rsid w:val="00794432"/>
    <w:rsid w:val="00795052"/>
    <w:rsid w:val="007952E9"/>
    <w:rsid w:val="00795DA7"/>
    <w:rsid w:val="0079615A"/>
    <w:rsid w:val="007A2FA9"/>
    <w:rsid w:val="007A57A8"/>
    <w:rsid w:val="007A5D40"/>
    <w:rsid w:val="007A7490"/>
    <w:rsid w:val="007B05E5"/>
    <w:rsid w:val="007B1362"/>
    <w:rsid w:val="007B2E69"/>
    <w:rsid w:val="007B442E"/>
    <w:rsid w:val="007B65BA"/>
    <w:rsid w:val="007B6D49"/>
    <w:rsid w:val="007C252C"/>
    <w:rsid w:val="007C45CE"/>
    <w:rsid w:val="007C627F"/>
    <w:rsid w:val="007C6C39"/>
    <w:rsid w:val="007D0438"/>
    <w:rsid w:val="007D4AE4"/>
    <w:rsid w:val="007D582B"/>
    <w:rsid w:val="007E7083"/>
    <w:rsid w:val="007F002F"/>
    <w:rsid w:val="007F0332"/>
    <w:rsid w:val="007F3054"/>
    <w:rsid w:val="007F493A"/>
    <w:rsid w:val="007F5398"/>
    <w:rsid w:val="007F68C5"/>
    <w:rsid w:val="007F73F7"/>
    <w:rsid w:val="007F770E"/>
    <w:rsid w:val="00800DE6"/>
    <w:rsid w:val="00802F71"/>
    <w:rsid w:val="00803D8E"/>
    <w:rsid w:val="0080469C"/>
    <w:rsid w:val="00805150"/>
    <w:rsid w:val="00805F13"/>
    <w:rsid w:val="00806F2D"/>
    <w:rsid w:val="0080748A"/>
    <w:rsid w:val="00807703"/>
    <w:rsid w:val="00807B99"/>
    <w:rsid w:val="00814022"/>
    <w:rsid w:val="00815B75"/>
    <w:rsid w:val="00816915"/>
    <w:rsid w:val="008172F0"/>
    <w:rsid w:val="00820459"/>
    <w:rsid w:val="00820795"/>
    <w:rsid w:val="00820D51"/>
    <w:rsid w:val="008213E2"/>
    <w:rsid w:val="00821740"/>
    <w:rsid w:val="00821C55"/>
    <w:rsid w:val="00825315"/>
    <w:rsid w:val="00825376"/>
    <w:rsid w:val="00825A1B"/>
    <w:rsid w:val="008262AE"/>
    <w:rsid w:val="008276FE"/>
    <w:rsid w:val="00831F92"/>
    <w:rsid w:val="008330EF"/>
    <w:rsid w:val="008337E6"/>
    <w:rsid w:val="0083413D"/>
    <w:rsid w:val="00835D43"/>
    <w:rsid w:val="00840BDB"/>
    <w:rsid w:val="00842058"/>
    <w:rsid w:val="008518D2"/>
    <w:rsid w:val="008521AA"/>
    <w:rsid w:val="0085320A"/>
    <w:rsid w:val="00853F25"/>
    <w:rsid w:val="008546AA"/>
    <w:rsid w:val="00864F4E"/>
    <w:rsid w:val="00865E39"/>
    <w:rsid w:val="008669DE"/>
    <w:rsid w:val="00866E9A"/>
    <w:rsid w:val="0086741A"/>
    <w:rsid w:val="00871485"/>
    <w:rsid w:val="00871D2B"/>
    <w:rsid w:val="00872B51"/>
    <w:rsid w:val="00873DA1"/>
    <w:rsid w:val="00876F79"/>
    <w:rsid w:val="00877A27"/>
    <w:rsid w:val="008804A6"/>
    <w:rsid w:val="00880806"/>
    <w:rsid w:val="00880ECA"/>
    <w:rsid w:val="00880F30"/>
    <w:rsid w:val="00884985"/>
    <w:rsid w:val="0088695F"/>
    <w:rsid w:val="00892017"/>
    <w:rsid w:val="008932A8"/>
    <w:rsid w:val="00893BD5"/>
    <w:rsid w:val="0089485A"/>
    <w:rsid w:val="008A004B"/>
    <w:rsid w:val="008A152D"/>
    <w:rsid w:val="008A3C32"/>
    <w:rsid w:val="008A4781"/>
    <w:rsid w:val="008A5382"/>
    <w:rsid w:val="008A69BA"/>
    <w:rsid w:val="008A7AD0"/>
    <w:rsid w:val="008B7D7A"/>
    <w:rsid w:val="008C2370"/>
    <w:rsid w:val="008C3DC1"/>
    <w:rsid w:val="008C47CB"/>
    <w:rsid w:val="008C53FF"/>
    <w:rsid w:val="008C6C05"/>
    <w:rsid w:val="008C6EA9"/>
    <w:rsid w:val="008C7C51"/>
    <w:rsid w:val="008D0637"/>
    <w:rsid w:val="008D0722"/>
    <w:rsid w:val="008D2AE0"/>
    <w:rsid w:val="008D2DA4"/>
    <w:rsid w:val="008D5E26"/>
    <w:rsid w:val="008D62F7"/>
    <w:rsid w:val="008D6323"/>
    <w:rsid w:val="008D6E5A"/>
    <w:rsid w:val="008E18F9"/>
    <w:rsid w:val="008E2E11"/>
    <w:rsid w:val="008E48D8"/>
    <w:rsid w:val="008E4F86"/>
    <w:rsid w:val="008F0608"/>
    <w:rsid w:val="008F0782"/>
    <w:rsid w:val="008F2156"/>
    <w:rsid w:val="008F4060"/>
    <w:rsid w:val="008F4EE6"/>
    <w:rsid w:val="008F6D82"/>
    <w:rsid w:val="008F6F90"/>
    <w:rsid w:val="009007B8"/>
    <w:rsid w:val="00900BDB"/>
    <w:rsid w:val="00903277"/>
    <w:rsid w:val="00906F42"/>
    <w:rsid w:val="0090769A"/>
    <w:rsid w:val="0091279B"/>
    <w:rsid w:val="00920F56"/>
    <w:rsid w:val="009224DB"/>
    <w:rsid w:val="00923199"/>
    <w:rsid w:val="00926036"/>
    <w:rsid w:val="00927B51"/>
    <w:rsid w:val="009309AF"/>
    <w:rsid w:val="00931273"/>
    <w:rsid w:val="00931776"/>
    <w:rsid w:val="00936284"/>
    <w:rsid w:val="00946964"/>
    <w:rsid w:val="00946BAC"/>
    <w:rsid w:val="00946C32"/>
    <w:rsid w:val="00946F21"/>
    <w:rsid w:val="0095088F"/>
    <w:rsid w:val="00951AA0"/>
    <w:rsid w:val="0095273F"/>
    <w:rsid w:val="009528FE"/>
    <w:rsid w:val="009530E6"/>
    <w:rsid w:val="00953576"/>
    <w:rsid w:val="009538E3"/>
    <w:rsid w:val="009553E0"/>
    <w:rsid w:val="009553F2"/>
    <w:rsid w:val="00956DFB"/>
    <w:rsid w:val="00960ECC"/>
    <w:rsid w:val="00961E64"/>
    <w:rsid w:val="00962098"/>
    <w:rsid w:val="009632C6"/>
    <w:rsid w:val="00965656"/>
    <w:rsid w:val="00967B3E"/>
    <w:rsid w:val="00971DC1"/>
    <w:rsid w:val="009721F8"/>
    <w:rsid w:val="00973097"/>
    <w:rsid w:val="00974705"/>
    <w:rsid w:val="009764DF"/>
    <w:rsid w:val="00977FB9"/>
    <w:rsid w:val="00980D03"/>
    <w:rsid w:val="00982019"/>
    <w:rsid w:val="00982A55"/>
    <w:rsid w:val="009835BB"/>
    <w:rsid w:val="00986747"/>
    <w:rsid w:val="009869E4"/>
    <w:rsid w:val="009876AE"/>
    <w:rsid w:val="009920F6"/>
    <w:rsid w:val="00992CA6"/>
    <w:rsid w:val="009930C3"/>
    <w:rsid w:val="00993883"/>
    <w:rsid w:val="00993FB5"/>
    <w:rsid w:val="009957FD"/>
    <w:rsid w:val="009958E0"/>
    <w:rsid w:val="00996002"/>
    <w:rsid w:val="009971CA"/>
    <w:rsid w:val="00997AA6"/>
    <w:rsid w:val="009A1717"/>
    <w:rsid w:val="009A1A9F"/>
    <w:rsid w:val="009A3AD5"/>
    <w:rsid w:val="009A64B3"/>
    <w:rsid w:val="009A6B6D"/>
    <w:rsid w:val="009A741C"/>
    <w:rsid w:val="009B0039"/>
    <w:rsid w:val="009B3B96"/>
    <w:rsid w:val="009B5544"/>
    <w:rsid w:val="009B7428"/>
    <w:rsid w:val="009B7697"/>
    <w:rsid w:val="009C03B0"/>
    <w:rsid w:val="009C0E5A"/>
    <w:rsid w:val="009C4991"/>
    <w:rsid w:val="009C6466"/>
    <w:rsid w:val="009C712E"/>
    <w:rsid w:val="009C7EAC"/>
    <w:rsid w:val="009D0901"/>
    <w:rsid w:val="009D0B56"/>
    <w:rsid w:val="009D0BB5"/>
    <w:rsid w:val="009D1D7F"/>
    <w:rsid w:val="009D4786"/>
    <w:rsid w:val="009D4FF5"/>
    <w:rsid w:val="009D66CE"/>
    <w:rsid w:val="009D7099"/>
    <w:rsid w:val="009D79E9"/>
    <w:rsid w:val="009E1E33"/>
    <w:rsid w:val="009E35CB"/>
    <w:rsid w:val="009E4438"/>
    <w:rsid w:val="009F54AA"/>
    <w:rsid w:val="009F5730"/>
    <w:rsid w:val="009F7D5B"/>
    <w:rsid w:val="00A01180"/>
    <w:rsid w:val="00A01CDA"/>
    <w:rsid w:val="00A043AD"/>
    <w:rsid w:val="00A06389"/>
    <w:rsid w:val="00A10B99"/>
    <w:rsid w:val="00A11CBB"/>
    <w:rsid w:val="00A146EC"/>
    <w:rsid w:val="00A16E2C"/>
    <w:rsid w:val="00A17732"/>
    <w:rsid w:val="00A177A2"/>
    <w:rsid w:val="00A20A14"/>
    <w:rsid w:val="00A20D82"/>
    <w:rsid w:val="00A2181B"/>
    <w:rsid w:val="00A22C30"/>
    <w:rsid w:val="00A2455F"/>
    <w:rsid w:val="00A2705A"/>
    <w:rsid w:val="00A27A00"/>
    <w:rsid w:val="00A332EE"/>
    <w:rsid w:val="00A338E0"/>
    <w:rsid w:val="00A358C5"/>
    <w:rsid w:val="00A35F8F"/>
    <w:rsid w:val="00A3605F"/>
    <w:rsid w:val="00A420AC"/>
    <w:rsid w:val="00A43180"/>
    <w:rsid w:val="00A440AA"/>
    <w:rsid w:val="00A444A0"/>
    <w:rsid w:val="00A449DF"/>
    <w:rsid w:val="00A4577D"/>
    <w:rsid w:val="00A4636C"/>
    <w:rsid w:val="00A47C90"/>
    <w:rsid w:val="00A51B50"/>
    <w:rsid w:val="00A5301B"/>
    <w:rsid w:val="00A53EC9"/>
    <w:rsid w:val="00A57B23"/>
    <w:rsid w:val="00A624DF"/>
    <w:rsid w:val="00A62C9C"/>
    <w:rsid w:val="00A62D74"/>
    <w:rsid w:val="00A63187"/>
    <w:rsid w:val="00A644FE"/>
    <w:rsid w:val="00A71149"/>
    <w:rsid w:val="00A7283B"/>
    <w:rsid w:val="00A72B8C"/>
    <w:rsid w:val="00A745C1"/>
    <w:rsid w:val="00A7519C"/>
    <w:rsid w:val="00A825EE"/>
    <w:rsid w:val="00A82E36"/>
    <w:rsid w:val="00A839B1"/>
    <w:rsid w:val="00A83A28"/>
    <w:rsid w:val="00A84328"/>
    <w:rsid w:val="00A85165"/>
    <w:rsid w:val="00A86614"/>
    <w:rsid w:val="00A8715D"/>
    <w:rsid w:val="00A902FF"/>
    <w:rsid w:val="00A91C81"/>
    <w:rsid w:val="00A934C3"/>
    <w:rsid w:val="00A94B3F"/>
    <w:rsid w:val="00AA0810"/>
    <w:rsid w:val="00AA0F05"/>
    <w:rsid w:val="00AA1DBA"/>
    <w:rsid w:val="00AA5A80"/>
    <w:rsid w:val="00AA5EFB"/>
    <w:rsid w:val="00AA6571"/>
    <w:rsid w:val="00AA6C8B"/>
    <w:rsid w:val="00AB0F55"/>
    <w:rsid w:val="00AB282F"/>
    <w:rsid w:val="00AC1CCF"/>
    <w:rsid w:val="00AC1EFA"/>
    <w:rsid w:val="00AC32F6"/>
    <w:rsid w:val="00AC35B3"/>
    <w:rsid w:val="00AC3B36"/>
    <w:rsid w:val="00AC3CF5"/>
    <w:rsid w:val="00AC4210"/>
    <w:rsid w:val="00AC4D13"/>
    <w:rsid w:val="00AC6E68"/>
    <w:rsid w:val="00AD1446"/>
    <w:rsid w:val="00AD23D2"/>
    <w:rsid w:val="00AD3F1A"/>
    <w:rsid w:val="00AD5915"/>
    <w:rsid w:val="00AD5D85"/>
    <w:rsid w:val="00AD6AD3"/>
    <w:rsid w:val="00AE0DD6"/>
    <w:rsid w:val="00AE1C2B"/>
    <w:rsid w:val="00AE22B9"/>
    <w:rsid w:val="00AE3793"/>
    <w:rsid w:val="00AE5375"/>
    <w:rsid w:val="00AE69BF"/>
    <w:rsid w:val="00AF0316"/>
    <w:rsid w:val="00AF419E"/>
    <w:rsid w:val="00B006A8"/>
    <w:rsid w:val="00B01B46"/>
    <w:rsid w:val="00B04822"/>
    <w:rsid w:val="00B070C7"/>
    <w:rsid w:val="00B07739"/>
    <w:rsid w:val="00B12605"/>
    <w:rsid w:val="00B13205"/>
    <w:rsid w:val="00B14AF5"/>
    <w:rsid w:val="00B15634"/>
    <w:rsid w:val="00B15C13"/>
    <w:rsid w:val="00B161B0"/>
    <w:rsid w:val="00B2564C"/>
    <w:rsid w:val="00B26D7C"/>
    <w:rsid w:val="00B31928"/>
    <w:rsid w:val="00B324A4"/>
    <w:rsid w:val="00B34622"/>
    <w:rsid w:val="00B41DCA"/>
    <w:rsid w:val="00B41FB6"/>
    <w:rsid w:val="00B43213"/>
    <w:rsid w:val="00B442B3"/>
    <w:rsid w:val="00B446B6"/>
    <w:rsid w:val="00B45793"/>
    <w:rsid w:val="00B50EBD"/>
    <w:rsid w:val="00B51D13"/>
    <w:rsid w:val="00B53AE0"/>
    <w:rsid w:val="00B546CA"/>
    <w:rsid w:val="00B614BA"/>
    <w:rsid w:val="00B62414"/>
    <w:rsid w:val="00B6307A"/>
    <w:rsid w:val="00B63F7F"/>
    <w:rsid w:val="00B641F3"/>
    <w:rsid w:val="00B64B37"/>
    <w:rsid w:val="00B65D36"/>
    <w:rsid w:val="00B66EC1"/>
    <w:rsid w:val="00B70D14"/>
    <w:rsid w:val="00B7216E"/>
    <w:rsid w:val="00B72844"/>
    <w:rsid w:val="00B763A1"/>
    <w:rsid w:val="00B80836"/>
    <w:rsid w:val="00B80D20"/>
    <w:rsid w:val="00B81AEC"/>
    <w:rsid w:val="00B8311B"/>
    <w:rsid w:val="00B84B92"/>
    <w:rsid w:val="00B87A86"/>
    <w:rsid w:val="00B918FF"/>
    <w:rsid w:val="00B92E97"/>
    <w:rsid w:val="00B9383C"/>
    <w:rsid w:val="00B94181"/>
    <w:rsid w:val="00B9508A"/>
    <w:rsid w:val="00B95C9D"/>
    <w:rsid w:val="00B9638B"/>
    <w:rsid w:val="00BA1151"/>
    <w:rsid w:val="00BA1ECD"/>
    <w:rsid w:val="00BA4F93"/>
    <w:rsid w:val="00BA5076"/>
    <w:rsid w:val="00BA55FE"/>
    <w:rsid w:val="00BA62FF"/>
    <w:rsid w:val="00BA6E7A"/>
    <w:rsid w:val="00BA746D"/>
    <w:rsid w:val="00BB00EE"/>
    <w:rsid w:val="00BB19E5"/>
    <w:rsid w:val="00BB36BF"/>
    <w:rsid w:val="00BC0AC6"/>
    <w:rsid w:val="00BC2BBA"/>
    <w:rsid w:val="00BC2F20"/>
    <w:rsid w:val="00BC3DD3"/>
    <w:rsid w:val="00BD07A5"/>
    <w:rsid w:val="00BD0A17"/>
    <w:rsid w:val="00BD1FA7"/>
    <w:rsid w:val="00BD2191"/>
    <w:rsid w:val="00BD365B"/>
    <w:rsid w:val="00BD3E76"/>
    <w:rsid w:val="00BD548A"/>
    <w:rsid w:val="00BE1C64"/>
    <w:rsid w:val="00BE1EDC"/>
    <w:rsid w:val="00BE20CB"/>
    <w:rsid w:val="00BE62C1"/>
    <w:rsid w:val="00BE7DB4"/>
    <w:rsid w:val="00BF036D"/>
    <w:rsid w:val="00BF2EBA"/>
    <w:rsid w:val="00BF3D36"/>
    <w:rsid w:val="00BF51D0"/>
    <w:rsid w:val="00C00D93"/>
    <w:rsid w:val="00C02297"/>
    <w:rsid w:val="00C03390"/>
    <w:rsid w:val="00C050D0"/>
    <w:rsid w:val="00C06F66"/>
    <w:rsid w:val="00C11043"/>
    <w:rsid w:val="00C14A12"/>
    <w:rsid w:val="00C17F84"/>
    <w:rsid w:val="00C21A43"/>
    <w:rsid w:val="00C21B6F"/>
    <w:rsid w:val="00C229BC"/>
    <w:rsid w:val="00C247E9"/>
    <w:rsid w:val="00C253B2"/>
    <w:rsid w:val="00C25888"/>
    <w:rsid w:val="00C25B4E"/>
    <w:rsid w:val="00C30ADA"/>
    <w:rsid w:val="00C31FA8"/>
    <w:rsid w:val="00C33E44"/>
    <w:rsid w:val="00C36D3D"/>
    <w:rsid w:val="00C41110"/>
    <w:rsid w:val="00C412D9"/>
    <w:rsid w:val="00C41BBA"/>
    <w:rsid w:val="00C4359E"/>
    <w:rsid w:val="00C437BC"/>
    <w:rsid w:val="00C44C7C"/>
    <w:rsid w:val="00C450FB"/>
    <w:rsid w:val="00C45FDB"/>
    <w:rsid w:val="00C460DA"/>
    <w:rsid w:val="00C475FE"/>
    <w:rsid w:val="00C47E2A"/>
    <w:rsid w:val="00C50B64"/>
    <w:rsid w:val="00C50C46"/>
    <w:rsid w:val="00C50F24"/>
    <w:rsid w:val="00C548F7"/>
    <w:rsid w:val="00C562DE"/>
    <w:rsid w:val="00C56EBC"/>
    <w:rsid w:val="00C57C77"/>
    <w:rsid w:val="00C62DFA"/>
    <w:rsid w:val="00C64603"/>
    <w:rsid w:val="00C67102"/>
    <w:rsid w:val="00C70FAA"/>
    <w:rsid w:val="00C75D41"/>
    <w:rsid w:val="00C76E91"/>
    <w:rsid w:val="00C803C1"/>
    <w:rsid w:val="00C80487"/>
    <w:rsid w:val="00C8111B"/>
    <w:rsid w:val="00C81913"/>
    <w:rsid w:val="00C83BEF"/>
    <w:rsid w:val="00C85313"/>
    <w:rsid w:val="00C8664C"/>
    <w:rsid w:val="00C86907"/>
    <w:rsid w:val="00C87861"/>
    <w:rsid w:val="00C90B05"/>
    <w:rsid w:val="00C9159E"/>
    <w:rsid w:val="00C94781"/>
    <w:rsid w:val="00C948D0"/>
    <w:rsid w:val="00C95FA5"/>
    <w:rsid w:val="00C96023"/>
    <w:rsid w:val="00CA05AF"/>
    <w:rsid w:val="00CA1EE2"/>
    <w:rsid w:val="00CA42D5"/>
    <w:rsid w:val="00CA5926"/>
    <w:rsid w:val="00CB13AD"/>
    <w:rsid w:val="00CB357B"/>
    <w:rsid w:val="00CB458B"/>
    <w:rsid w:val="00CB62EB"/>
    <w:rsid w:val="00CB6320"/>
    <w:rsid w:val="00CC1873"/>
    <w:rsid w:val="00CC3716"/>
    <w:rsid w:val="00CC3853"/>
    <w:rsid w:val="00CC5A09"/>
    <w:rsid w:val="00CC5CA6"/>
    <w:rsid w:val="00CC6D26"/>
    <w:rsid w:val="00CD175C"/>
    <w:rsid w:val="00CD4077"/>
    <w:rsid w:val="00CD635D"/>
    <w:rsid w:val="00CE170F"/>
    <w:rsid w:val="00CE1B72"/>
    <w:rsid w:val="00CE2778"/>
    <w:rsid w:val="00CE28C0"/>
    <w:rsid w:val="00CE29D1"/>
    <w:rsid w:val="00CE4796"/>
    <w:rsid w:val="00CE69AC"/>
    <w:rsid w:val="00CE73EE"/>
    <w:rsid w:val="00CE7C91"/>
    <w:rsid w:val="00CF027D"/>
    <w:rsid w:val="00CF0423"/>
    <w:rsid w:val="00CF30DF"/>
    <w:rsid w:val="00CF4154"/>
    <w:rsid w:val="00CF45B3"/>
    <w:rsid w:val="00CF489B"/>
    <w:rsid w:val="00CF4F70"/>
    <w:rsid w:val="00CF6F4F"/>
    <w:rsid w:val="00CF728C"/>
    <w:rsid w:val="00D00963"/>
    <w:rsid w:val="00D06A86"/>
    <w:rsid w:val="00D07CA4"/>
    <w:rsid w:val="00D10264"/>
    <w:rsid w:val="00D11BFB"/>
    <w:rsid w:val="00D122B4"/>
    <w:rsid w:val="00D15DD0"/>
    <w:rsid w:val="00D1631C"/>
    <w:rsid w:val="00D176F5"/>
    <w:rsid w:val="00D2031F"/>
    <w:rsid w:val="00D205D1"/>
    <w:rsid w:val="00D21386"/>
    <w:rsid w:val="00D217E5"/>
    <w:rsid w:val="00D21A2C"/>
    <w:rsid w:val="00D21BA2"/>
    <w:rsid w:val="00D221A9"/>
    <w:rsid w:val="00D235A0"/>
    <w:rsid w:val="00D26A14"/>
    <w:rsid w:val="00D2756C"/>
    <w:rsid w:val="00D3066F"/>
    <w:rsid w:val="00D3074A"/>
    <w:rsid w:val="00D32006"/>
    <w:rsid w:val="00D32719"/>
    <w:rsid w:val="00D4134D"/>
    <w:rsid w:val="00D41BC1"/>
    <w:rsid w:val="00D4281C"/>
    <w:rsid w:val="00D42D53"/>
    <w:rsid w:val="00D45141"/>
    <w:rsid w:val="00D4593F"/>
    <w:rsid w:val="00D462B9"/>
    <w:rsid w:val="00D4707F"/>
    <w:rsid w:val="00D508E4"/>
    <w:rsid w:val="00D513C0"/>
    <w:rsid w:val="00D52950"/>
    <w:rsid w:val="00D54AFF"/>
    <w:rsid w:val="00D54EC8"/>
    <w:rsid w:val="00D54F8D"/>
    <w:rsid w:val="00D55897"/>
    <w:rsid w:val="00D56DCF"/>
    <w:rsid w:val="00D60469"/>
    <w:rsid w:val="00D61727"/>
    <w:rsid w:val="00D619BC"/>
    <w:rsid w:val="00D626DB"/>
    <w:rsid w:val="00D65F91"/>
    <w:rsid w:val="00D66BFD"/>
    <w:rsid w:val="00D71E66"/>
    <w:rsid w:val="00D72FF9"/>
    <w:rsid w:val="00D74013"/>
    <w:rsid w:val="00D8021B"/>
    <w:rsid w:val="00D80FCE"/>
    <w:rsid w:val="00D82D35"/>
    <w:rsid w:val="00D831FF"/>
    <w:rsid w:val="00D86876"/>
    <w:rsid w:val="00D86CC2"/>
    <w:rsid w:val="00D87AE4"/>
    <w:rsid w:val="00D907E1"/>
    <w:rsid w:val="00D91426"/>
    <w:rsid w:val="00D91AFD"/>
    <w:rsid w:val="00D91B09"/>
    <w:rsid w:val="00D9341E"/>
    <w:rsid w:val="00D93B31"/>
    <w:rsid w:val="00D9665C"/>
    <w:rsid w:val="00D96FFD"/>
    <w:rsid w:val="00D97FEC"/>
    <w:rsid w:val="00DA13A0"/>
    <w:rsid w:val="00DA36B7"/>
    <w:rsid w:val="00DA456E"/>
    <w:rsid w:val="00DA725B"/>
    <w:rsid w:val="00DB01B5"/>
    <w:rsid w:val="00DB0DFD"/>
    <w:rsid w:val="00DB2891"/>
    <w:rsid w:val="00DB28FA"/>
    <w:rsid w:val="00DB319D"/>
    <w:rsid w:val="00DB617B"/>
    <w:rsid w:val="00DB7511"/>
    <w:rsid w:val="00DC421D"/>
    <w:rsid w:val="00DC4847"/>
    <w:rsid w:val="00DC4AE9"/>
    <w:rsid w:val="00DC4C7F"/>
    <w:rsid w:val="00DC4DEC"/>
    <w:rsid w:val="00DC77AC"/>
    <w:rsid w:val="00DD0DB2"/>
    <w:rsid w:val="00DD2979"/>
    <w:rsid w:val="00DD5CD6"/>
    <w:rsid w:val="00DD79D3"/>
    <w:rsid w:val="00DE00B2"/>
    <w:rsid w:val="00DE1091"/>
    <w:rsid w:val="00DE361C"/>
    <w:rsid w:val="00DE532D"/>
    <w:rsid w:val="00DE6625"/>
    <w:rsid w:val="00DE7277"/>
    <w:rsid w:val="00DE758C"/>
    <w:rsid w:val="00DE7886"/>
    <w:rsid w:val="00DF4FA5"/>
    <w:rsid w:val="00DF58D2"/>
    <w:rsid w:val="00DF7103"/>
    <w:rsid w:val="00E01516"/>
    <w:rsid w:val="00E01D90"/>
    <w:rsid w:val="00E027A8"/>
    <w:rsid w:val="00E05382"/>
    <w:rsid w:val="00E05A47"/>
    <w:rsid w:val="00E104B3"/>
    <w:rsid w:val="00E105E4"/>
    <w:rsid w:val="00E10BFA"/>
    <w:rsid w:val="00E1125F"/>
    <w:rsid w:val="00E114B1"/>
    <w:rsid w:val="00E1336F"/>
    <w:rsid w:val="00E160B4"/>
    <w:rsid w:val="00E16239"/>
    <w:rsid w:val="00E1755C"/>
    <w:rsid w:val="00E22363"/>
    <w:rsid w:val="00E250D6"/>
    <w:rsid w:val="00E26297"/>
    <w:rsid w:val="00E2744B"/>
    <w:rsid w:val="00E278BE"/>
    <w:rsid w:val="00E31CDF"/>
    <w:rsid w:val="00E32C17"/>
    <w:rsid w:val="00E340C2"/>
    <w:rsid w:val="00E3721F"/>
    <w:rsid w:val="00E450F1"/>
    <w:rsid w:val="00E460DF"/>
    <w:rsid w:val="00E47232"/>
    <w:rsid w:val="00E477CD"/>
    <w:rsid w:val="00E52863"/>
    <w:rsid w:val="00E54975"/>
    <w:rsid w:val="00E56863"/>
    <w:rsid w:val="00E6060C"/>
    <w:rsid w:val="00E60B52"/>
    <w:rsid w:val="00E623E4"/>
    <w:rsid w:val="00E62464"/>
    <w:rsid w:val="00E62CC3"/>
    <w:rsid w:val="00E63174"/>
    <w:rsid w:val="00E637ED"/>
    <w:rsid w:val="00E63E54"/>
    <w:rsid w:val="00E64AC9"/>
    <w:rsid w:val="00E64FDA"/>
    <w:rsid w:val="00E6549B"/>
    <w:rsid w:val="00E66429"/>
    <w:rsid w:val="00E71076"/>
    <w:rsid w:val="00E712CD"/>
    <w:rsid w:val="00E7146A"/>
    <w:rsid w:val="00E7182F"/>
    <w:rsid w:val="00E7189F"/>
    <w:rsid w:val="00E72990"/>
    <w:rsid w:val="00E74B3E"/>
    <w:rsid w:val="00E8253F"/>
    <w:rsid w:val="00E82E83"/>
    <w:rsid w:val="00E83C45"/>
    <w:rsid w:val="00E84E1A"/>
    <w:rsid w:val="00E85066"/>
    <w:rsid w:val="00E85254"/>
    <w:rsid w:val="00E86602"/>
    <w:rsid w:val="00E87499"/>
    <w:rsid w:val="00E9155E"/>
    <w:rsid w:val="00E92152"/>
    <w:rsid w:val="00E93DF0"/>
    <w:rsid w:val="00E9459D"/>
    <w:rsid w:val="00E9562B"/>
    <w:rsid w:val="00E965EF"/>
    <w:rsid w:val="00E96818"/>
    <w:rsid w:val="00EA13F8"/>
    <w:rsid w:val="00EB05CF"/>
    <w:rsid w:val="00EB09A9"/>
    <w:rsid w:val="00EB14AB"/>
    <w:rsid w:val="00EB15D9"/>
    <w:rsid w:val="00EB2316"/>
    <w:rsid w:val="00EB30EA"/>
    <w:rsid w:val="00EB34B7"/>
    <w:rsid w:val="00EB5B53"/>
    <w:rsid w:val="00EB6528"/>
    <w:rsid w:val="00EC0E4A"/>
    <w:rsid w:val="00EC19C0"/>
    <w:rsid w:val="00EC33BA"/>
    <w:rsid w:val="00EC350C"/>
    <w:rsid w:val="00EC3B60"/>
    <w:rsid w:val="00EC4631"/>
    <w:rsid w:val="00EC560E"/>
    <w:rsid w:val="00EC58D4"/>
    <w:rsid w:val="00ED1296"/>
    <w:rsid w:val="00ED1CB5"/>
    <w:rsid w:val="00ED3085"/>
    <w:rsid w:val="00ED3EEC"/>
    <w:rsid w:val="00ED54FD"/>
    <w:rsid w:val="00ED6613"/>
    <w:rsid w:val="00ED7DC6"/>
    <w:rsid w:val="00EE1273"/>
    <w:rsid w:val="00EE1289"/>
    <w:rsid w:val="00EE1A23"/>
    <w:rsid w:val="00EE2691"/>
    <w:rsid w:val="00EE2E29"/>
    <w:rsid w:val="00EF1C2D"/>
    <w:rsid w:val="00EF32FB"/>
    <w:rsid w:val="00EF44E7"/>
    <w:rsid w:val="00EF4BA3"/>
    <w:rsid w:val="00EF4DC8"/>
    <w:rsid w:val="00EF52C9"/>
    <w:rsid w:val="00EF6232"/>
    <w:rsid w:val="00EF68AE"/>
    <w:rsid w:val="00EF6F7E"/>
    <w:rsid w:val="00F001EB"/>
    <w:rsid w:val="00F01284"/>
    <w:rsid w:val="00F017B6"/>
    <w:rsid w:val="00F033DF"/>
    <w:rsid w:val="00F04036"/>
    <w:rsid w:val="00F058E7"/>
    <w:rsid w:val="00F1061D"/>
    <w:rsid w:val="00F10D7E"/>
    <w:rsid w:val="00F12021"/>
    <w:rsid w:val="00F17726"/>
    <w:rsid w:val="00F17E47"/>
    <w:rsid w:val="00F2323C"/>
    <w:rsid w:val="00F249EC"/>
    <w:rsid w:val="00F24ED1"/>
    <w:rsid w:val="00F25BF2"/>
    <w:rsid w:val="00F260BC"/>
    <w:rsid w:val="00F26B3F"/>
    <w:rsid w:val="00F30237"/>
    <w:rsid w:val="00F30837"/>
    <w:rsid w:val="00F30BCF"/>
    <w:rsid w:val="00F3198A"/>
    <w:rsid w:val="00F3372B"/>
    <w:rsid w:val="00F33C91"/>
    <w:rsid w:val="00F342A1"/>
    <w:rsid w:val="00F356FC"/>
    <w:rsid w:val="00F359C3"/>
    <w:rsid w:val="00F37D79"/>
    <w:rsid w:val="00F4422B"/>
    <w:rsid w:val="00F455E6"/>
    <w:rsid w:val="00F45839"/>
    <w:rsid w:val="00F45DCA"/>
    <w:rsid w:val="00F51BAC"/>
    <w:rsid w:val="00F5439D"/>
    <w:rsid w:val="00F55279"/>
    <w:rsid w:val="00F568BF"/>
    <w:rsid w:val="00F60538"/>
    <w:rsid w:val="00F608DF"/>
    <w:rsid w:val="00F63970"/>
    <w:rsid w:val="00F63DE6"/>
    <w:rsid w:val="00F653E9"/>
    <w:rsid w:val="00F65ABF"/>
    <w:rsid w:val="00F70543"/>
    <w:rsid w:val="00F70573"/>
    <w:rsid w:val="00F712DD"/>
    <w:rsid w:val="00F71CFC"/>
    <w:rsid w:val="00F72089"/>
    <w:rsid w:val="00F76487"/>
    <w:rsid w:val="00F76B37"/>
    <w:rsid w:val="00F77079"/>
    <w:rsid w:val="00F80855"/>
    <w:rsid w:val="00F901D0"/>
    <w:rsid w:val="00F90206"/>
    <w:rsid w:val="00F90575"/>
    <w:rsid w:val="00F91DAB"/>
    <w:rsid w:val="00F924D9"/>
    <w:rsid w:val="00F94442"/>
    <w:rsid w:val="00F96476"/>
    <w:rsid w:val="00F970F4"/>
    <w:rsid w:val="00F977BD"/>
    <w:rsid w:val="00FA0644"/>
    <w:rsid w:val="00FA0821"/>
    <w:rsid w:val="00FA1029"/>
    <w:rsid w:val="00FA23DC"/>
    <w:rsid w:val="00FA6273"/>
    <w:rsid w:val="00FA67F2"/>
    <w:rsid w:val="00FA6A16"/>
    <w:rsid w:val="00FA7B18"/>
    <w:rsid w:val="00FB20B8"/>
    <w:rsid w:val="00FB29DF"/>
    <w:rsid w:val="00FB2B72"/>
    <w:rsid w:val="00FB2F77"/>
    <w:rsid w:val="00FB4866"/>
    <w:rsid w:val="00FC1A2E"/>
    <w:rsid w:val="00FC25C6"/>
    <w:rsid w:val="00FC48A6"/>
    <w:rsid w:val="00FC590B"/>
    <w:rsid w:val="00FC5E4A"/>
    <w:rsid w:val="00FC6030"/>
    <w:rsid w:val="00FC7BB4"/>
    <w:rsid w:val="00FD08E6"/>
    <w:rsid w:val="00FD2A5A"/>
    <w:rsid w:val="00FD39F0"/>
    <w:rsid w:val="00FD59BE"/>
    <w:rsid w:val="00FD61CE"/>
    <w:rsid w:val="00FD625A"/>
    <w:rsid w:val="00FE0F85"/>
    <w:rsid w:val="00FE42C7"/>
    <w:rsid w:val="00FE4E18"/>
    <w:rsid w:val="00FE616A"/>
    <w:rsid w:val="00FE61F6"/>
    <w:rsid w:val="00FF375C"/>
    <w:rsid w:val="00FF52E5"/>
    <w:rsid w:val="00FF5E02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2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E22363"/>
    <w:pPr>
      <w:spacing w:after="75"/>
    </w:pPr>
  </w:style>
  <w:style w:type="character" w:styleId="a4">
    <w:name w:val="Strong"/>
    <w:qFormat/>
    <w:rsid w:val="00E22363"/>
    <w:rPr>
      <w:rFonts w:cs="Times New Roman"/>
      <w:b/>
      <w:bCs/>
    </w:rPr>
  </w:style>
  <w:style w:type="paragraph" w:customStyle="1" w:styleId="msonospacing0">
    <w:name w:val="msonospacing"/>
    <w:basedOn w:val="a"/>
    <w:rsid w:val="00E22363"/>
    <w:pPr>
      <w:spacing w:after="225"/>
    </w:pPr>
  </w:style>
  <w:style w:type="paragraph" w:customStyle="1" w:styleId="1">
    <w:name w:val="Без интервала1"/>
    <w:rsid w:val="00E22363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4">
    <w:name w:val="Style4"/>
    <w:basedOn w:val="a"/>
    <w:rsid w:val="00E22363"/>
    <w:pPr>
      <w:widowControl w:val="0"/>
      <w:autoSpaceDE w:val="0"/>
      <w:autoSpaceDN w:val="0"/>
      <w:adjustRightInd w:val="0"/>
      <w:spacing w:line="281" w:lineRule="exact"/>
      <w:ind w:firstLine="710"/>
      <w:jc w:val="both"/>
    </w:pPr>
  </w:style>
  <w:style w:type="character" w:customStyle="1" w:styleId="FontStyle13">
    <w:name w:val="Font Style13"/>
    <w:rsid w:val="00E22363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BF3D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3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70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0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A4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478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2B6551"/>
    <w:rPr>
      <w:color w:val="0000FF"/>
      <w:u w:val="single"/>
    </w:rPr>
  </w:style>
  <w:style w:type="table" w:styleId="a8">
    <w:name w:val="Table Grid"/>
    <w:basedOn w:val="a1"/>
    <w:uiPriority w:val="59"/>
    <w:rsid w:val="0078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D74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7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D74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7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260B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2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E22363"/>
    <w:pPr>
      <w:spacing w:after="75"/>
    </w:pPr>
  </w:style>
  <w:style w:type="character" w:styleId="a4">
    <w:name w:val="Strong"/>
    <w:qFormat/>
    <w:rsid w:val="00E22363"/>
    <w:rPr>
      <w:rFonts w:cs="Times New Roman"/>
      <w:b/>
      <w:bCs/>
    </w:rPr>
  </w:style>
  <w:style w:type="paragraph" w:customStyle="1" w:styleId="msonospacing0">
    <w:name w:val="msonospacing"/>
    <w:basedOn w:val="a"/>
    <w:rsid w:val="00E22363"/>
    <w:pPr>
      <w:spacing w:after="225"/>
    </w:pPr>
  </w:style>
  <w:style w:type="paragraph" w:customStyle="1" w:styleId="1">
    <w:name w:val="Без интервала1"/>
    <w:rsid w:val="00E22363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4">
    <w:name w:val="Style4"/>
    <w:basedOn w:val="a"/>
    <w:rsid w:val="00E22363"/>
    <w:pPr>
      <w:widowControl w:val="0"/>
      <w:autoSpaceDE w:val="0"/>
      <w:autoSpaceDN w:val="0"/>
      <w:adjustRightInd w:val="0"/>
      <w:spacing w:line="281" w:lineRule="exact"/>
      <w:ind w:firstLine="710"/>
      <w:jc w:val="both"/>
    </w:pPr>
  </w:style>
  <w:style w:type="character" w:customStyle="1" w:styleId="FontStyle13">
    <w:name w:val="Font Style13"/>
    <w:rsid w:val="00E22363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BF3D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3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70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0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A4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478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2B6551"/>
    <w:rPr>
      <w:color w:val="0000FF"/>
      <w:u w:val="single"/>
    </w:rPr>
  </w:style>
  <w:style w:type="table" w:styleId="a8">
    <w:name w:val="Table Grid"/>
    <w:basedOn w:val="a1"/>
    <w:uiPriority w:val="59"/>
    <w:rsid w:val="0078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D74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7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D74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7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260B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mrayon.ru" TargetMode="External"/><Relationship Id="rId18" Type="http://schemas.openxmlformats.org/officeDocument/2006/relationships/hyperlink" Target="consultantplus://offline/ref=CB4DDCC8F4430788A09F5DE27FC16932380A4A32F66A8FC9338F3BC3B5C983964BBBA8BF224C8A0B23727CDB2AqCu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4DDCC8F4430788A09F5DE27FC16932380A4938F7628FC9338F3BC3B5C9839659BBF0B32045970925672A8A6C95BDA475DDF68CC66C3681q2uD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fc18.ru" TargetMode="External"/><Relationship Id="rId17" Type="http://schemas.openxmlformats.org/officeDocument/2006/relationships/hyperlink" Target="consultantplus://offline/ref=CB4DDCC8F4430788A09F5DE27FC1693239074A30FA638FC9338F3BC3B5C983964BBBA8BF224C8A0B23727CDB2AqCu0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fc18.ru" TargetMode="External"/><Relationship Id="rId20" Type="http://schemas.openxmlformats.org/officeDocument/2006/relationships/hyperlink" Target="consultantplus://offline/ref=CB4DDCC8F4430788A09F5DE27FC16932380A4938F7628FC9338F3BC3B5C9839659BBF0B32045970A20672A8A6C95BDA475DDF68CC66C3681q2u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fcur.ru/kontakty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fc-kam@yande&#1093;.ru" TargetMode="External"/><Relationship Id="rId19" Type="http://schemas.openxmlformats.org/officeDocument/2006/relationships/hyperlink" Target="consultantplus://offline/ref=CB4DDCC8F4430788A09F5DE27FC16932380A4938F7628FC9338F3BC3B5C9839659BBF0B32045940A2C672A8A6C95BDA475DDF68CC66C3681q2u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mrayon.ru" TargetMode="External"/><Relationship Id="rId14" Type="http://schemas.openxmlformats.org/officeDocument/2006/relationships/hyperlink" Target="http://www.uslugi.admrzn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32BA-66CE-44F5-830A-DB82710C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7308</Words>
  <Characters>41659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68</vt:i4>
      </vt:variant>
    </vt:vector>
  </HeadingPairs>
  <TitlesOfParts>
    <vt:vector size="69" baseType="lpstr">
      <vt:lpstr/>
      <vt:lpstr>    1. ОБЩИЕ ПОЛОЖЕНИЯ </vt:lpstr>
      <vt:lpstr>    </vt:lpstr>
      <vt:lpstr>    1.1. Административный регламент Администрации муниципального образования «Муници</vt:lpstr>
      <vt:lpstr>1.2. Описание заявителей, а также физических и юридических лиц, имеющих право в </vt:lpstr>
      <vt:lpstr>        2.11. Срок регистрации запроса заявителя о предоставлении муниципальной услуги.</vt:lpstr>
      <vt:lpstr>        Срок регистрации запроса заявителя должностным лицом Администрации не должен пре</vt:lpstr>
      <vt:lpstr>    Помещения для предоставления муниципальной услуги должны соответствовать санитар</vt:lpstr>
      <vt:lpstr>    Вход в здание, где располагается Администрация, должен быть оборудован информаци</vt:lpstr>
      <vt:lpstr>    Помещение, в котором осуществляется прием заявителей (уполномоченных представите</vt:lpstr>
      <vt:lpstr>    на дверях рабочих кабинетов размещаются таблички с названием отделов;</vt:lpstr>
      <vt:lpstr>    местом приема является рабочий кабинет специалистов, который должен иметь возмож</vt:lpstr>
      <vt:lpstr>    места для ожидания приема должны быть оборудованы стульями.</vt:lpstr>
      <vt:lpstr>    В кабинете должна быть обеспечена возможность оформления заявителем (уполномочен</vt:lpstr>
      <vt:lpstr>    Рабочие места специалистов оборудуются необходимым для осуществления муниципальн</vt:lpstr>
      <vt:lpstr>    Информационный стенд должен располагаться по месту нахождения Администрации и со</vt:lpstr>
      <vt:lpstr>        Условия предоставления муниципальной услуги: </vt:lpstr>
      <vt:lpstr>        Организатор ярмарки обеспечивает:</vt:lpstr>
      <vt:lpstr>        1) разработку и утверждение плана мероприятий по организации ярмарки и продажи т</vt:lpstr>
      <vt:lpstr>        В случае если заявитель в установленный в расписке срок не обратился в Отдел для</vt:lpstr>
      <vt:lpstr>    4. ФОРМЫ КОНТРОЛЯ ИСПОЛНЕНИЯ </vt:lpstr>
      <vt:lpstr>    АДМИНИСТРАТИВНОГО РЕГЛАМЕНТА</vt:lpstr>
      <vt:lpstr>    </vt:lpstr>
      <vt:lpstr>    4.1. Текущий контроль за соблюдением и исполнением положений административного р</vt:lpstr>
      <vt:lpstr>    4.2. Текущий контроль за соблюдением и исполнением ответственными лицами приема </vt:lpstr>
      <vt:lpstr>    4.3. Контроль за полнотой и качеством предоставления муниципальной услуги может </vt:lpstr>
      <vt:lpstr>    4.4. Должностные лица, ответственные за предоставление муниципальной услуги, нес</vt:lpstr>
      <vt:lpstr>    Персональная ответственность сотрудников за ненадлежащее исполнение муниципально</vt:lpstr>
      <vt:lpstr>    По результатам проведенных должностными лицами проверок, в случае выявления нару</vt:lpstr>
      <vt:lpstr>    </vt:lpstr>
      <vt:lpstr>    6) затребование с заявителя при предоставлении муниципальной услуги платы, не пр</vt:lpstr>
      <vt:lpstr>    7) отказ Администрации, ее должностного лица в исправлении допущенных опечаток и</vt:lpstr>
      <vt:lpstr>    5.3. Жалоба подается в письменной форме на бумажном носителе, в электронной форм</vt:lpstr>
      <vt:lpstr>    5.4. Жалоба может быть направлена по почте, с использованием информационно-телек</vt:lpstr>
      <vt:lpstr>    5.5. Жалоба должна содержать:</vt:lpstr>
      <vt:lpstr>    1) наименование Администрации, ее должностного лица либо муниципального служащег</vt:lpstr>
      <vt:lpstr>    2) фамилию, имя, отчество (последнее - при наличии), сведения о месте жительства</vt:lpstr>
      <vt:lpstr>    3) сведения об обжалуемых решениях и действиях (бездействии) Администрации, ее д</vt:lpstr>
      <vt:lpstr>    4) доводы, на основании которых заявитель не согласен с решением и действием (бе</vt:lpstr>
      <vt:lpstr>    5.6. Жалоба, поступившая в Администрацию, подлежит рассмотрению должностным лицо</vt:lpstr>
      <vt:lpstr>    5.7. По результатам рассмотрения жалобы Администрация принимает одно из следующи</vt:lpstr>
      <vt:lpstr>    1) удовлетворяет жалобу, в том числе в форме отмены принятого решения, исправлен</vt:lpstr>
      <vt:lpstr>    2) отказывает в удовлетворении жалобы.</vt:lpstr>
      <vt:lpstr>5.8. Не позднее дня, следующего за днем принятия решения, указанного в п.5.7., з</vt:lpstr>
      <vt:lpstr>    5.9. В случае установления в ходе или по результатам рассмотрения жалобы признак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МАУ "МФЦ"</Company>
  <LinksUpToDate>false</LinksUpToDate>
  <CharactersWithSpaces>48870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3</cp:revision>
  <cp:lastPrinted>2022-03-24T07:47:00Z</cp:lastPrinted>
  <dcterms:created xsi:type="dcterms:W3CDTF">2022-03-18T09:48:00Z</dcterms:created>
  <dcterms:modified xsi:type="dcterms:W3CDTF">2022-03-24T07:48:00Z</dcterms:modified>
</cp:coreProperties>
</file>