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501"/>
      </w:tblGrid>
      <w:tr w:rsidR="00484FEE" w:rsidRPr="00484FEE" w:rsidTr="00484FEE">
        <w:trPr>
          <w:trHeight w:val="1911"/>
          <w:jc w:val="right"/>
        </w:trPr>
        <w:tc>
          <w:tcPr>
            <w:tcW w:w="5070" w:type="dxa"/>
          </w:tcPr>
          <w:p w:rsidR="00484FEE" w:rsidRPr="00484FEE" w:rsidRDefault="00484FEE" w:rsidP="00FE244A">
            <w:pPr>
              <w:pStyle w:val="a4"/>
              <w:jc w:val="right"/>
              <w:rPr>
                <w:sz w:val="26"/>
                <w:szCs w:val="26"/>
              </w:rPr>
            </w:pPr>
          </w:p>
          <w:p w:rsidR="00484FEE" w:rsidRPr="00484FEE" w:rsidRDefault="00484FEE" w:rsidP="00FE244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84FEE" w:rsidRPr="00484FEE" w:rsidRDefault="00484FEE" w:rsidP="00484FEE">
            <w:pPr>
              <w:pStyle w:val="a4"/>
              <w:rPr>
                <w:sz w:val="26"/>
                <w:szCs w:val="26"/>
              </w:rPr>
            </w:pPr>
            <w:r w:rsidRPr="00484FEE">
              <w:rPr>
                <w:sz w:val="26"/>
                <w:szCs w:val="26"/>
              </w:rPr>
              <w:t>УТВЕРЖДЕНО:</w:t>
            </w:r>
          </w:p>
          <w:p w:rsidR="00484FEE" w:rsidRPr="00484FEE" w:rsidRDefault="00484FEE" w:rsidP="00484FEE">
            <w:pPr>
              <w:pStyle w:val="a4"/>
              <w:rPr>
                <w:sz w:val="26"/>
                <w:szCs w:val="26"/>
              </w:rPr>
            </w:pPr>
            <w:r w:rsidRPr="00484FEE">
              <w:rPr>
                <w:sz w:val="26"/>
                <w:szCs w:val="26"/>
              </w:rPr>
              <w:t>постановлением Администрации муниципального образования «Муниципальный округ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84FEE">
              <w:rPr>
                <w:sz w:val="26"/>
                <w:szCs w:val="26"/>
              </w:rPr>
              <w:t>Камбарск</w:t>
            </w:r>
            <w:r>
              <w:rPr>
                <w:sz w:val="26"/>
                <w:szCs w:val="26"/>
              </w:rPr>
              <w:t>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84FEE">
              <w:rPr>
                <w:sz w:val="26"/>
                <w:szCs w:val="26"/>
              </w:rPr>
              <w:t>района Удмуртской Республики»</w:t>
            </w:r>
          </w:p>
          <w:p w:rsidR="00484FEE" w:rsidRPr="00484FEE" w:rsidRDefault="00484FEE" w:rsidP="00484FEE">
            <w:pPr>
              <w:pStyle w:val="a4"/>
              <w:rPr>
                <w:sz w:val="26"/>
                <w:szCs w:val="26"/>
              </w:rPr>
            </w:pPr>
            <w:r w:rsidRPr="00484FEE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17 января 2022 года</w:t>
            </w:r>
            <w:r w:rsidRPr="00484FE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19</w:t>
            </w:r>
          </w:p>
        </w:tc>
      </w:tr>
    </w:tbl>
    <w:p w:rsidR="00484FEE" w:rsidRDefault="00484FEE" w:rsidP="00484FEE">
      <w:pPr>
        <w:rPr>
          <w:sz w:val="28"/>
          <w:szCs w:val="28"/>
        </w:rPr>
      </w:pPr>
    </w:p>
    <w:p w:rsidR="00484FEE" w:rsidRDefault="00484FEE" w:rsidP="00484FEE">
      <w:pPr>
        <w:rPr>
          <w:sz w:val="28"/>
          <w:szCs w:val="28"/>
        </w:rPr>
      </w:pPr>
    </w:p>
    <w:p w:rsidR="00484FEE" w:rsidRPr="00484FEE" w:rsidRDefault="00484FEE" w:rsidP="00484FEE">
      <w:pPr>
        <w:jc w:val="center"/>
        <w:rPr>
          <w:b/>
          <w:sz w:val="26"/>
          <w:szCs w:val="26"/>
        </w:rPr>
      </w:pPr>
      <w:r w:rsidRPr="00484FEE">
        <w:rPr>
          <w:b/>
          <w:sz w:val="26"/>
          <w:szCs w:val="26"/>
        </w:rPr>
        <w:t xml:space="preserve">ИЗМЕНЕНИЯ В УСТАВ </w:t>
      </w:r>
    </w:p>
    <w:p w:rsidR="00484FEE" w:rsidRPr="00484FEE" w:rsidRDefault="00484FEE" w:rsidP="00484FEE">
      <w:pPr>
        <w:jc w:val="center"/>
        <w:rPr>
          <w:b/>
          <w:sz w:val="26"/>
          <w:szCs w:val="26"/>
        </w:rPr>
      </w:pPr>
      <w:r w:rsidRPr="00484FEE">
        <w:rPr>
          <w:b/>
          <w:sz w:val="26"/>
          <w:szCs w:val="26"/>
        </w:rPr>
        <w:t>МУНИЦИПАЛЬНОГО КАЗЕННОГО УЧРЕЖДЕНИЯ</w:t>
      </w:r>
    </w:p>
    <w:p w:rsidR="00484FEE" w:rsidRPr="00484FEE" w:rsidRDefault="00484FEE" w:rsidP="00484FEE">
      <w:pPr>
        <w:jc w:val="center"/>
        <w:rPr>
          <w:b/>
          <w:sz w:val="26"/>
          <w:szCs w:val="26"/>
        </w:rPr>
      </w:pPr>
      <w:r w:rsidRPr="00484FEE">
        <w:rPr>
          <w:b/>
          <w:sz w:val="26"/>
          <w:szCs w:val="26"/>
        </w:rPr>
        <w:t xml:space="preserve">«ЕДИНАЯ ДЕЖУРНО-ДИСПЕТЧЕРСКАЯ СЛУЖБА </w:t>
      </w:r>
    </w:p>
    <w:p w:rsidR="00484FEE" w:rsidRPr="00484FEE" w:rsidRDefault="00484FEE" w:rsidP="00484FEE">
      <w:pPr>
        <w:jc w:val="center"/>
        <w:rPr>
          <w:sz w:val="26"/>
          <w:szCs w:val="26"/>
        </w:rPr>
      </w:pPr>
      <w:r w:rsidRPr="00484FEE">
        <w:rPr>
          <w:b/>
          <w:sz w:val="26"/>
          <w:szCs w:val="26"/>
        </w:rPr>
        <w:t>МУНИЦИПАЛЬНОГО ОБРАЗОВАНИЯ «КАМБАРСКИЙ РАЙОН»</w:t>
      </w:r>
    </w:p>
    <w:p w:rsidR="00484FEE" w:rsidRDefault="00484FEE" w:rsidP="00484FEE">
      <w:pPr>
        <w:pStyle w:val="a3"/>
        <w:ind w:left="284"/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         </w:t>
      </w:r>
    </w:p>
    <w:p w:rsidR="00484FEE" w:rsidRPr="00484FEE" w:rsidRDefault="00484FEE" w:rsidP="00484FEE">
      <w:pPr>
        <w:pStyle w:val="a3"/>
        <w:ind w:left="284"/>
        <w:jc w:val="both"/>
        <w:rPr>
          <w:sz w:val="26"/>
          <w:szCs w:val="26"/>
        </w:rPr>
      </w:pP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>Пункт 1.3. изложить в новой редакции:</w:t>
      </w:r>
    </w:p>
    <w:p w:rsidR="00886A65" w:rsidRDefault="00484FEE" w:rsidP="00886A65">
      <w:pPr>
        <w:ind w:left="288" w:firstLine="360"/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«1.3. Учредителем Учреждения является муниципальное образование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 (сокращенное наименование муниципального образования -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район). Функции и полномочия учредителя Учреждения осуществляет Администрация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Республики».</w:t>
      </w:r>
    </w:p>
    <w:p w:rsidR="00484FEE" w:rsidRPr="00886A65" w:rsidRDefault="00484FEE" w:rsidP="00886A65">
      <w:pPr>
        <w:ind w:left="288" w:firstLine="360"/>
        <w:jc w:val="both"/>
        <w:rPr>
          <w:sz w:val="26"/>
          <w:szCs w:val="26"/>
        </w:rPr>
      </w:pPr>
      <w:r w:rsidRPr="00886A65">
        <w:rPr>
          <w:sz w:val="26"/>
          <w:szCs w:val="26"/>
        </w:rPr>
        <w:t xml:space="preserve">Учредитель Учреждения является главным распорядителем средств бюджета муниципального образования «Муниципальный округ </w:t>
      </w:r>
      <w:proofErr w:type="spellStart"/>
      <w:r w:rsidRPr="00886A65">
        <w:rPr>
          <w:sz w:val="26"/>
          <w:szCs w:val="26"/>
        </w:rPr>
        <w:t>Камбарский</w:t>
      </w:r>
      <w:proofErr w:type="spellEnd"/>
      <w:r w:rsidRPr="00886A65">
        <w:rPr>
          <w:sz w:val="26"/>
          <w:szCs w:val="26"/>
        </w:rPr>
        <w:t xml:space="preserve"> район Удмуртской Республики»</w:t>
      </w:r>
      <w:r w:rsidR="00886A65">
        <w:rPr>
          <w:sz w:val="26"/>
          <w:szCs w:val="26"/>
        </w:rPr>
        <w:t>, выделяемых Учреждению</w:t>
      </w:r>
      <w:proofErr w:type="gramStart"/>
      <w:r w:rsidR="00886A65">
        <w:rPr>
          <w:sz w:val="26"/>
          <w:szCs w:val="26"/>
        </w:rPr>
        <w:t>.</w:t>
      </w:r>
      <w:r w:rsidRPr="00886A65">
        <w:rPr>
          <w:sz w:val="26"/>
          <w:szCs w:val="26"/>
        </w:rPr>
        <w:t>».</w:t>
      </w:r>
      <w:proofErr w:type="gramEnd"/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>В пункте 1.4. слова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 заменить словами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>Во втором предложении пункта 1.5 слова «в Управлении финансов Администрации 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 заменить словами «в Управлении финансов Администрации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Пункт 1.8 </w:t>
      </w:r>
      <w:r w:rsidR="00886A65">
        <w:rPr>
          <w:sz w:val="26"/>
          <w:szCs w:val="26"/>
        </w:rPr>
        <w:t>и</w:t>
      </w:r>
      <w:r w:rsidRPr="00484FEE">
        <w:rPr>
          <w:sz w:val="26"/>
          <w:szCs w:val="26"/>
        </w:rPr>
        <w:t>зложить в следующей редакции:</w:t>
      </w:r>
    </w:p>
    <w:p w:rsidR="00484FEE" w:rsidRPr="00484FEE" w:rsidRDefault="00484FEE" w:rsidP="00484FEE">
      <w:pPr>
        <w:pStyle w:val="a3"/>
        <w:ind w:left="648"/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«1.8. Учреждение отвечает по своим обязательствам, находящимися в его распоряжении денежными средствами, выделенными по смете в пределах ассигнований, предусмотренных бюджетом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Республики». При недостаточности указанных денежных средств, субсидиарную ответственность по обязательствам Учреждения несёт Администрация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Республики», осуществляющая функции и полномочия Учредителя</w:t>
      </w:r>
      <w:proofErr w:type="gramStart"/>
      <w:r w:rsidRPr="00484FEE">
        <w:rPr>
          <w:sz w:val="26"/>
          <w:szCs w:val="26"/>
        </w:rPr>
        <w:t>.»</w:t>
      </w:r>
      <w:r w:rsidR="00886A65">
        <w:rPr>
          <w:sz w:val="26"/>
          <w:szCs w:val="26"/>
        </w:rPr>
        <w:t>.</w:t>
      </w:r>
      <w:proofErr w:type="gramEnd"/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пункте 2.1.: </w:t>
      </w:r>
    </w:p>
    <w:p w:rsidR="00484FEE" w:rsidRPr="00484FEE" w:rsidRDefault="00484FEE" w:rsidP="00484FEE">
      <w:pPr>
        <w:pStyle w:val="a3"/>
        <w:ind w:left="646"/>
        <w:jc w:val="both"/>
        <w:rPr>
          <w:sz w:val="26"/>
          <w:szCs w:val="26"/>
        </w:rPr>
      </w:pPr>
      <w:r w:rsidRPr="00484FEE">
        <w:rPr>
          <w:sz w:val="26"/>
          <w:szCs w:val="26"/>
        </w:rPr>
        <w:t>5.1. В абзаце первом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</w:t>
      </w:r>
      <w:r w:rsidRPr="00484FEE">
        <w:rPr>
          <w:b/>
          <w:sz w:val="26"/>
          <w:szCs w:val="26"/>
        </w:rPr>
        <w:t>»»</w:t>
      </w:r>
      <w:r w:rsidRPr="00484FEE">
        <w:rPr>
          <w:sz w:val="26"/>
          <w:szCs w:val="26"/>
        </w:rPr>
        <w:t xml:space="preserve">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Республики»»;</w:t>
      </w:r>
    </w:p>
    <w:p w:rsidR="00484FEE" w:rsidRPr="00484FEE" w:rsidRDefault="00484FEE" w:rsidP="00484FEE">
      <w:pPr>
        <w:pStyle w:val="a3"/>
        <w:ind w:left="646"/>
        <w:jc w:val="both"/>
        <w:rPr>
          <w:sz w:val="26"/>
          <w:szCs w:val="26"/>
        </w:rPr>
      </w:pPr>
      <w:r w:rsidRPr="00484FEE">
        <w:rPr>
          <w:sz w:val="26"/>
          <w:szCs w:val="26"/>
        </w:rPr>
        <w:t>5.2. В подпункте 1 абзаца второго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Республики»»;</w:t>
      </w:r>
    </w:p>
    <w:p w:rsidR="00484FEE" w:rsidRPr="00484FEE" w:rsidRDefault="00484FEE" w:rsidP="00484FEE">
      <w:pPr>
        <w:pStyle w:val="a3"/>
        <w:ind w:left="646"/>
        <w:jc w:val="both"/>
        <w:rPr>
          <w:sz w:val="26"/>
          <w:szCs w:val="26"/>
        </w:rPr>
      </w:pPr>
      <w:r w:rsidRPr="00484FEE">
        <w:rPr>
          <w:sz w:val="26"/>
          <w:szCs w:val="26"/>
        </w:rPr>
        <w:t>5.3. В подпункте 3 абзаца второго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</w:t>
      </w:r>
      <w:proofErr w:type="gramStart"/>
      <w:r w:rsidRPr="00484FEE">
        <w:rPr>
          <w:sz w:val="26"/>
          <w:szCs w:val="26"/>
        </w:rPr>
        <w:t>.»</w:t>
      </w:r>
      <w:proofErr w:type="gramEnd"/>
      <w:r w:rsidRPr="00484FEE">
        <w:rPr>
          <w:sz w:val="26"/>
          <w:szCs w:val="26"/>
        </w:rPr>
        <w:t>;</w:t>
      </w:r>
    </w:p>
    <w:p w:rsidR="00484FEE" w:rsidRPr="00484FEE" w:rsidRDefault="00484FEE" w:rsidP="00484FEE">
      <w:pPr>
        <w:pStyle w:val="a3"/>
        <w:numPr>
          <w:ilvl w:val="1"/>
          <w:numId w:val="1"/>
        </w:numPr>
        <w:ind w:left="646" w:firstLine="0"/>
        <w:jc w:val="both"/>
        <w:rPr>
          <w:sz w:val="26"/>
          <w:szCs w:val="26"/>
        </w:rPr>
      </w:pPr>
      <w:r w:rsidRPr="00484FEE">
        <w:rPr>
          <w:sz w:val="26"/>
          <w:szCs w:val="26"/>
        </w:rPr>
        <w:t>В подпункте 4 абзаца второго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ind w:left="646"/>
        <w:jc w:val="both"/>
        <w:rPr>
          <w:sz w:val="26"/>
          <w:szCs w:val="26"/>
        </w:rPr>
      </w:pP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>В пункте 2.2.:</w:t>
      </w:r>
    </w:p>
    <w:p w:rsidR="00484FEE" w:rsidRPr="00484FEE" w:rsidRDefault="00484FEE" w:rsidP="00484FEE">
      <w:pPr>
        <w:pStyle w:val="a3"/>
        <w:ind w:left="648"/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6.1. </w:t>
      </w:r>
      <w:proofErr w:type="gramStart"/>
      <w:r w:rsidRPr="00484FEE">
        <w:rPr>
          <w:sz w:val="26"/>
          <w:szCs w:val="26"/>
        </w:rPr>
        <w:t>подпункте</w:t>
      </w:r>
      <w:proofErr w:type="gramEnd"/>
      <w:r w:rsidRPr="00484FEE">
        <w:rPr>
          <w:sz w:val="26"/>
          <w:szCs w:val="26"/>
        </w:rPr>
        <w:t xml:space="preserve"> 1 абзаца первого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Республики»»;</w:t>
      </w:r>
    </w:p>
    <w:p w:rsidR="00484FEE" w:rsidRPr="00484FEE" w:rsidRDefault="00484FEE" w:rsidP="00484FEE">
      <w:pPr>
        <w:pStyle w:val="a3"/>
        <w:ind w:left="648"/>
        <w:jc w:val="both"/>
        <w:rPr>
          <w:sz w:val="26"/>
          <w:szCs w:val="26"/>
        </w:rPr>
      </w:pPr>
      <w:r w:rsidRPr="00484FEE">
        <w:rPr>
          <w:sz w:val="26"/>
          <w:szCs w:val="26"/>
        </w:rPr>
        <w:t>6.2. В подпункте 12 абзаца первого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Республики»»;</w:t>
      </w:r>
    </w:p>
    <w:p w:rsidR="00484FEE" w:rsidRPr="00484FEE" w:rsidRDefault="00484FEE" w:rsidP="00484FEE">
      <w:pPr>
        <w:pStyle w:val="a3"/>
        <w:ind w:left="648"/>
        <w:jc w:val="both"/>
        <w:rPr>
          <w:sz w:val="26"/>
          <w:szCs w:val="26"/>
        </w:rPr>
      </w:pPr>
      <w:r w:rsidRPr="00484FEE">
        <w:rPr>
          <w:sz w:val="26"/>
          <w:szCs w:val="26"/>
        </w:rPr>
        <w:t>6.3.  В подпункте  13 абзаца первого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</w:t>
      </w:r>
      <w:proofErr w:type="gramStart"/>
      <w:r w:rsidRPr="00484FEE">
        <w:rPr>
          <w:sz w:val="26"/>
          <w:szCs w:val="26"/>
        </w:rPr>
        <w:t>»»;.</w:t>
      </w:r>
    </w:p>
    <w:p w:rsidR="00484FEE" w:rsidRPr="00484FEE" w:rsidRDefault="00484FEE" w:rsidP="00484FEE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proofErr w:type="gramEnd"/>
      <w:r w:rsidRPr="00484FEE">
        <w:rPr>
          <w:sz w:val="26"/>
          <w:szCs w:val="26"/>
        </w:rPr>
        <w:t>Абзац шестой  изложить в следующей редакции:</w:t>
      </w:r>
    </w:p>
    <w:p w:rsidR="00484FEE" w:rsidRPr="00484FEE" w:rsidRDefault="00484FEE" w:rsidP="00484FEE">
      <w:pPr>
        <w:pStyle w:val="a3"/>
        <w:ind w:left="1368"/>
        <w:jc w:val="both"/>
        <w:rPr>
          <w:sz w:val="26"/>
          <w:szCs w:val="26"/>
        </w:rPr>
      </w:pPr>
      <w:r w:rsidRPr="00484FEE">
        <w:rPr>
          <w:sz w:val="26"/>
          <w:szCs w:val="26"/>
        </w:rPr>
        <w:t>«В режим функционирования «</w:t>
      </w:r>
      <w:r w:rsidRPr="00484FEE">
        <w:rPr>
          <w:b/>
          <w:i/>
          <w:sz w:val="26"/>
          <w:szCs w:val="26"/>
        </w:rPr>
        <w:t>Повышенной готовности»</w:t>
      </w:r>
      <w:r w:rsidRPr="00484FEE">
        <w:rPr>
          <w:sz w:val="26"/>
          <w:szCs w:val="26"/>
        </w:rPr>
        <w:t xml:space="preserve"> Учреждение переводится приказом руководителя Учреждения по решению Главы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Республики»»;</w:t>
      </w:r>
    </w:p>
    <w:p w:rsidR="00484FEE" w:rsidRPr="00484FEE" w:rsidRDefault="00484FEE" w:rsidP="00484FEE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подпункте 2 абзаца седьмого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</w:t>
      </w:r>
      <w:r w:rsidR="00BC0C89">
        <w:rPr>
          <w:sz w:val="26"/>
          <w:szCs w:val="26"/>
        </w:rPr>
        <w:t>;</w:t>
      </w:r>
    </w:p>
    <w:p w:rsidR="00484FEE" w:rsidRPr="00484FEE" w:rsidRDefault="00484FEE" w:rsidP="00484FEE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подпункте 3 абзаца седьмого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Республики»»;</w:t>
      </w:r>
    </w:p>
    <w:p w:rsidR="00484FEE" w:rsidRPr="00484FEE" w:rsidRDefault="00484FEE" w:rsidP="00484FEE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>В подпункте 5 абзаца седьмого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Республики»»;</w:t>
      </w:r>
    </w:p>
    <w:p w:rsidR="00484FEE" w:rsidRPr="00484FEE" w:rsidRDefault="00BC0C89" w:rsidP="00484FEE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Абзац 8 изложить с</w:t>
      </w:r>
      <w:r w:rsidR="00484FEE" w:rsidRPr="00484FEE">
        <w:rPr>
          <w:sz w:val="26"/>
          <w:szCs w:val="26"/>
        </w:rPr>
        <w:t>ледующей редакции:</w:t>
      </w:r>
    </w:p>
    <w:p w:rsidR="00484FEE" w:rsidRPr="00484FEE" w:rsidRDefault="00484FEE" w:rsidP="00484FEE">
      <w:pPr>
        <w:pStyle w:val="a3"/>
        <w:ind w:left="648"/>
        <w:jc w:val="both"/>
        <w:rPr>
          <w:sz w:val="26"/>
          <w:szCs w:val="26"/>
        </w:rPr>
      </w:pPr>
      <w:r w:rsidRPr="00484FEE">
        <w:rPr>
          <w:sz w:val="26"/>
          <w:szCs w:val="26"/>
        </w:rPr>
        <w:t>«В режим функционирования «</w:t>
      </w:r>
      <w:r w:rsidRPr="00484FEE">
        <w:rPr>
          <w:b/>
          <w:i/>
          <w:sz w:val="26"/>
          <w:szCs w:val="26"/>
        </w:rPr>
        <w:t>Чрезвычайная ситуация»</w:t>
      </w:r>
      <w:r w:rsidRPr="00484FEE">
        <w:rPr>
          <w:sz w:val="26"/>
          <w:szCs w:val="26"/>
        </w:rPr>
        <w:t xml:space="preserve"> Учреждение переводится приказом руководителя Учреждения по решению Главы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Республики»»;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>Пункт 3.2. изложить в следующей редакции:</w:t>
      </w:r>
    </w:p>
    <w:p w:rsidR="00484FEE" w:rsidRPr="00484FEE" w:rsidRDefault="00484FEE" w:rsidP="00484FEE">
      <w:pPr>
        <w:pStyle w:val="a3"/>
        <w:ind w:left="648"/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«3.2. Имущество Учреждения находится в собственности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 и закрепляется за Учреждением на праве оперативного управления».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>В пункте 3.3 слова «Администрацией 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 заменить словами «Администрацией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пункте 3.6 слова «средства бюджета 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«средства бюджета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пункте 3.7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пункте 3.10 слова «Администрацией 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«Администрацией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пункте 3.11 слова «Администрацией 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«Администрацией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пункте 3.12 слова «Администрация 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«Администрация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BC0C89" w:rsidRDefault="00484FEE" w:rsidP="00BC0C8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color w:val="FF0000"/>
          <w:sz w:val="26"/>
          <w:szCs w:val="26"/>
        </w:rPr>
        <w:lastRenderedPageBreak/>
        <w:t xml:space="preserve">  </w:t>
      </w:r>
      <w:r w:rsidRPr="00484FEE">
        <w:rPr>
          <w:sz w:val="26"/>
          <w:szCs w:val="26"/>
        </w:rPr>
        <w:t>Во втором предложении абзаца первого пункта 4.4. слова «в Управлении финансов Администрации 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«в Управлении финансов Администрации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color w:val="FF0000"/>
          <w:sz w:val="26"/>
          <w:szCs w:val="26"/>
        </w:rPr>
        <w:t xml:space="preserve"> </w:t>
      </w:r>
      <w:r w:rsidRPr="00484FEE">
        <w:rPr>
          <w:sz w:val="26"/>
          <w:szCs w:val="26"/>
        </w:rPr>
        <w:t>В пункте 4.5.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подпункте 7 пункта 5.1.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Во втором предложении  пункта 7.3.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 в лице отдела по делам ГО ЧС Администрации </w:t>
      </w:r>
      <w:proofErr w:type="spellStart"/>
      <w:r w:rsidRPr="00484FEE">
        <w:rPr>
          <w:sz w:val="26"/>
          <w:szCs w:val="26"/>
        </w:rPr>
        <w:t>Камбарского</w:t>
      </w:r>
      <w:proofErr w:type="spellEnd"/>
      <w:r w:rsidRPr="00484FEE">
        <w:rPr>
          <w:sz w:val="26"/>
          <w:szCs w:val="26"/>
        </w:rPr>
        <w:t xml:space="preserve"> района»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 в лице отдела по мобилизационной работе и гражданской защите Администрации 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абзаце 16 пункта 7.5.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абзаце 18 пункта 7.5.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район»</w:t>
      </w:r>
      <w:bookmarkStart w:id="0" w:name="_GoBack"/>
      <w:bookmarkEnd w:id="0"/>
      <w:r w:rsidRPr="00484FEE">
        <w:rPr>
          <w:sz w:val="26"/>
          <w:szCs w:val="26"/>
        </w:rPr>
        <w:t xml:space="preserve">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84FEE">
        <w:rPr>
          <w:sz w:val="26"/>
          <w:szCs w:val="26"/>
        </w:rPr>
        <w:t xml:space="preserve"> В абзаце 2 пункта 7.6. слова «муниципального образования «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</w:t>
      </w:r>
      <w:r w:rsidR="00BC0C89">
        <w:rPr>
          <w:sz w:val="26"/>
          <w:szCs w:val="26"/>
        </w:rPr>
        <w:t>»</w:t>
      </w:r>
      <w:r w:rsidRPr="00484FEE">
        <w:rPr>
          <w:sz w:val="26"/>
          <w:szCs w:val="26"/>
        </w:rPr>
        <w:t xml:space="preserve"> заменить словами «муниципального образования «Муниципальный округ </w:t>
      </w:r>
      <w:proofErr w:type="spellStart"/>
      <w:r w:rsidRPr="00484FEE">
        <w:rPr>
          <w:sz w:val="26"/>
          <w:szCs w:val="26"/>
        </w:rPr>
        <w:t>Камбарский</w:t>
      </w:r>
      <w:proofErr w:type="spellEnd"/>
      <w:r w:rsidRPr="00484FEE">
        <w:rPr>
          <w:sz w:val="26"/>
          <w:szCs w:val="26"/>
        </w:rPr>
        <w:t xml:space="preserve"> район Удмуртской Республики»».</w:t>
      </w:r>
    </w:p>
    <w:p w:rsidR="00484FEE" w:rsidRPr="00484FEE" w:rsidRDefault="00484FEE" w:rsidP="00484FEE">
      <w:pPr>
        <w:pStyle w:val="a3"/>
        <w:ind w:left="648"/>
        <w:jc w:val="both"/>
        <w:rPr>
          <w:sz w:val="26"/>
          <w:szCs w:val="26"/>
        </w:rPr>
      </w:pPr>
    </w:p>
    <w:p w:rsidR="00484FEE" w:rsidRPr="00484FEE" w:rsidRDefault="00484FEE" w:rsidP="00484FEE">
      <w:pPr>
        <w:rPr>
          <w:sz w:val="26"/>
          <w:szCs w:val="26"/>
        </w:rPr>
      </w:pPr>
    </w:p>
    <w:p w:rsidR="00A70ACA" w:rsidRPr="00484FEE" w:rsidRDefault="00A70ACA">
      <w:pPr>
        <w:rPr>
          <w:sz w:val="26"/>
          <w:szCs w:val="26"/>
        </w:rPr>
      </w:pPr>
    </w:p>
    <w:sectPr w:rsidR="00A70ACA" w:rsidRPr="00484FEE" w:rsidSect="005C4553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0DCA"/>
    <w:multiLevelType w:val="multilevel"/>
    <w:tmpl w:val="70A272DE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EE"/>
    <w:rsid w:val="000234E7"/>
    <w:rsid w:val="00085478"/>
    <w:rsid w:val="002C6D56"/>
    <w:rsid w:val="00484FEE"/>
    <w:rsid w:val="006A6404"/>
    <w:rsid w:val="007E5876"/>
    <w:rsid w:val="00886A65"/>
    <w:rsid w:val="008B3490"/>
    <w:rsid w:val="00A70ACA"/>
    <w:rsid w:val="00B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EE"/>
    <w:pPr>
      <w:ind w:left="720"/>
      <w:contextualSpacing/>
    </w:pPr>
  </w:style>
  <w:style w:type="paragraph" w:styleId="a4">
    <w:name w:val="No Spacing"/>
    <w:uiPriority w:val="1"/>
    <w:qFormat/>
    <w:rsid w:val="0048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EE"/>
    <w:pPr>
      <w:ind w:left="720"/>
      <w:contextualSpacing/>
    </w:pPr>
  </w:style>
  <w:style w:type="paragraph" w:styleId="a4">
    <w:name w:val="No Spacing"/>
    <w:uiPriority w:val="1"/>
    <w:qFormat/>
    <w:rsid w:val="0048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2022-01-17T06:12:00Z</cp:lastPrinted>
  <dcterms:created xsi:type="dcterms:W3CDTF">2022-01-17T05:45:00Z</dcterms:created>
  <dcterms:modified xsi:type="dcterms:W3CDTF">2022-01-17T06:16:00Z</dcterms:modified>
</cp:coreProperties>
</file>