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144"/>
      </w:tblGrid>
      <w:tr w:rsidR="000D2C00" w:rsidTr="000D2C00">
        <w:tc>
          <w:tcPr>
            <w:tcW w:w="4851" w:type="dxa"/>
          </w:tcPr>
          <w:p w:rsidR="000D2C00" w:rsidRDefault="000D2C00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</w:p>
          <w:p w:rsidR="000D2C00" w:rsidRDefault="000D2C00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МБОУ </w:t>
            </w:r>
          </w:p>
          <w:p w:rsidR="000D2C00" w:rsidRDefault="000D2C00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«Камская ООШ»</w:t>
            </w:r>
          </w:p>
          <w:p w:rsidR="000D2C00" w:rsidRDefault="000D2C00" w:rsidP="000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«10» января 2022 года № 1</w:t>
            </w:r>
          </w:p>
        </w:tc>
        <w:tc>
          <w:tcPr>
            <w:tcW w:w="4144" w:type="dxa"/>
          </w:tcPr>
          <w:p w:rsidR="000D2C00" w:rsidRDefault="000D2C00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УТВЕРЖДЕНЫ:</w:t>
            </w:r>
          </w:p>
          <w:p w:rsidR="000D2C00" w:rsidRDefault="000D2C00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0D2C00" w:rsidRDefault="00BC665E" w:rsidP="000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февраля 2022 года № 141</w:t>
            </w:r>
            <w:bookmarkStart w:id="0" w:name="_GoBack"/>
            <w:bookmarkEnd w:id="0"/>
          </w:p>
        </w:tc>
      </w:tr>
    </w:tbl>
    <w:p w:rsidR="000D2C00" w:rsidRPr="00C11772" w:rsidRDefault="000D2C00" w:rsidP="000D2C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D2C00" w:rsidRPr="00C11772" w:rsidRDefault="000D2C00" w:rsidP="000D2C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D2C00" w:rsidRPr="000D2C00" w:rsidRDefault="000D2C00" w:rsidP="000D2C0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D2C00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0D2C00" w:rsidRPr="000D2C00" w:rsidRDefault="000D2C00" w:rsidP="000D2C0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D2C00" w:rsidRDefault="000D2C00" w:rsidP="000D2C0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D2C00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0D2C00" w:rsidRPr="000D2C00" w:rsidRDefault="000D2C00" w:rsidP="000D2C0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D2C00">
        <w:rPr>
          <w:rFonts w:ascii="Times New Roman" w:hAnsi="Times New Roman" w:cs="Times New Roman"/>
          <w:sz w:val="24"/>
          <w:szCs w:val="24"/>
        </w:rPr>
        <w:t xml:space="preserve">«Камская основная общеобразовательная школа» </w:t>
      </w:r>
    </w:p>
    <w:p w:rsidR="000D2C00" w:rsidRDefault="000D2C00" w:rsidP="000D2C0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D2C00" w:rsidRPr="000D2C00" w:rsidRDefault="000D2C00" w:rsidP="000D2C0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D2C00" w:rsidRP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1. </w:t>
      </w:r>
      <w:r w:rsidRPr="000D2C0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Пункт 1.4. изложить в следующей редакции:</w:t>
      </w:r>
    </w:p>
    <w:p w:rsidR="000D2C00" w:rsidRP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C00">
        <w:rPr>
          <w:rFonts w:ascii="Times New Roman" w:hAnsi="Times New Roman" w:cs="Times New Roman"/>
          <w:sz w:val="24"/>
          <w:szCs w:val="24"/>
        </w:rPr>
        <w:t xml:space="preserve">«1.4. Учредителем и собственником имущества Учреждения является муниципальное образование «Муниципальный округ </w:t>
      </w:r>
      <w:proofErr w:type="spellStart"/>
      <w:r w:rsidRPr="000D2C0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0D2C0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(сокращенное наименование муниципального образования – </w:t>
      </w:r>
      <w:proofErr w:type="spellStart"/>
      <w:r w:rsidRPr="000D2C0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0D2C00">
        <w:rPr>
          <w:rFonts w:ascii="Times New Roman" w:hAnsi="Times New Roman" w:cs="Times New Roman"/>
          <w:sz w:val="24"/>
          <w:szCs w:val="24"/>
        </w:rPr>
        <w:t xml:space="preserve"> район). Функции и полномочия учредителя Учреждения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 w:rsidRPr="000D2C0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0D2C0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Администрация </w:t>
      </w:r>
      <w:proofErr w:type="spellStart"/>
      <w:r w:rsidRPr="000D2C0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0D2C00">
        <w:rPr>
          <w:rFonts w:ascii="Times New Roman" w:hAnsi="Times New Roman" w:cs="Times New Roman"/>
          <w:sz w:val="24"/>
          <w:szCs w:val="24"/>
        </w:rPr>
        <w:t xml:space="preserve"> района/ Учредитель).</w:t>
      </w:r>
    </w:p>
    <w:p w:rsidR="000D2C00" w:rsidRP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C00">
        <w:rPr>
          <w:rFonts w:ascii="Times New Roman" w:hAnsi="Times New Roman" w:cs="Times New Roman"/>
          <w:sz w:val="24"/>
          <w:szCs w:val="24"/>
        </w:rPr>
        <w:t xml:space="preserve">Вышестоящим органом управления Учреждения является Управление  образования Администрации муниципального образования «Муниципальный округ </w:t>
      </w:r>
      <w:proofErr w:type="spellStart"/>
      <w:r w:rsidRPr="000D2C0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0D2C00">
        <w:rPr>
          <w:rFonts w:ascii="Times New Roman" w:hAnsi="Times New Roman" w:cs="Times New Roman"/>
          <w:sz w:val="24"/>
          <w:szCs w:val="24"/>
        </w:rPr>
        <w:t xml:space="preserve"> район Удмуртской Р</w:t>
      </w:r>
      <w:r>
        <w:rPr>
          <w:rFonts w:ascii="Times New Roman" w:hAnsi="Times New Roman" w:cs="Times New Roman"/>
          <w:sz w:val="24"/>
          <w:szCs w:val="24"/>
        </w:rPr>
        <w:t>еспублики» (далее Управление)»</w:t>
      </w:r>
    </w:p>
    <w:p w:rsidR="000D2C00" w:rsidRP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D2C00">
        <w:rPr>
          <w:rFonts w:ascii="Times New Roman" w:hAnsi="Times New Roman" w:cs="Times New Roman"/>
          <w:sz w:val="24"/>
          <w:szCs w:val="24"/>
        </w:rPr>
        <w:t>Пункт 1.4.1 исключить.</w:t>
      </w:r>
    </w:p>
    <w:p w:rsidR="000D2C00" w:rsidRP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D2C00">
        <w:rPr>
          <w:rFonts w:ascii="Times New Roman" w:hAnsi="Times New Roman" w:cs="Times New Roman"/>
          <w:sz w:val="24"/>
          <w:szCs w:val="24"/>
        </w:rPr>
        <w:t>Пункт 1.4.2 исключить.</w:t>
      </w:r>
    </w:p>
    <w:p w:rsidR="000D2C00" w:rsidRP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2C00">
        <w:rPr>
          <w:rFonts w:ascii="Times New Roman" w:hAnsi="Times New Roman" w:cs="Times New Roman"/>
          <w:sz w:val="24"/>
          <w:szCs w:val="24"/>
        </w:rPr>
        <w:t>Пункт 1.5 изложить в следующей редакции:</w:t>
      </w:r>
    </w:p>
    <w:p w:rsidR="000D2C00" w:rsidRP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C00">
        <w:rPr>
          <w:rFonts w:ascii="Times New Roman" w:hAnsi="Times New Roman" w:cs="Times New Roman"/>
          <w:sz w:val="24"/>
          <w:szCs w:val="24"/>
        </w:rPr>
        <w:t xml:space="preserve">«1.5. </w:t>
      </w:r>
      <w:proofErr w:type="gramStart"/>
      <w:r w:rsidRPr="000D2C00">
        <w:rPr>
          <w:rFonts w:ascii="Times New Roman" w:hAnsi="Times New Roman" w:cs="Times New Roman"/>
          <w:sz w:val="24"/>
          <w:szCs w:val="24"/>
        </w:rPr>
        <w:t xml:space="preserve">Учреждение является юридическим лицом, социально-значимым объектом, имеет самостоятельный баланс, обособленное имущество, лицевые счета, открытые в установленном порядке в Управлении финансов Администрации муниципального образования «Муниципальный округ </w:t>
      </w:r>
      <w:proofErr w:type="spellStart"/>
      <w:r w:rsidRPr="000D2C0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0D2C0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имеет круглую печать  со своим наименованием в целях заверения документов государственного образца, а также иные необходимые для осуществления деятельности печати, штампы и бланки со своим наименованием.»</w:t>
      </w:r>
      <w:proofErr w:type="gramEnd"/>
    </w:p>
    <w:p w:rsidR="000D2C00" w:rsidRP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D2C00">
        <w:rPr>
          <w:rFonts w:ascii="Times New Roman" w:hAnsi="Times New Roman" w:cs="Times New Roman"/>
          <w:sz w:val="24"/>
          <w:szCs w:val="24"/>
        </w:rPr>
        <w:t>Пункт 2.1 изложить в следующей редакции:</w:t>
      </w:r>
    </w:p>
    <w:p w:rsidR="000D2C00" w:rsidRP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C00">
        <w:rPr>
          <w:rFonts w:ascii="Times New Roman" w:hAnsi="Times New Roman" w:cs="Times New Roman"/>
          <w:sz w:val="24"/>
          <w:szCs w:val="24"/>
        </w:rPr>
        <w:t xml:space="preserve">«2.1. Учреждение осуществляет свою деятельность в соответствии с предметом и целями деятельности, определенными законодательством Российской Федерации, Удмуртской Республики, нормативно правовыми актами органов местного самоуправления </w:t>
      </w:r>
      <w:proofErr w:type="spellStart"/>
      <w:r w:rsidRPr="000D2C0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0D2C00">
        <w:rPr>
          <w:rFonts w:ascii="Times New Roman" w:hAnsi="Times New Roman" w:cs="Times New Roman"/>
          <w:sz w:val="24"/>
          <w:szCs w:val="24"/>
        </w:rPr>
        <w:t xml:space="preserve"> района, настоящим Уставом,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</w:t>
      </w:r>
      <w:proofErr w:type="gramStart"/>
      <w:r w:rsidRPr="000D2C0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D2C00" w:rsidRP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D2C00">
        <w:rPr>
          <w:rFonts w:ascii="Times New Roman" w:hAnsi="Times New Roman" w:cs="Times New Roman"/>
          <w:sz w:val="24"/>
          <w:szCs w:val="24"/>
        </w:rPr>
        <w:t>Пункт 2.6.1. изложить в следующей редакции:</w:t>
      </w:r>
    </w:p>
    <w:p w:rsidR="000D2C00" w:rsidRP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C00">
        <w:rPr>
          <w:rFonts w:ascii="Times New Roman" w:hAnsi="Times New Roman" w:cs="Times New Roman"/>
          <w:sz w:val="24"/>
          <w:szCs w:val="24"/>
        </w:rPr>
        <w:t xml:space="preserve">«2.6.1. Платные образовательные услуги не могут быть оказаны вместо образовательной деятельности, финансовое обеспечение которой осуществляется за счет </w:t>
      </w:r>
      <w:r w:rsidRPr="000D2C00">
        <w:rPr>
          <w:rFonts w:ascii="Times New Roman" w:hAnsi="Times New Roman" w:cs="Times New Roman"/>
          <w:sz w:val="24"/>
          <w:szCs w:val="24"/>
        </w:rPr>
        <w:lastRenderedPageBreak/>
        <w:t xml:space="preserve">бюджета </w:t>
      </w:r>
      <w:proofErr w:type="spellStart"/>
      <w:r w:rsidRPr="000D2C0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0D2C00">
        <w:rPr>
          <w:rFonts w:ascii="Times New Roman" w:hAnsi="Times New Roman" w:cs="Times New Roman"/>
          <w:sz w:val="24"/>
          <w:szCs w:val="24"/>
        </w:rPr>
        <w:t xml:space="preserve"> района. Средства, полученные Учреждением, при оказании таких платных образовательных услуг, возвращаются оплатившим эти услуги лицам</w:t>
      </w:r>
      <w:proofErr w:type="gramStart"/>
      <w:r w:rsidRPr="000D2C0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D2C00" w:rsidRP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D2C00">
        <w:rPr>
          <w:rFonts w:ascii="Times New Roman" w:hAnsi="Times New Roman" w:cs="Times New Roman"/>
          <w:sz w:val="24"/>
          <w:szCs w:val="24"/>
        </w:rPr>
        <w:t>Подпункт 6 пункта 4.2.5 изложить в следующей редакции:</w:t>
      </w:r>
    </w:p>
    <w:p w:rsidR="000D2C00" w:rsidRP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C00">
        <w:rPr>
          <w:rFonts w:ascii="Times New Roman" w:hAnsi="Times New Roman" w:cs="Times New Roman"/>
          <w:sz w:val="24"/>
          <w:szCs w:val="24"/>
        </w:rPr>
        <w:t xml:space="preserve">«6) осуществлять выполнение муниципального задания в пределах субсидий, предусмотренных Учредителем Учреждения в бюджете </w:t>
      </w:r>
      <w:proofErr w:type="spellStart"/>
      <w:r w:rsidRPr="000D2C0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0D2C00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выполнения Учреждением муниципального задания</w:t>
      </w:r>
      <w:proofErr w:type="gramStart"/>
      <w:r w:rsidRPr="000D2C00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0D2C00" w:rsidRP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D2C00">
        <w:rPr>
          <w:rFonts w:ascii="Times New Roman" w:hAnsi="Times New Roman" w:cs="Times New Roman"/>
          <w:sz w:val="24"/>
          <w:szCs w:val="24"/>
        </w:rPr>
        <w:t>Подпункт 10 пункта 4.2.5 изложить в следующей редакции:</w:t>
      </w:r>
    </w:p>
    <w:p w:rsid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C00">
        <w:rPr>
          <w:rFonts w:ascii="Times New Roman" w:hAnsi="Times New Roman" w:cs="Times New Roman"/>
          <w:sz w:val="24"/>
          <w:szCs w:val="24"/>
        </w:rPr>
        <w:t xml:space="preserve">«10) осуществлять бухгалтерский учет своей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законодательством, представлять Учредителю Учреждения отчеты об использовании субсидий из бюджета </w:t>
      </w:r>
      <w:proofErr w:type="spellStart"/>
      <w:r w:rsidRPr="000D2C0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0D2C00">
        <w:rPr>
          <w:rFonts w:ascii="Times New Roman" w:hAnsi="Times New Roman" w:cs="Times New Roman"/>
          <w:sz w:val="24"/>
          <w:szCs w:val="24"/>
        </w:rPr>
        <w:t xml:space="preserve"> района и размещать в сети Интернет отчеты о своей деятельности в соответствии с законодательством</w:t>
      </w:r>
      <w:proofErr w:type="gramStart"/>
      <w:r w:rsidRPr="000D2C00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Подпункт 7пункта 5.1.1. изложить в следующей редакции:</w:t>
      </w:r>
    </w:p>
    <w:p w:rsid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F7A68">
        <w:rPr>
          <w:rFonts w:ascii="Times New Roman" w:hAnsi="Times New Roman" w:cs="Times New Roman"/>
          <w:sz w:val="24"/>
          <w:szCs w:val="24"/>
        </w:rPr>
        <w:t>7) определение видов и перечней особо ценного движимого имущества, закрепленного за Учреждением на праве оперативного управления или приобретенного Учреждением за счет средств, выделенных ему из бю</w:t>
      </w:r>
      <w:r>
        <w:rPr>
          <w:rFonts w:ascii="Times New Roman" w:hAnsi="Times New Roman" w:cs="Times New Roman"/>
          <w:sz w:val="24"/>
          <w:szCs w:val="24"/>
        </w:rPr>
        <w:t xml:space="preserve">джета </w:t>
      </w:r>
      <w:proofErr w:type="spellStart"/>
      <w:r w:rsidRPr="00BF7A68">
        <w:rPr>
          <w:rFonts w:ascii="Times New Roman" w:hAnsi="Times New Roman" w:cs="Times New Roman"/>
          <w:sz w:val="24"/>
          <w:szCs w:val="24"/>
        </w:rPr>
        <w:t>Камбарск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BF7A6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7A68">
        <w:rPr>
          <w:rFonts w:ascii="Times New Roman" w:hAnsi="Times New Roman" w:cs="Times New Roman"/>
          <w:sz w:val="24"/>
          <w:szCs w:val="24"/>
        </w:rPr>
        <w:t xml:space="preserve"> на приобретение такого имущества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0D2C00" w:rsidRP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0D2C00">
        <w:rPr>
          <w:rFonts w:ascii="Times New Roman" w:hAnsi="Times New Roman" w:cs="Times New Roman"/>
          <w:sz w:val="24"/>
          <w:szCs w:val="24"/>
        </w:rPr>
        <w:t xml:space="preserve">Подпункт 14 </w:t>
      </w:r>
      <w:r>
        <w:rPr>
          <w:rFonts w:ascii="Times New Roman" w:hAnsi="Times New Roman" w:cs="Times New Roman"/>
          <w:sz w:val="24"/>
          <w:szCs w:val="24"/>
        </w:rPr>
        <w:t>пункта</w:t>
      </w:r>
      <w:r w:rsidRPr="000D2C00">
        <w:rPr>
          <w:rFonts w:ascii="Times New Roman" w:hAnsi="Times New Roman" w:cs="Times New Roman"/>
          <w:sz w:val="24"/>
          <w:szCs w:val="24"/>
        </w:rPr>
        <w:t xml:space="preserve"> 5.1.1. изложить в следующей редакции:</w:t>
      </w:r>
    </w:p>
    <w:p w:rsidR="000D2C00" w:rsidRP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C00">
        <w:rPr>
          <w:rFonts w:ascii="Times New Roman" w:hAnsi="Times New Roman" w:cs="Times New Roman"/>
          <w:sz w:val="24"/>
          <w:szCs w:val="24"/>
        </w:rPr>
        <w:t xml:space="preserve">«14) согласование совершения Учреждением сделок по распоряжению недвижимым и особо ценным движимым имуществом, закрепленным за Учреждением на праве оперативного управления или приобретенным им за счет средств бюджета </w:t>
      </w:r>
      <w:proofErr w:type="spellStart"/>
      <w:r w:rsidRPr="000D2C0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0D2C00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а также по приобретению за счет средств бюджета </w:t>
      </w:r>
      <w:proofErr w:type="spellStart"/>
      <w:r w:rsidRPr="000D2C0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0D2C00">
        <w:rPr>
          <w:rFonts w:ascii="Times New Roman" w:hAnsi="Times New Roman" w:cs="Times New Roman"/>
          <w:sz w:val="24"/>
          <w:szCs w:val="24"/>
        </w:rPr>
        <w:t xml:space="preserve"> района недвижимого имущества и особо ценного движимого имущества;»  </w:t>
      </w:r>
      <w:proofErr w:type="gramEnd"/>
    </w:p>
    <w:p w:rsidR="000D2C00" w:rsidRP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0D2C00">
        <w:rPr>
          <w:rFonts w:ascii="Times New Roman" w:hAnsi="Times New Roman" w:cs="Times New Roman"/>
          <w:sz w:val="24"/>
          <w:szCs w:val="24"/>
        </w:rPr>
        <w:t>Подпункт 18 пункта 5.1.1. изложить в следующей редакции:</w:t>
      </w:r>
    </w:p>
    <w:p w:rsidR="000D2C00" w:rsidRP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C00">
        <w:rPr>
          <w:rFonts w:ascii="Times New Roman" w:hAnsi="Times New Roman" w:cs="Times New Roman"/>
          <w:sz w:val="24"/>
          <w:szCs w:val="24"/>
        </w:rPr>
        <w:t xml:space="preserve">«18) закрепление в соответствии с законодательством за Учреждением на праве оперативного управления имущества, находящееся в собственности </w:t>
      </w:r>
      <w:proofErr w:type="spellStart"/>
      <w:r w:rsidRPr="000D2C0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0D2C00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0D2C00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Пункт 6.1 изложить в следующей редакции:</w:t>
      </w:r>
    </w:p>
    <w:p w:rsid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72EB8">
        <w:rPr>
          <w:rFonts w:ascii="Times New Roman" w:hAnsi="Times New Roman" w:cs="Times New Roman"/>
          <w:sz w:val="24"/>
          <w:szCs w:val="24"/>
        </w:rPr>
        <w:t xml:space="preserve">6.1. Имущество Учреждения находится в собственности </w:t>
      </w:r>
      <w:proofErr w:type="spellStart"/>
      <w:r w:rsidRPr="00172EB8">
        <w:rPr>
          <w:rFonts w:ascii="Times New Roman" w:hAnsi="Times New Roman" w:cs="Times New Roman"/>
          <w:sz w:val="24"/>
          <w:szCs w:val="24"/>
        </w:rPr>
        <w:t>Камбарск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172EB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2EB8">
        <w:rPr>
          <w:rFonts w:ascii="Times New Roman" w:hAnsi="Times New Roman" w:cs="Times New Roman"/>
          <w:sz w:val="24"/>
          <w:szCs w:val="24"/>
        </w:rPr>
        <w:t xml:space="preserve"> и закрепляется за Учреждением на праве оперативного управления</w:t>
      </w:r>
      <w:proofErr w:type="gramStart"/>
      <w:r w:rsidRPr="00172E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Пункт 6.5 изложить в следующей редакции:</w:t>
      </w:r>
    </w:p>
    <w:p w:rsid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72EB8">
        <w:rPr>
          <w:rFonts w:ascii="Times New Roman" w:hAnsi="Times New Roman" w:cs="Times New Roman"/>
          <w:sz w:val="24"/>
          <w:szCs w:val="24"/>
        </w:rPr>
        <w:t>6.5. Источниками формирования имущества и финансовых ресурсов Учреждения являются:</w:t>
      </w:r>
    </w:p>
    <w:p w:rsid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EB8">
        <w:rPr>
          <w:rFonts w:ascii="Times New Roman" w:hAnsi="Times New Roman" w:cs="Times New Roman"/>
          <w:sz w:val="24"/>
          <w:szCs w:val="24"/>
        </w:rPr>
        <w:t xml:space="preserve">1) имущество, закрепленное в установленном порядке за Учреждением; </w:t>
      </w:r>
    </w:p>
    <w:p w:rsid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EB8">
        <w:rPr>
          <w:rFonts w:ascii="Times New Roman" w:hAnsi="Times New Roman" w:cs="Times New Roman"/>
          <w:sz w:val="24"/>
          <w:szCs w:val="24"/>
        </w:rPr>
        <w:t>2) средства бюдж</w:t>
      </w:r>
      <w:r>
        <w:rPr>
          <w:rFonts w:ascii="Times New Roman" w:hAnsi="Times New Roman" w:cs="Times New Roman"/>
          <w:sz w:val="24"/>
          <w:szCs w:val="24"/>
        </w:rPr>
        <w:t xml:space="preserve">ета </w:t>
      </w:r>
      <w:proofErr w:type="spellStart"/>
      <w:r w:rsidRPr="00172EB8">
        <w:rPr>
          <w:rFonts w:ascii="Times New Roman" w:hAnsi="Times New Roman" w:cs="Times New Roman"/>
          <w:sz w:val="24"/>
          <w:szCs w:val="24"/>
        </w:rPr>
        <w:t>Камбарск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172EB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2EB8">
        <w:rPr>
          <w:rFonts w:ascii="Times New Roman" w:hAnsi="Times New Roman" w:cs="Times New Roman"/>
          <w:sz w:val="24"/>
          <w:szCs w:val="24"/>
        </w:rPr>
        <w:t>;</w:t>
      </w:r>
    </w:p>
    <w:p w:rsid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EB8">
        <w:rPr>
          <w:rFonts w:ascii="Times New Roman" w:hAnsi="Times New Roman" w:cs="Times New Roman"/>
          <w:sz w:val="24"/>
          <w:szCs w:val="24"/>
        </w:rPr>
        <w:t>3) доходы, полученные от приносящей доход деятельности;</w:t>
      </w:r>
    </w:p>
    <w:p w:rsid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EB8">
        <w:rPr>
          <w:rFonts w:ascii="Times New Roman" w:hAnsi="Times New Roman" w:cs="Times New Roman"/>
          <w:sz w:val="24"/>
          <w:szCs w:val="24"/>
        </w:rPr>
        <w:t xml:space="preserve">4) средства спонсоров и добровольные пожертвования граждан; </w:t>
      </w:r>
    </w:p>
    <w:p w:rsid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EB8">
        <w:rPr>
          <w:rFonts w:ascii="Times New Roman" w:hAnsi="Times New Roman" w:cs="Times New Roman"/>
          <w:sz w:val="24"/>
          <w:szCs w:val="24"/>
        </w:rPr>
        <w:t>5) иные источники, не запрещенные законодательством</w:t>
      </w:r>
      <w:proofErr w:type="gramStart"/>
      <w:r w:rsidRPr="00172E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Пункт 6.11 изложить в следующей редакции:</w:t>
      </w:r>
    </w:p>
    <w:p w:rsid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72EB8">
        <w:rPr>
          <w:rFonts w:ascii="Times New Roman" w:hAnsi="Times New Roman" w:cs="Times New Roman"/>
          <w:sz w:val="24"/>
          <w:szCs w:val="24"/>
        </w:rPr>
        <w:t xml:space="preserve">6.11. Согласование сделок Учреждения по распоряжению недвижимым имуществом и особо ценным движимым имуществом, закрепленным за ним на праве оперативного управления или приобретенным им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72EB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2EB8">
        <w:rPr>
          <w:rFonts w:ascii="Times New Roman" w:hAnsi="Times New Roman" w:cs="Times New Roman"/>
          <w:sz w:val="24"/>
          <w:szCs w:val="24"/>
        </w:rPr>
        <w:t>, выделенных на приобретение такого имущества, осуществляется Учредителем Учреждения</w:t>
      </w:r>
      <w:proofErr w:type="gramStart"/>
      <w:r w:rsidRPr="00172E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Пункт 8.8.6 изложить в следующей редакции:</w:t>
      </w:r>
    </w:p>
    <w:p w:rsidR="000D2C00" w:rsidRDefault="000D2C00" w:rsidP="000D2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B514D6">
        <w:rPr>
          <w:rFonts w:ascii="Times New Roman" w:hAnsi="Times New Roman" w:cs="Times New Roman"/>
          <w:sz w:val="24"/>
          <w:szCs w:val="24"/>
        </w:rPr>
        <w:t xml:space="preserve">8.8.6. </w:t>
      </w:r>
      <w:proofErr w:type="gramStart"/>
      <w:r w:rsidRPr="00B514D6">
        <w:rPr>
          <w:rFonts w:ascii="Times New Roman" w:hAnsi="Times New Roman" w:cs="Times New Roman"/>
          <w:sz w:val="24"/>
          <w:szCs w:val="24"/>
        </w:rPr>
        <w:t xml:space="preserve">Имущество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Учреждения, на основании обращения ликвидационной комиссии включается Администрацией </w:t>
      </w:r>
      <w:proofErr w:type="spellStart"/>
      <w:r w:rsidRPr="00B514D6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B514D6">
        <w:rPr>
          <w:rFonts w:ascii="Times New Roman" w:hAnsi="Times New Roman" w:cs="Times New Roman"/>
          <w:sz w:val="24"/>
          <w:szCs w:val="24"/>
        </w:rPr>
        <w:t xml:space="preserve"> района в состав имущества казны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B514D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14D6">
        <w:rPr>
          <w:rFonts w:ascii="Times New Roman" w:hAnsi="Times New Roman" w:cs="Times New Roman"/>
          <w:sz w:val="24"/>
          <w:szCs w:val="24"/>
        </w:rPr>
        <w:t xml:space="preserve"> и в дальнейшем направляется на цели развития образования в </w:t>
      </w:r>
      <w:proofErr w:type="spellStart"/>
      <w:r w:rsidRPr="00B514D6">
        <w:rPr>
          <w:rFonts w:ascii="Times New Roman" w:hAnsi="Times New Roman" w:cs="Times New Roman"/>
          <w:sz w:val="24"/>
          <w:szCs w:val="24"/>
        </w:rPr>
        <w:t>Камбарск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B514D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14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D2C00" w:rsidRDefault="000D2C00" w:rsidP="000D2C0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D2C00" w:rsidRDefault="000D2C00" w:rsidP="000D2C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2C00" w:rsidRDefault="000D2C00" w:rsidP="000D2C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0ACA" w:rsidRDefault="00A70ACA"/>
    <w:sectPr w:rsidR="00A7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793"/>
    <w:multiLevelType w:val="multilevel"/>
    <w:tmpl w:val="499C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00"/>
    <w:rsid w:val="000234E7"/>
    <w:rsid w:val="00085478"/>
    <w:rsid w:val="000D2C00"/>
    <w:rsid w:val="002C6D56"/>
    <w:rsid w:val="006A6404"/>
    <w:rsid w:val="007E5876"/>
    <w:rsid w:val="008B3490"/>
    <w:rsid w:val="00A70ACA"/>
    <w:rsid w:val="00B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C00"/>
    <w:pPr>
      <w:ind w:left="720"/>
      <w:contextualSpacing/>
    </w:pPr>
  </w:style>
  <w:style w:type="table" w:styleId="a4">
    <w:name w:val="Table Grid"/>
    <w:basedOn w:val="a1"/>
    <w:uiPriority w:val="59"/>
    <w:rsid w:val="000D2C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65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C00"/>
    <w:pPr>
      <w:ind w:left="720"/>
      <w:contextualSpacing/>
    </w:pPr>
  </w:style>
  <w:style w:type="table" w:styleId="a4">
    <w:name w:val="Table Grid"/>
    <w:basedOn w:val="a1"/>
    <w:uiPriority w:val="59"/>
    <w:rsid w:val="000D2C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6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2022-02-21T07:42:00Z</cp:lastPrinted>
  <dcterms:created xsi:type="dcterms:W3CDTF">2022-02-10T12:42:00Z</dcterms:created>
  <dcterms:modified xsi:type="dcterms:W3CDTF">2022-02-21T07:42:00Z</dcterms:modified>
</cp:coreProperties>
</file>