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409" w:rsidRDefault="00737CEE" w:rsidP="002073D4">
      <w:pPr>
        <w:ind w:firstLine="426"/>
        <w:jc w:val="center"/>
        <w:rPr>
          <w:sz w:val="28"/>
          <w:szCs w:val="28"/>
          <w:u w:val="single"/>
        </w:rPr>
      </w:pPr>
      <w:r w:rsidRPr="00737CEE">
        <w:rPr>
          <w:sz w:val="28"/>
          <w:szCs w:val="28"/>
          <w:u w:val="single"/>
        </w:rPr>
        <w:t xml:space="preserve">Муниципальное бюджетное общеобразовательное учреждение </w:t>
      </w:r>
      <w:r w:rsidR="00C166E1">
        <w:rPr>
          <w:sz w:val="28"/>
          <w:szCs w:val="28"/>
          <w:u w:val="single"/>
        </w:rPr>
        <w:t>«</w:t>
      </w:r>
      <w:r w:rsidRPr="00737CEE">
        <w:rPr>
          <w:sz w:val="28"/>
          <w:szCs w:val="28"/>
          <w:u w:val="single"/>
        </w:rPr>
        <w:t xml:space="preserve">Камбарская средняя общеобразовательная школа №3 имени Героя Российской Федерации </w:t>
      </w:r>
      <w:proofErr w:type="spellStart"/>
      <w:r w:rsidRPr="00737CEE">
        <w:rPr>
          <w:sz w:val="28"/>
          <w:szCs w:val="28"/>
          <w:u w:val="single"/>
        </w:rPr>
        <w:t>Ю.Г.Курягина</w:t>
      </w:r>
      <w:proofErr w:type="spellEnd"/>
      <w:r w:rsidR="00C166E1">
        <w:rPr>
          <w:sz w:val="28"/>
          <w:szCs w:val="28"/>
          <w:u w:val="single"/>
        </w:rPr>
        <w:t>»</w:t>
      </w:r>
    </w:p>
    <w:p w:rsidR="00737CEE" w:rsidRPr="002073D4" w:rsidRDefault="00737CEE" w:rsidP="002073D4">
      <w:pPr>
        <w:ind w:firstLine="426"/>
        <w:jc w:val="center"/>
        <w:rPr>
          <w:sz w:val="28"/>
          <w:szCs w:val="28"/>
          <w:u w:val="single"/>
        </w:rPr>
      </w:pPr>
    </w:p>
    <w:p w:rsidR="00B23409" w:rsidRDefault="00B23409" w:rsidP="00DA3BBE">
      <w:pPr>
        <w:ind w:firstLine="720"/>
        <w:jc w:val="both"/>
        <w:rPr>
          <w:sz w:val="28"/>
          <w:szCs w:val="28"/>
        </w:rPr>
      </w:pPr>
      <w:proofErr w:type="gramStart"/>
      <w:r w:rsidRPr="00B23409">
        <w:rPr>
          <w:sz w:val="28"/>
          <w:szCs w:val="28"/>
        </w:rPr>
        <w:t>Управлением финансов Администрации муниципального образования «Муниципальный округ Камбарский Район Удмуртской Республики» в соответствии с Приказом Управления финансов Администрации муниципального образования «Муниципальный округ Камбарский Район Удмуртской Республики» от 2</w:t>
      </w:r>
      <w:r w:rsidR="00737CEE">
        <w:rPr>
          <w:sz w:val="28"/>
          <w:szCs w:val="28"/>
        </w:rPr>
        <w:t>6</w:t>
      </w:r>
      <w:r w:rsidRPr="00B23409">
        <w:rPr>
          <w:sz w:val="28"/>
          <w:szCs w:val="28"/>
        </w:rPr>
        <w:t xml:space="preserve"> </w:t>
      </w:r>
      <w:r w:rsidR="00737CEE">
        <w:rPr>
          <w:sz w:val="28"/>
          <w:szCs w:val="28"/>
        </w:rPr>
        <w:t>ма</w:t>
      </w:r>
      <w:r w:rsidRPr="00B23409">
        <w:rPr>
          <w:sz w:val="28"/>
          <w:szCs w:val="28"/>
        </w:rPr>
        <w:t>я 2023 года №</w:t>
      </w:r>
      <w:r w:rsidR="00737CEE">
        <w:rPr>
          <w:sz w:val="28"/>
          <w:szCs w:val="28"/>
        </w:rPr>
        <w:t>55</w:t>
      </w:r>
      <w:r w:rsidRPr="00B23409">
        <w:rPr>
          <w:sz w:val="28"/>
          <w:szCs w:val="28"/>
        </w:rPr>
        <w:t xml:space="preserve"> «О проведении контрольного мероприятия» и на основании пункта 1 плана контрольных мероприятий на 2023 год, утвержденного Приказом Управления финансов Администрации муниципального образования «Муниципальный округ Камбарский район Удмуртской Республики</w:t>
      </w:r>
      <w:proofErr w:type="gramEnd"/>
      <w:r w:rsidRPr="00B23409">
        <w:rPr>
          <w:sz w:val="28"/>
          <w:szCs w:val="28"/>
        </w:rPr>
        <w:t xml:space="preserve">» </w:t>
      </w:r>
      <w:proofErr w:type="gramStart"/>
      <w:r w:rsidRPr="00B23409">
        <w:rPr>
          <w:sz w:val="28"/>
          <w:szCs w:val="28"/>
        </w:rPr>
        <w:t xml:space="preserve">от 26.12.2022 года №97,  в период с </w:t>
      </w:r>
      <w:r w:rsidR="00737CEE">
        <w:rPr>
          <w:sz w:val="28"/>
          <w:szCs w:val="28"/>
        </w:rPr>
        <w:t>13</w:t>
      </w:r>
      <w:r w:rsidRPr="00B23409">
        <w:rPr>
          <w:sz w:val="28"/>
          <w:szCs w:val="28"/>
        </w:rPr>
        <w:t xml:space="preserve"> по </w:t>
      </w:r>
      <w:r w:rsidR="00737CEE">
        <w:rPr>
          <w:sz w:val="28"/>
          <w:szCs w:val="28"/>
        </w:rPr>
        <w:t>26</w:t>
      </w:r>
      <w:r w:rsidRPr="00B23409">
        <w:rPr>
          <w:sz w:val="28"/>
          <w:szCs w:val="28"/>
        </w:rPr>
        <w:t xml:space="preserve"> </w:t>
      </w:r>
      <w:r w:rsidR="00737CEE">
        <w:rPr>
          <w:sz w:val="28"/>
          <w:szCs w:val="28"/>
        </w:rPr>
        <w:t>июня</w:t>
      </w:r>
      <w:r w:rsidRPr="00B23409">
        <w:rPr>
          <w:sz w:val="28"/>
          <w:szCs w:val="28"/>
        </w:rPr>
        <w:t xml:space="preserve"> 2023 года в отношении муниципального бюджетного </w:t>
      </w:r>
      <w:r w:rsidR="00737CEE" w:rsidRPr="00737CEE">
        <w:rPr>
          <w:sz w:val="28"/>
          <w:szCs w:val="28"/>
        </w:rPr>
        <w:t>общеобразовательно</w:t>
      </w:r>
      <w:r w:rsidR="00737CEE">
        <w:rPr>
          <w:sz w:val="28"/>
          <w:szCs w:val="28"/>
        </w:rPr>
        <w:t>го</w:t>
      </w:r>
      <w:r w:rsidR="00737CEE" w:rsidRPr="00737CEE">
        <w:rPr>
          <w:sz w:val="28"/>
          <w:szCs w:val="28"/>
        </w:rPr>
        <w:t xml:space="preserve"> учреждени</w:t>
      </w:r>
      <w:r w:rsidR="00737CEE">
        <w:rPr>
          <w:sz w:val="28"/>
          <w:szCs w:val="28"/>
        </w:rPr>
        <w:t>я</w:t>
      </w:r>
      <w:r w:rsidR="00C166E1">
        <w:rPr>
          <w:sz w:val="28"/>
          <w:szCs w:val="28"/>
        </w:rPr>
        <w:t xml:space="preserve"> «</w:t>
      </w:r>
      <w:r w:rsidR="00737CEE" w:rsidRPr="00737CEE">
        <w:rPr>
          <w:sz w:val="28"/>
          <w:szCs w:val="28"/>
        </w:rPr>
        <w:t xml:space="preserve">Камбарская средняя общеобразовательная школа №3 имени Героя Российской Федерации </w:t>
      </w:r>
      <w:proofErr w:type="spellStart"/>
      <w:r w:rsidR="00737CEE" w:rsidRPr="00737CEE">
        <w:rPr>
          <w:sz w:val="28"/>
          <w:szCs w:val="28"/>
        </w:rPr>
        <w:t>Ю.Г.Курягина</w:t>
      </w:r>
      <w:proofErr w:type="spellEnd"/>
      <w:r w:rsidR="00C166E1">
        <w:rPr>
          <w:sz w:val="28"/>
          <w:szCs w:val="28"/>
        </w:rPr>
        <w:t>»</w:t>
      </w:r>
      <w:r w:rsidRPr="00B23409">
        <w:rPr>
          <w:sz w:val="28"/>
          <w:szCs w:val="28"/>
        </w:rPr>
        <w:t xml:space="preserve"> проведена плановая выездная проверка соблюдения требований законодательства Российской Федерации и иных нормативных правовых актов о контрактной системе в сфере закупок товаров, работ, услуг, в рамках полномочий, установленных частью 8</w:t>
      </w:r>
      <w:proofErr w:type="gramEnd"/>
      <w:r w:rsidRPr="00B23409">
        <w:rPr>
          <w:sz w:val="28"/>
          <w:szCs w:val="28"/>
        </w:rPr>
        <w:t xml:space="preserve"> статьи 99 Федерального закона от 05 апреля 2013 года № 44-ФЗ "О контрактной системе в сфере закупок товаров, работ, услуг для обеспечения государственных и муниципальных нужд". </w:t>
      </w:r>
    </w:p>
    <w:p w:rsidR="00737CEE" w:rsidRDefault="00737CEE" w:rsidP="00DA3BBE">
      <w:pPr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737CEE">
        <w:rPr>
          <w:rFonts w:eastAsiaTheme="minorHAnsi"/>
          <w:sz w:val="28"/>
          <w:szCs w:val="28"/>
          <w:lang w:eastAsia="en-US"/>
        </w:rPr>
        <w:t xml:space="preserve">В ходе проверки выявлены нарушения организации закупок, порядка внесения изменений в планы-графики закупок, отдельные нарушения сроков размещения информации об исполнении, изменении, заключении контрактов </w:t>
      </w:r>
      <w:proofErr w:type="gramStart"/>
      <w:r w:rsidRPr="00737CEE">
        <w:rPr>
          <w:rFonts w:eastAsiaTheme="minorHAnsi"/>
          <w:sz w:val="28"/>
          <w:szCs w:val="28"/>
          <w:lang w:eastAsia="en-US"/>
        </w:rPr>
        <w:t xml:space="preserve">на официальном сайте единой информационной системы в сфере закупок в информационно-телекоммуникационной сети "Интернет" о размещении заказов на поставки товаров, выполнение работ, оказание услуг – </w:t>
      </w:r>
      <w:proofErr w:type="spellStart"/>
      <w:r w:rsidRPr="00737CEE">
        <w:rPr>
          <w:rFonts w:eastAsiaTheme="minorHAnsi"/>
          <w:sz w:val="28"/>
          <w:szCs w:val="28"/>
          <w:lang w:eastAsia="en-US"/>
        </w:rPr>
        <w:t>www.zakupki.gov.ru</w:t>
      </w:r>
      <w:proofErr w:type="spellEnd"/>
      <w:r w:rsidRPr="00737CEE">
        <w:rPr>
          <w:rFonts w:eastAsiaTheme="minorHAnsi"/>
          <w:sz w:val="28"/>
          <w:szCs w:val="28"/>
          <w:lang w:eastAsia="en-US"/>
        </w:rPr>
        <w:t>, нарушение регламента осуществления малых закупок с использованием подсистемы "Управление в сфере закупок товаров, работ, услуг для государственных нужд Удмуртской Республики" государственной информационной системы "Автоматизированная информационная система управления бюджетным процессом Удмуртской Республики, отсутствие локальных</w:t>
      </w:r>
      <w:proofErr w:type="gramEnd"/>
      <w:r w:rsidRPr="00737CEE">
        <w:rPr>
          <w:rFonts w:eastAsiaTheme="minorHAnsi"/>
          <w:sz w:val="28"/>
          <w:szCs w:val="28"/>
          <w:lang w:eastAsia="en-US"/>
        </w:rPr>
        <w:t xml:space="preserve"> правовых актов, утверждающие нормативные затраты на обеспечение функций и правила определения требований к закупаемым отдельным видам товаров, работ, услуг (в том числе предельные цены товаров, работ, услуг).</w:t>
      </w:r>
    </w:p>
    <w:p w:rsidR="00B4013D" w:rsidRPr="002073D4" w:rsidRDefault="00B4013D" w:rsidP="00DA3BBE">
      <w:pPr>
        <w:ind w:firstLine="720"/>
        <w:jc w:val="both"/>
        <w:rPr>
          <w:sz w:val="28"/>
          <w:szCs w:val="28"/>
        </w:rPr>
      </w:pPr>
      <w:r w:rsidRPr="002073D4">
        <w:rPr>
          <w:sz w:val="28"/>
          <w:szCs w:val="28"/>
        </w:rPr>
        <w:t xml:space="preserve"> </w:t>
      </w:r>
      <w:r w:rsidR="009847FF" w:rsidRPr="002073D4">
        <w:rPr>
          <w:sz w:val="28"/>
          <w:szCs w:val="28"/>
        </w:rPr>
        <w:t xml:space="preserve">По результатам проверки </w:t>
      </w:r>
      <w:r w:rsidR="008645FA">
        <w:rPr>
          <w:sz w:val="28"/>
          <w:szCs w:val="28"/>
        </w:rPr>
        <w:t>У</w:t>
      </w:r>
      <w:r w:rsidR="009847FF" w:rsidRPr="002073D4">
        <w:rPr>
          <w:sz w:val="28"/>
          <w:szCs w:val="28"/>
        </w:rPr>
        <w:t xml:space="preserve">правлением финансов </w:t>
      </w:r>
      <w:r w:rsidR="008645FA">
        <w:rPr>
          <w:sz w:val="28"/>
          <w:szCs w:val="28"/>
        </w:rPr>
        <w:t>А</w:t>
      </w:r>
      <w:r w:rsidR="009847FF" w:rsidRPr="002073D4">
        <w:rPr>
          <w:sz w:val="28"/>
          <w:szCs w:val="28"/>
        </w:rPr>
        <w:t xml:space="preserve">дминистрации </w:t>
      </w:r>
      <w:r w:rsidR="00937DA3" w:rsidRPr="00937DA3">
        <w:rPr>
          <w:sz w:val="28"/>
          <w:szCs w:val="28"/>
        </w:rPr>
        <w:t>муниципального образования «Муниципальный округ Камбарский Район Удмуртской Республики»</w:t>
      </w:r>
      <w:r w:rsidR="009847FF" w:rsidRPr="002073D4">
        <w:rPr>
          <w:sz w:val="28"/>
          <w:szCs w:val="28"/>
        </w:rPr>
        <w:t xml:space="preserve"> принято</w:t>
      </w:r>
      <w:r w:rsidR="001E75BB">
        <w:rPr>
          <w:sz w:val="28"/>
          <w:szCs w:val="28"/>
        </w:rPr>
        <w:t xml:space="preserve"> решение о</w:t>
      </w:r>
      <w:r w:rsidR="009847FF" w:rsidRPr="002073D4">
        <w:rPr>
          <w:sz w:val="28"/>
          <w:szCs w:val="28"/>
        </w:rPr>
        <w:t xml:space="preserve"> направлен</w:t>
      </w:r>
      <w:r w:rsidR="001E75BB">
        <w:rPr>
          <w:sz w:val="28"/>
          <w:szCs w:val="28"/>
        </w:rPr>
        <w:t>ии</w:t>
      </w:r>
      <w:r w:rsidR="009847FF" w:rsidRPr="002073D4">
        <w:rPr>
          <w:sz w:val="28"/>
          <w:szCs w:val="28"/>
        </w:rPr>
        <w:t xml:space="preserve"> в проверяемое учреждение </w:t>
      </w:r>
      <w:r w:rsidR="002073D4" w:rsidRPr="002073D4">
        <w:rPr>
          <w:sz w:val="28"/>
          <w:szCs w:val="28"/>
        </w:rPr>
        <w:t>Представление об устранении нарушений</w:t>
      </w:r>
      <w:r w:rsidR="009847FF" w:rsidRPr="002073D4">
        <w:rPr>
          <w:sz w:val="28"/>
          <w:szCs w:val="28"/>
        </w:rPr>
        <w:t>.</w:t>
      </w:r>
    </w:p>
    <w:p w:rsidR="00B4013D" w:rsidRDefault="009847FF" w:rsidP="00B4013D">
      <w:pPr>
        <w:ind w:firstLine="720"/>
        <w:jc w:val="both"/>
        <w:rPr>
          <w:sz w:val="28"/>
          <w:szCs w:val="28"/>
        </w:rPr>
      </w:pPr>
      <w:r w:rsidRPr="002073D4">
        <w:rPr>
          <w:sz w:val="28"/>
          <w:szCs w:val="28"/>
        </w:rPr>
        <w:t>Р</w:t>
      </w:r>
      <w:r w:rsidR="00AB51C7" w:rsidRPr="002073D4">
        <w:rPr>
          <w:sz w:val="28"/>
          <w:szCs w:val="28"/>
        </w:rPr>
        <w:t xml:space="preserve">уководителем учреждения </w:t>
      </w:r>
      <w:r w:rsidR="00193F55" w:rsidRPr="002073D4">
        <w:rPr>
          <w:sz w:val="28"/>
          <w:szCs w:val="28"/>
        </w:rPr>
        <w:t>принято решение</w:t>
      </w:r>
      <w:r w:rsidR="00AB51C7" w:rsidRPr="002073D4">
        <w:rPr>
          <w:sz w:val="28"/>
          <w:szCs w:val="28"/>
        </w:rPr>
        <w:t xml:space="preserve"> о проведении мер</w:t>
      </w:r>
      <w:r w:rsidR="00B4013D" w:rsidRPr="002073D4">
        <w:rPr>
          <w:sz w:val="28"/>
          <w:szCs w:val="28"/>
        </w:rPr>
        <w:t xml:space="preserve">оприятий по </w:t>
      </w:r>
      <w:r w:rsidRPr="002073D4">
        <w:rPr>
          <w:sz w:val="28"/>
          <w:szCs w:val="28"/>
        </w:rPr>
        <w:t>недопущению</w:t>
      </w:r>
      <w:r w:rsidR="008065D5" w:rsidRPr="002073D4">
        <w:rPr>
          <w:sz w:val="28"/>
          <w:szCs w:val="28"/>
        </w:rPr>
        <w:t xml:space="preserve"> в дальнейшем подобных нарушений.</w:t>
      </w:r>
    </w:p>
    <w:p w:rsidR="0072602A" w:rsidRPr="002073D4" w:rsidRDefault="0072602A" w:rsidP="00B4013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Информация об исполнении представления представлена своевременно.</w:t>
      </w:r>
    </w:p>
    <w:p w:rsidR="00B4013D" w:rsidRPr="002073D4" w:rsidRDefault="00B4013D" w:rsidP="00B4013D">
      <w:pPr>
        <w:ind w:firstLine="720"/>
        <w:jc w:val="both"/>
        <w:rPr>
          <w:sz w:val="28"/>
          <w:szCs w:val="28"/>
        </w:rPr>
      </w:pPr>
    </w:p>
    <w:p w:rsidR="008B5785" w:rsidRDefault="008B5785"/>
    <w:sectPr w:rsidR="008B5785" w:rsidSect="008B5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013D"/>
    <w:rsid w:val="000C7D78"/>
    <w:rsid w:val="00193F55"/>
    <w:rsid w:val="001C0E52"/>
    <w:rsid w:val="001C3AE0"/>
    <w:rsid w:val="001E75BB"/>
    <w:rsid w:val="002073D4"/>
    <w:rsid w:val="003E36CD"/>
    <w:rsid w:val="004B43B3"/>
    <w:rsid w:val="005A5C97"/>
    <w:rsid w:val="005B0AD5"/>
    <w:rsid w:val="00644E62"/>
    <w:rsid w:val="006D5DCE"/>
    <w:rsid w:val="0072602A"/>
    <w:rsid w:val="00737CEE"/>
    <w:rsid w:val="00804D4B"/>
    <w:rsid w:val="008065D5"/>
    <w:rsid w:val="008645FA"/>
    <w:rsid w:val="008B5785"/>
    <w:rsid w:val="0090776D"/>
    <w:rsid w:val="009306AA"/>
    <w:rsid w:val="00937DA3"/>
    <w:rsid w:val="009847FF"/>
    <w:rsid w:val="00AB51C7"/>
    <w:rsid w:val="00AD456B"/>
    <w:rsid w:val="00B23409"/>
    <w:rsid w:val="00B33BED"/>
    <w:rsid w:val="00B4013D"/>
    <w:rsid w:val="00C166E1"/>
    <w:rsid w:val="00C6463F"/>
    <w:rsid w:val="00CA6CF0"/>
    <w:rsid w:val="00DA3BBE"/>
    <w:rsid w:val="00E0262E"/>
    <w:rsid w:val="00EA7836"/>
    <w:rsid w:val="00F30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4013D"/>
    <w:pPr>
      <w:ind w:right="7086"/>
      <w:jc w:val="center"/>
    </w:pPr>
    <w:rPr>
      <w:b/>
      <w:noProof/>
      <w:sz w:val="20"/>
      <w:szCs w:val="20"/>
    </w:rPr>
  </w:style>
  <w:style w:type="character" w:customStyle="1" w:styleId="a4">
    <w:name w:val="Основной текст Знак"/>
    <w:basedOn w:val="a0"/>
    <w:link w:val="a3"/>
    <w:rsid w:val="00B4013D"/>
    <w:rPr>
      <w:rFonts w:ascii="Times New Roman" w:eastAsia="Times New Roman" w:hAnsi="Times New Roman" w:cs="Times New Roman"/>
      <w:b/>
      <w:noProof/>
      <w:sz w:val="20"/>
      <w:szCs w:val="20"/>
      <w:lang w:eastAsia="ru-RU"/>
    </w:rPr>
  </w:style>
  <w:style w:type="paragraph" w:styleId="a5">
    <w:name w:val="No Spacing"/>
    <w:uiPriority w:val="1"/>
    <w:qFormat/>
    <w:rsid w:val="00B4013D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DA3BBE"/>
    <w:rPr>
      <w:color w:val="0000FF" w:themeColor="hyperlink"/>
      <w:u w:val="single"/>
    </w:rPr>
  </w:style>
  <w:style w:type="paragraph" w:styleId="a7">
    <w:name w:val="List Paragraph"/>
    <w:basedOn w:val="a"/>
    <w:link w:val="a8"/>
    <w:uiPriority w:val="34"/>
    <w:qFormat/>
    <w:rsid w:val="001E75BB"/>
    <w:pPr>
      <w:ind w:left="720"/>
      <w:contextualSpacing/>
      <w:jc w:val="center"/>
    </w:pPr>
  </w:style>
  <w:style w:type="character" w:customStyle="1" w:styleId="a8">
    <w:name w:val="Абзац списка Знак"/>
    <w:link w:val="a7"/>
    <w:uiPriority w:val="34"/>
    <w:locked/>
    <w:rsid w:val="001E75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rsid w:val="008645F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НАЧАЛЬНИКА</dc:creator>
  <cp:lastModifiedBy>НАЧАЛЬНИКА</cp:lastModifiedBy>
  <cp:revision>14</cp:revision>
  <dcterms:created xsi:type="dcterms:W3CDTF">2019-02-28T08:13:00Z</dcterms:created>
  <dcterms:modified xsi:type="dcterms:W3CDTF">2023-07-18T09:39:00Z</dcterms:modified>
</cp:coreProperties>
</file>