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86754E">
        <w:tc>
          <w:tcPr>
            <w:tcW w:w="9639" w:type="dxa"/>
          </w:tcPr>
          <w:p w:rsidR="0086754E" w:rsidRDefault="0086754E">
            <w:pPr>
              <w:rPr>
                <w:caps/>
              </w:rPr>
            </w:pPr>
            <w:bookmarkStart w:id="0" w:name="_Hlk89168158"/>
            <w:bookmarkStart w:id="1" w:name="_GoBack"/>
            <w:bookmarkEnd w:id="1"/>
          </w:p>
          <w:p w:rsidR="0086754E" w:rsidRDefault="00BA45DB">
            <w:pPr>
              <w:jc w:val="center"/>
              <w:rPr>
                <w:cap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93090" cy="848360"/>
                      <wp:effectExtent l="0" t="0" r="0" b="8890"/>
                      <wp:docPr id="1" name="Рисунок 251" descr="Герб новы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Герб новый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090" cy="848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.70pt;height:66.8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-352322</wp:posOffset>
                      </wp:positionH>
                      <wp:positionV relativeFrom="paragraph">
                        <wp:posOffset>210974</wp:posOffset>
                      </wp:positionV>
                      <wp:extent cx="2899719" cy="1092200"/>
                      <wp:effectExtent l="0" t="0" r="15240" b="12700"/>
                      <wp:wrapNone/>
                      <wp:docPr id="2" name="Поле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9718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754E" w:rsidRDefault="00BA45DB">
                                  <w:pPr>
                                    <w:ind w:left="42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АДМИНИСТРАЦИЯ</w:t>
                                  </w:r>
                                </w:p>
                                <w:p w:rsidR="0086754E" w:rsidRDefault="00BA45DB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МУНИЦИПАЛЬНОГО  ОБРАЗОВАНИЯ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«МУНИЦИПАЛЬНЫЙ  ОКРУГ 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КАМБАРСКИЙ РАЙОН УДМУРТСКОЙ РЕСПУБЛИКИ»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1" o:spid="_x0000_s1" o:spt="202" type="#_x0000_t202" style="position:absolute;z-index:251657216;o:allowoverlap:true;o:allowincell:true;mso-position-horizontal-relative:text;margin-left:-27.74pt;mso-position-horizontal:absolute;mso-position-vertical-relative:text;margin-top:16.61pt;mso-position-vertical:absolute;width:228.32pt;height:86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ind w:left="426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МУНИЦИПАЛЬНОГО  ОБРАЗОВАНИЯ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«МУНИЦИПАЛЬНЫЙ  ОКРУГ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КАМБАРСКИЙ РАЙОН УДМУРТСКОЙ РЕСПУБЛИКИ»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3886200</wp:posOffset>
                      </wp:positionH>
                      <wp:positionV relativeFrom="paragraph">
                        <wp:posOffset>208280</wp:posOffset>
                      </wp:positionV>
                      <wp:extent cx="2514600" cy="952500"/>
                      <wp:effectExtent l="9525" t="8255" r="9525" b="10795"/>
                      <wp:wrapNone/>
                      <wp:docPr id="3" name="Поле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«УДМУРТ ЭЛЬКУНЫСЬ 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КАМБАРКА ЁРОС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МУНИЦИПАЛ  ОКРУГ» 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МУНИЦИПАЛ  КЫЛДЫТЭТЛЭН</w:t>
                                  </w:r>
                                </w:p>
                                <w:p w:rsidR="0086754E" w:rsidRDefault="00BA45D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АДМИНИСТРАЦИЕЗ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2" o:spid="_x0000_s2" o:spt="202" type="#_x0000_t202" style="position:absolute;z-index:251659264;o:allowoverlap:true;o:allowincell:true;mso-position-horizontal-relative:text;margin-left:306.00pt;mso-position-horizontal:absolute;mso-position-vertical-relative:text;margin-top:16.40pt;mso-position-vertical:absolute;width:198.00pt;height:75.00pt;mso-wrap-distance-left:9.00pt;mso-wrap-distance-top:0.00pt;mso-wrap-distance-right:9.00pt;mso-wrap-distance-bottom:0.00pt;v-text-anchor:top;visibility:visible;" fillcolor="#FFFFFF" strokecolor="#FFFFFF" strokeweight="0.75pt">
                      <v:textbox inset="0,0,0,0"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«УДМУРТ ЭЛЬКУНЫСЬ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КАМБАРКА ЁРОС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 ОКРУГ»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 КЫЛДЫТЭТЛЭН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АДМИНИСТРАЦИЕЗ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754E" w:rsidRDefault="00BA45DB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:rsidR="0086754E" w:rsidRDefault="00BA45DB">
            <w:pPr>
              <w:pStyle w:val="af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bookmarkEnd w:id="0"/>
          </w:p>
          <w:p w:rsidR="0086754E" w:rsidRDefault="0086754E">
            <w:pPr>
              <w:pStyle w:val="af5"/>
              <w:jc w:val="center"/>
              <w:rPr>
                <w:b/>
                <w:sz w:val="20"/>
              </w:rPr>
            </w:pPr>
          </w:p>
        </w:tc>
      </w:tr>
    </w:tbl>
    <w:bookmarkStart w:id="2" w:name="_Hlk207871847" w:displacedByCustomXml="next"/>
    <w:sdt>
      <w:sdtPr>
        <w:alias w:val="Вид документа"/>
        <w:tag w:val="Вид документа"/>
        <w:id w:val="-1460640380"/>
        <w:placeholder>
          <w:docPart w:val="6C6533AFA4FE41D08F1B55E881376D7E"/>
        </w:placeholder>
      </w:sdtPr>
      <w:sdtEndPr/>
      <w:sdtContent>
        <w:p w:rsidR="0086754E" w:rsidRDefault="00BA45DB">
          <w:pPr>
            <w:jc w:val="center"/>
            <w:rPr>
              <w:rFonts w:ascii="PT Astra Serif" w:hAnsi="PT Astra Serif"/>
              <w:b/>
              <w:spacing w:val="20"/>
              <w:sz w:val="32"/>
              <w:szCs w:val="32"/>
            </w:rPr>
          </w:pPr>
          <w:r>
            <w:rPr>
              <w:rStyle w:val="14"/>
            </w:rPr>
            <w:t>Постановление</w:t>
          </w:r>
        </w:p>
      </w:sdtContent>
    </w:sdt>
    <w:p w:rsidR="0086754E" w:rsidRDefault="0086754E">
      <w:pPr>
        <w:jc w:val="center"/>
        <w:rPr>
          <w:rFonts w:ascii="PT Astra Serif" w:hAnsi="PT Astra Serif"/>
          <w:spacing w:val="20"/>
        </w:rPr>
      </w:pPr>
    </w:p>
    <w:tbl>
      <w:tblPr>
        <w:tblStyle w:val="aff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584"/>
        <w:gridCol w:w="3403"/>
      </w:tblGrid>
      <w:tr w:rsidR="0086754E">
        <w:tc>
          <w:tcPr>
            <w:tcW w:w="3652" w:type="dxa"/>
          </w:tcPr>
          <w:p w:rsidR="0086754E" w:rsidRDefault="00BA45DB">
            <w:pPr>
              <w:jc w:val="left"/>
              <w:rPr>
                <w:rFonts w:ascii="PT Astra Serif" w:hAnsi="PT Astra Serif"/>
                <w:spacing w:val="20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от </w:t>
            </w:r>
            <w:sdt>
              <w:sdtPr>
                <w:rPr>
                  <w:rFonts w:ascii="PT Astra Serif" w:hAnsi="PT Astra Serif"/>
                  <w:sz w:val="26"/>
                  <w:szCs w:val="26"/>
                </w:rPr>
                <w:alias w:val="Дата регистрации"/>
                <w:tag w:val="Дата регистрации"/>
                <w:id w:val="1351300636"/>
                <w:placeholder>
                  <w:docPart w:val="89AB8036AAE64CE193D13B81BCBF7546"/>
                </w:placeholder>
                <w:date w:fullDate="2025-12-01T00:00:00Z">
                  <w:dateFormat w:val="«d»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PT Astra Serif" w:hAnsi="PT Astra Serif"/>
                    <w:sz w:val="26"/>
                    <w:szCs w:val="26"/>
                  </w:rPr>
                  <w:t>«26» декабря 2025 года</w:t>
                </w:r>
              </w:sdtContent>
            </w:sdt>
          </w:p>
        </w:tc>
        <w:tc>
          <w:tcPr>
            <w:tcW w:w="2584" w:type="dxa"/>
          </w:tcPr>
          <w:p w:rsidR="0086754E" w:rsidRDefault="0086754E">
            <w:pPr>
              <w:jc w:val="center"/>
              <w:rPr>
                <w:rFonts w:ascii="PT Astra Serif" w:hAnsi="PT Astra Serif"/>
                <w:spacing w:val="20"/>
                <w:sz w:val="26"/>
                <w:szCs w:val="26"/>
              </w:rPr>
            </w:pPr>
          </w:p>
        </w:tc>
        <w:tc>
          <w:tcPr>
            <w:tcW w:w="3403" w:type="dxa"/>
          </w:tcPr>
          <w:p w:rsidR="0086754E" w:rsidRDefault="00BA45DB">
            <w:pPr>
              <w:tabs>
                <w:tab w:val="right" w:pos="3258"/>
                <w:tab w:val="right" w:pos="10205"/>
              </w:tabs>
              <w:jc w:val="righ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  <w:r>
              <w:t xml:space="preserve"> 845</w:t>
            </w:r>
          </w:p>
        </w:tc>
      </w:tr>
    </w:tbl>
    <w:p w:rsidR="0086754E" w:rsidRDefault="00BA45DB">
      <w:pPr>
        <w:tabs>
          <w:tab w:val="right" w:pos="10205"/>
        </w:tabs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г. Камбарка</w:t>
      </w:r>
    </w:p>
    <w:p w:rsidR="0086754E" w:rsidRDefault="0086754E">
      <w:pPr>
        <w:jc w:val="both"/>
        <w:rPr>
          <w:rFonts w:ascii="PT Astra Serif" w:hAnsi="PT Astra Serif"/>
          <w:spacing w:val="20"/>
          <w:sz w:val="26"/>
          <w:szCs w:val="26"/>
        </w:rPr>
      </w:pPr>
    </w:p>
    <w:p w:rsidR="0086754E" w:rsidRDefault="0086754E">
      <w:pPr>
        <w:jc w:val="both"/>
        <w:rPr>
          <w:rFonts w:ascii="PT Astra Serif" w:hAnsi="PT Astra Serif"/>
          <w:spacing w:val="20"/>
          <w:sz w:val="26"/>
          <w:szCs w:val="26"/>
        </w:rPr>
      </w:pPr>
    </w:p>
    <w:sdt>
      <w:sdtPr>
        <w:rPr>
          <w:rFonts w:ascii="PT Astra Serif" w:hAnsi="PT Astra Serif"/>
          <w:sz w:val="26"/>
          <w:szCs w:val="26"/>
        </w:rPr>
        <w:alias w:val="Содержание"/>
        <w:tag w:val="Содержание"/>
        <w:id w:val="-2054146447"/>
        <w:placeholder>
          <w:docPart w:val="6C6533AFA4FE41D08F1B55E881376D7E"/>
        </w:placeholder>
      </w:sdtPr>
      <w:sdtEndPr/>
      <w:sdtContent>
        <w:p w:rsidR="0086754E" w:rsidRDefault="00BA45DB">
          <w:pPr>
            <w:shd w:val="clear" w:color="auto" w:fill="FFFFFF"/>
            <w:tabs>
              <w:tab w:val="left" w:pos="3686"/>
            </w:tabs>
            <w:ind w:right="3969"/>
            <w:jc w:val="both"/>
            <w:rPr>
              <w:rFonts w:ascii="PT Astra Serif" w:hAnsi="PT Astra Serif" w:cs="PT Astra Serif"/>
              <w:sz w:val="26"/>
              <w:szCs w:val="26"/>
            </w:rPr>
          </w:pPr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О внесении изменений постановление Администрации муниципального образования </w:t>
          </w:r>
          <w:proofErr w:type="gramStart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«Муниципальный округ </w:t>
          </w:r>
          <w:proofErr w:type="spellStart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>Камбарский</w:t>
          </w:r>
          <w:proofErr w:type="spellEnd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 район Удмуртской Республики» от 14.10.2024 года № 613 «О внесении изменений постановление </w:t>
          </w:r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Администрации муниципального образования «Муниципальный округ </w:t>
          </w:r>
          <w:proofErr w:type="spellStart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>Камбарский</w:t>
          </w:r>
          <w:proofErr w:type="spellEnd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 район Удмуртской Республики» от 02.10.2023 года № 705 «О внесении изменений в муниципальную программу «Создание условий для устойчивого экономического развития» на 2015-2020 годы», ут</w:t>
          </w:r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вержденную постановлением Администрации </w:t>
          </w:r>
          <w:proofErr w:type="spellStart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>Камбарского</w:t>
          </w:r>
          <w:proofErr w:type="spellEnd"/>
          <w:r>
            <w:rPr>
              <w:rFonts w:ascii="PT Astra Serif" w:eastAsia="PT Astra Serif" w:hAnsi="PT Astra Serif" w:cs="PT Astra Serif"/>
              <w:color w:val="000000"/>
              <w:sz w:val="26"/>
              <w:szCs w:val="26"/>
            </w:rPr>
            <w:t xml:space="preserve"> района от 24 сентября 2014 года № 708»</w:t>
          </w:r>
          <w:proofErr w:type="gramEnd"/>
        </w:p>
      </w:sdtContent>
    </w:sdt>
    <w:p w:rsidR="0086754E" w:rsidRDefault="0086754E">
      <w:pPr>
        <w:tabs>
          <w:tab w:val="left" w:pos="9072"/>
        </w:tabs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86754E" w:rsidRDefault="0086754E">
      <w:pPr>
        <w:tabs>
          <w:tab w:val="left" w:pos="9072"/>
        </w:tabs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На основании Протокола заседания Комиссии по отбору проектов комплексного развития сельских территорий или сельских агломераций, российских кредитных организаций в качестве уполномоченных банков, а также оценке эффективности использования субсидий, предост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авляемых в рамках государственной программы Российской Федерации «Комплексное развитие сельских территорий» от 18.11.2025 года № 93, Администрация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Республики»</w:t>
      </w:r>
      <w:proofErr w:type="gramEnd"/>
    </w:p>
    <w:p w:rsidR="0086754E" w:rsidRDefault="0086754E">
      <w:pPr>
        <w:rPr>
          <w:rFonts w:ascii="PT Astra Serif" w:hAnsi="PT Astra Serif" w:cs="PT Astra Serif"/>
          <w:sz w:val="26"/>
          <w:szCs w:val="26"/>
        </w:rPr>
      </w:pP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П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О С Т А Н О В Л Я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Е Т:</w:t>
      </w:r>
    </w:p>
    <w:p w:rsidR="0086754E" w:rsidRDefault="0086754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PT Astra Serif" w:hAnsi="PT Astra Serif" w:cs="PT Astra Serif"/>
          <w:sz w:val="26"/>
          <w:szCs w:val="26"/>
        </w:rPr>
      </w:pP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1. Внести в муниципальную программу «Создание условий для устойчивого экономического развития» на 2015-2020 годы», утвержденную постановлением Администрации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Камбарского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района от 24 сентября 2014 года № 708, следующие изменения: </w:t>
      </w: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>1.1. приложения №№ 1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>-6 к муниципальной программе изложить в редакции согласно приложениям к настоящему постановлению.</w:t>
      </w: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2. </w:t>
      </w: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Контроль за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йон Удмуртской Республики» по экономике и финансам – начальника управления финансов Администрации муниципального 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lastRenderedPageBreak/>
        <w:t xml:space="preserve">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Республики» Аксянову Н.Н.</w:t>
      </w:r>
    </w:p>
    <w:p w:rsidR="0086754E" w:rsidRDefault="00BA45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Разместить</w:t>
      </w:r>
      <w:proofErr w:type="gram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настоящее постановление на официальном са</w:t>
      </w:r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йте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/>
          <w:sz w:val="26"/>
          <w:szCs w:val="26"/>
        </w:rPr>
        <w:t xml:space="preserve"> район Удмуртской Республики» в информационно-телекоммуникационной сети «Интернет».</w:t>
      </w:r>
    </w:p>
    <w:p w:rsidR="0086754E" w:rsidRDefault="0086754E">
      <w:pPr>
        <w:rPr>
          <w:rFonts w:ascii="PT Astra Serif" w:hAnsi="PT Astra Serif" w:cs="PT Astra Serif"/>
          <w:sz w:val="26"/>
          <w:szCs w:val="26"/>
        </w:rPr>
      </w:pPr>
    </w:p>
    <w:p w:rsidR="0086754E" w:rsidRDefault="0086754E">
      <w:pPr>
        <w:rPr>
          <w:rFonts w:ascii="PT Astra Serif" w:hAnsi="PT Astra Serif" w:cs="PT Astra Serif"/>
          <w:sz w:val="26"/>
          <w:szCs w:val="26"/>
        </w:rPr>
      </w:pPr>
    </w:p>
    <w:p w:rsidR="0086754E" w:rsidRDefault="0086754E">
      <w:pPr>
        <w:rPr>
          <w:rFonts w:ascii="PT Astra Serif" w:hAnsi="PT Astra Serif" w:cs="PT Astra Serif"/>
          <w:sz w:val="26"/>
          <w:szCs w:val="26"/>
        </w:rPr>
      </w:pPr>
    </w:p>
    <w:tbl>
      <w:tblPr>
        <w:tblStyle w:val="13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53"/>
        <w:gridCol w:w="5098"/>
      </w:tblGrid>
      <w:tr w:rsidR="0086754E">
        <w:trPr>
          <w:trHeight w:val="329"/>
        </w:trPr>
        <w:tc>
          <w:tcPr>
            <w:tcW w:w="3982" w:type="dxa"/>
          </w:tcPr>
          <w:sdt>
            <w:sdtPr>
              <w:rPr>
                <w:rFonts w:ascii="PT Astra Serif" w:hAnsi="PT Astra Serif"/>
                <w:sz w:val="26"/>
                <w:szCs w:val="26"/>
                <w:lang w:val="en-US"/>
              </w:rPr>
              <w:alias w:val="Должность"/>
              <w:tag w:val="Должность"/>
              <w:id w:val="656263300"/>
              <w:placeholder>
                <w:docPart w:val="930BFE3B5B6F47CCA89F37046E1482F5"/>
              </w:placeholder>
            </w:sdtPr>
            <w:sdtEndPr/>
            <w:sdtContent>
              <w:p w:rsidR="0086754E" w:rsidRDefault="00BA45DB">
                <w:pPr>
                  <w:rPr>
                    <w:rFonts w:ascii="PT Astra Serif" w:hAnsi="PT Astra Serif" w:cs="PT Astra Serif"/>
                    <w:sz w:val="26"/>
                    <w:szCs w:val="26"/>
                  </w:rPr>
                </w:pPr>
                <w:proofErr w:type="spellStart"/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</w:rPr>
                  <w:t>Врип</w:t>
                </w:r>
                <w:proofErr w:type="spellEnd"/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</w:rPr>
                  <w:t xml:space="preserve"> Главы муниципального образования </w:t>
                </w:r>
                <w:r>
                  <w:rPr>
                    <w:rFonts w:ascii="PT Astra Serif" w:eastAsia="PT Astra Serif" w:hAnsi="PT Astra Serif" w:cs="PT Astra Serif"/>
                    <w:color w:val="000000"/>
                    <w:sz w:val="26"/>
                    <w:szCs w:val="26"/>
                  </w:rPr>
                  <w:t xml:space="preserve">«Муниципальный округ </w:t>
                </w:r>
                <w:proofErr w:type="spellStart"/>
                <w:r>
                  <w:rPr>
                    <w:rFonts w:ascii="PT Astra Serif" w:eastAsia="PT Astra Serif" w:hAnsi="PT Astra Serif" w:cs="PT Astra Serif"/>
                    <w:color w:val="000000"/>
                    <w:sz w:val="26"/>
                    <w:szCs w:val="26"/>
                  </w:rPr>
                  <w:t>Камбарский</w:t>
                </w:r>
                <w:proofErr w:type="spellEnd"/>
                <w:r>
                  <w:rPr>
                    <w:rFonts w:ascii="PT Astra Serif" w:eastAsia="PT Astra Serif" w:hAnsi="PT Astra Serif" w:cs="PT Astra Serif"/>
                    <w:color w:val="000000"/>
                    <w:sz w:val="26"/>
                    <w:szCs w:val="26"/>
                  </w:rPr>
                  <w:t xml:space="preserve"> район Удмуртской Республики»</w:t>
                </w:r>
              </w:p>
            </w:sdtContent>
          </w:sdt>
        </w:tc>
        <w:tc>
          <w:tcPr>
            <w:tcW w:w="553" w:type="dxa"/>
          </w:tcPr>
          <w:p w:rsidR="0086754E" w:rsidRDefault="00BA45DB"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color w:val="FFFFFF" w:themeColor="background1"/>
                <w:sz w:val="26"/>
                <w:szCs w:val="26"/>
                <w:lang w:val="en-US"/>
              </w:rPr>
              <w:t>SS^</w:t>
            </w:r>
          </w:p>
        </w:tc>
        <w:tc>
          <w:tcPr>
            <w:tcW w:w="5098" w:type="dxa"/>
          </w:tcPr>
          <w:p w:rsidR="0086754E" w:rsidRDefault="0086754E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p w:rsidR="0086754E" w:rsidRDefault="0086754E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p w:rsidR="0086754E" w:rsidRDefault="0086754E">
            <w:pPr>
              <w:rPr>
                <w:rFonts w:ascii="PT Astra Serif" w:hAnsi="PT Astra Serif" w:cs="PT Astra Serif"/>
                <w:sz w:val="26"/>
                <w:szCs w:val="26"/>
              </w:rPr>
            </w:pPr>
          </w:p>
          <w:sdt>
            <w:sdtPr>
              <w:rPr>
                <w:rFonts w:ascii="PT Astra Serif" w:hAnsi="PT Astra Serif"/>
                <w:sz w:val="26"/>
                <w:szCs w:val="26"/>
                <w:lang w:val="en-US"/>
              </w:rPr>
              <w:alias w:val="И.О. Фамилия подписал"/>
              <w:tag w:val="И.О. Фамилия подписал"/>
              <w:id w:val="-994650180"/>
              <w:placeholder>
                <w:docPart w:val="930BFE3B5B6F47CCA89F37046E1482F5"/>
              </w:placeholder>
            </w:sdtPr>
            <w:sdtEndPr/>
            <w:sdtContent>
              <w:p w:rsidR="0086754E" w:rsidRDefault="00BA45DB">
                <w:pPr>
                  <w:ind w:right="298"/>
                  <w:rPr>
                    <w:rFonts w:ascii="PT Astra Serif" w:hAnsi="PT Astra Serif" w:cs="PT Astra Serif"/>
                    <w:sz w:val="26"/>
                    <w:szCs w:val="26"/>
                  </w:rPr>
                </w:pPr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  <w:lang w:val="en-US"/>
                  </w:rPr>
                  <w:t xml:space="preserve">Л.В. </w:t>
                </w:r>
                <w:proofErr w:type="spellStart"/>
                <w:r>
                  <w:rPr>
                    <w:rFonts w:ascii="PT Astra Serif" w:eastAsia="PT Astra Serif" w:hAnsi="PT Astra Serif" w:cs="PT Astra Serif"/>
                    <w:sz w:val="26"/>
                    <w:szCs w:val="26"/>
                    <w:lang w:val="en-US"/>
                  </w:rPr>
                  <w:t>Ярославцева</w:t>
                </w:r>
                <w:proofErr w:type="spellEnd"/>
              </w:p>
              <w:bookmarkEnd w:id="2" w:displacedByCustomXml="next"/>
            </w:sdtContent>
          </w:sdt>
        </w:tc>
      </w:tr>
    </w:tbl>
    <w:p w:rsidR="0086754E" w:rsidRDefault="00BA45DB">
      <w:r>
        <w:t>Экз.-2</w:t>
      </w:r>
    </w:p>
    <w:sectPr w:rsidR="0086754E">
      <w:pgSz w:w="11906" w:h="16838"/>
      <w:pgMar w:top="1134" w:right="850" w:bottom="6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5DB" w:rsidRDefault="00BA45DB">
      <w:r>
        <w:separator/>
      </w:r>
    </w:p>
  </w:endnote>
  <w:endnote w:type="continuationSeparator" w:id="0">
    <w:p w:rsidR="00BA45DB" w:rsidRDefault="00BA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5DB" w:rsidRDefault="00BA45DB">
      <w:r>
        <w:separator/>
      </w:r>
    </w:p>
  </w:footnote>
  <w:footnote w:type="continuationSeparator" w:id="0">
    <w:p w:rsidR="00BA45DB" w:rsidRDefault="00BA4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7AE1"/>
    <w:multiLevelType w:val="multilevel"/>
    <w:tmpl w:val="3FAAE546"/>
    <w:styleLink w:val="11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5"/>
        </w:tabs>
        <w:ind w:left="3829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1">
    <w:nsid w:val="39372978"/>
    <w:multiLevelType w:val="hybridMultilevel"/>
    <w:tmpl w:val="2E3C0592"/>
    <w:lvl w:ilvl="0" w:tplc="1382AE54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6B8E9B26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7C44BD36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643CC2F4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86527A88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13AAA266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A672D91C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C64002AA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A408438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2">
    <w:nsid w:val="42602B5A"/>
    <w:multiLevelType w:val="multilevel"/>
    <w:tmpl w:val="73305536"/>
    <w:styleLink w:val="a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">
    <w:nsid w:val="7E863121"/>
    <w:multiLevelType w:val="multilevel"/>
    <w:tmpl w:val="6D861F18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1.%2.%3."/>
      <w:lvlJc w:val="left"/>
      <w:pPr>
        <w:tabs>
          <w:tab w:val="num" w:pos="1701"/>
        </w:tabs>
        <w:ind w:left="1701" w:hanging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0"/>
  </w:num>
  <w:num w:numId="12">
    <w:abstractNumId w:val="2"/>
  </w:num>
  <w:num w:numId="13">
    <w:abstractNumId w:val="1"/>
  </w:num>
  <w:num w:numId="14">
    <w:abstractNumId w:val="3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4E"/>
    <w:rsid w:val="0086754E"/>
    <w:rsid w:val="008F5823"/>
    <w:rsid w:val="00BA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1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0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pPr>
      <w:widowControl w:val="0"/>
    </w:pPr>
    <w:rPr>
      <w:rFonts w:eastAsia="Times New Roman"/>
      <w:lang w:eastAsia="ru-RU"/>
    </w:rPr>
  </w:style>
  <w:style w:type="paragraph" w:styleId="1">
    <w:name w:val="heading 1"/>
    <w:basedOn w:val="a3"/>
    <w:next w:val="a3"/>
    <w:link w:val="10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3"/>
    <w:next w:val="a3"/>
    <w:link w:val="20"/>
    <w:qFormat/>
    <w:pPr>
      <w:keepNext/>
      <w:spacing w:before="400" w:after="120"/>
      <w:outlineLvl w:val="1"/>
    </w:pPr>
    <w:rPr>
      <w:color w:val="1F497D"/>
      <w:sz w:val="28"/>
    </w:rPr>
  </w:style>
  <w:style w:type="paragraph" w:styleId="3">
    <w:name w:val="heading 3"/>
    <w:basedOn w:val="a3"/>
    <w:next w:val="a3"/>
    <w:link w:val="30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4">
    <w:name w:val="heading 4"/>
    <w:basedOn w:val="a2"/>
    <w:next w:val="a2"/>
    <w:link w:val="40"/>
    <w:qFormat/>
    <w:pPr>
      <w:keepNext/>
      <w:keepLines/>
      <w:spacing w:before="200" w:after="120"/>
      <w:outlineLvl w:val="3"/>
    </w:pPr>
    <w:rPr>
      <w:i/>
      <w:color w:val="1F497D"/>
      <w:sz w:val="22"/>
    </w:rPr>
  </w:style>
  <w:style w:type="paragraph" w:styleId="5">
    <w:name w:val="heading 5"/>
    <w:basedOn w:val="a2"/>
    <w:next w:val="a2"/>
    <w:link w:val="50"/>
    <w:qFormat/>
    <w:pPr>
      <w:keepNext/>
      <w:spacing w:after="120"/>
      <w:outlineLvl w:val="4"/>
    </w:pPr>
    <w:rPr>
      <w:b/>
      <w:color w:val="1F497D"/>
    </w:rPr>
  </w:style>
  <w:style w:type="paragraph" w:styleId="6">
    <w:name w:val="heading 6"/>
    <w:basedOn w:val="a2"/>
    <w:next w:val="a2"/>
    <w:link w:val="60"/>
    <w:uiPriority w:val="99"/>
    <w:semiHidden/>
    <w:pPr>
      <w:spacing w:before="240" w:after="60"/>
      <w:outlineLvl w:val="5"/>
    </w:pPr>
  </w:style>
  <w:style w:type="paragraph" w:styleId="7">
    <w:name w:val="heading 7"/>
    <w:basedOn w:val="a2"/>
    <w:next w:val="a2"/>
    <w:link w:val="70"/>
    <w:uiPriority w:val="99"/>
    <w:semiHidden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9"/>
    <w:semiHidden/>
    <w:qFormat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semiHidden/>
    <w:qFormat/>
    <w:pPr>
      <w:keepNext/>
      <w:keepLines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2"/>
    <w:next w:val="a2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1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2"/>
    <w:next w:val="a2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2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4"/>
    <w:uiPriority w:val="99"/>
    <w:unhideWhenUsed/>
    <w:rPr>
      <w:vertAlign w:val="superscript"/>
    </w:rPr>
  </w:style>
  <w:style w:type="paragraph" w:styleId="af">
    <w:name w:val="endnote text"/>
    <w:basedOn w:val="a2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4"/>
    <w:uiPriority w:val="99"/>
    <w:semiHidden/>
    <w:unhideWhenUsed/>
    <w:rPr>
      <w:vertAlign w:val="superscript"/>
    </w:r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2"/>
    <w:next w:val="a2"/>
    <w:uiPriority w:val="99"/>
    <w:unhideWhenUsed/>
  </w:style>
  <w:style w:type="paragraph" w:styleId="af4">
    <w:name w:val="List Paragraph"/>
    <w:basedOn w:val="a2"/>
    <w:uiPriority w:val="99"/>
    <w:semiHidden/>
    <w:qFormat/>
    <w:pPr>
      <w:spacing w:before="60"/>
      <w:ind w:left="709" w:hanging="284"/>
    </w:pPr>
  </w:style>
  <w:style w:type="character" w:customStyle="1" w:styleId="10">
    <w:name w:val="Заголовок 1 Знак"/>
    <w:basedOn w:val="a4"/>
    <w:link w:val="1"/>
    <w:rPr>
      <w:rFonts w:ascii="Arial" w:eastAsia="Times New Roman" w:hAnsi="Arial" w:cs="Arial"/>
      <w:color w:val="1F497D"/>
      <w:sz w:val="36"/>
      <w:szCs w:val="32"/>
      <w:lang w:eastAsia="ru-RU"/>
    </w:rPr>
  </w:style>
  <w:style w:type="paragraph" w:styleId="af5">
    <w:name w:val="header"/>
    <w:basedOn w:val="a2"/>
    <w:link w:val="af6"/>
    <w:uiPriority w:val="99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6">
    <w:name w:val="Верхний колонтитул Знак"/>
    <w:link w:val="af5"/>
    <w:uiPriority w:val="99"/>
    <w:rPr>
      <w:rFonts w:ascii="Arial" w:eastAsia="Calibri" w:hAnsi="Arial"/>
      <w:color w:val="404040"/>
      <w:sz w:val="18"/>
    </w:rPr>
  </w:style>
  <w:style w:type="character" w:customStyle="1" w:styleId="20">
    <w:name w:val="Заголовок 2 Знак"/>
    <w:basedOn w:val="a4"/>
    <w:link w:val="2"/>
    <w:rPr>
      <w:rFonts w:ascii="Arial" w:eastAsia="Times New Roman" w:hAnsi="Arial"/>
      <w:color w:val="1F497D"/>
      <w:sz w:val="28"/>
      <w:lang w:eastAsia="ru-RU"/>
    </w:rPr>
  </w:style>
  <w:style w:type="character" w:styleId="af7">
    <w:name w:val="Hyperlink"/>
    <w:basedOn w:val="a4"/>
    <w:qFormat/>
    <w:rPr>
      <w:rFonts w:eastAsia="Times New Roman"/>
      <w:color w:val="4F81BD"/>
      <w:u w:val="single"/>
      <w:lang w:val="ru-RU" w:eastAsia="ru-RU"/>
    </w:rPr>
  </w:style>
  <w:style w:type="character" w:customStyle="1" w:styleId="30">
    <w:name w:val="Заголовок 3 Знак"/>
    <w:basedOn w:val="a4"/>
    <w:link w:val="3"/>
    <w:rPr>
      <w:rFonts w:ascii="Arial" w:eastAsia="Times New Roman" w:hAnsi="Arial"/>
      <w:color w:val="1F497D"/>
      <w:sz w:val="24"/>
      <w:lang w:eastAsia="ru-RU"/>
    </w:rPr>
  </w:style>
  <w:style w:type="character" w:customStyle="1" w:styleId="40">
    <w:name w:val="Заголовок 4 Знак"/>
    <w:basedOn w:val="a4"/>
    <w:link w:val="4"/>
    <w:rPr>
      <w:rFonts w:ascii="Arial" w:eastAsia="Times New Roman" w:hAnsi="Arial"/>
      <w:i/>
      <w:color w:val="1F497D"/>
      <w:sz w:val="22"/>
      <w:lang w:eastAsia="ru-RU"/>
    </w:rPr>
  </w:style>
  <w:style w:type="character" w:customStyle="1" w:styleId="50">
    <w:name w:val="Заголовок 5 Знак"/>
    <w:basedOn w:val="a4"/>
    <w:link w:val="5"/>
    <w:rPr>
      <w:rFonts w:ascii="Arial" w:eastAsia="Times New Roman" w:hAnsi="Arial"/>
      <w:b/>
      <w:color w:val="1F497D"/>
      <w:lang w:eastAsia="ru-RU"/>
    </w:rPr>
  </w:style>
  <w:style w:type="paragraph" w:styleId="a3">
    <w:name w:val="Body Text"/>
    <w:basedOn w:val="a2"/>
    <w:link w:val="af8"/>
    <w:qFormat/>
  </w:style>
  <w:style w:type="character" w:customStyle="1" w:styleId="af8">
    <w:name w:val="Основной текст Знак"/>
    <w:basedOn w:val="a4"/>
    <w:link w:val="a3"/>
    <w:rPr>
      <w:rFonts w:ascii="Arial" w:eastAsia="Times New Roman" w:hAnsi="Arial"/>
      <w:lang w:eastAsia="ru-RU"/>
    </w:rPr>
  </w:style>
  <w:style w:type="paragraph" w:customStyle="1" w:styleId="af9">
    <w:name w:val="Заголовок этапа ТМ"/>
    <w:next w:val="a2"/>
    <w:pPr>
      <w:spacing w:before="160"/>
      <w:jc w:val="center"/>
      <w:outlineLvl w:val="4"/>
    </w:pPr>
    <w:rPr>
      <w:rFonts w:ascii="Arial" w:eastAsia="Times New Roman" w:hAnsi="Arial"/>
      <w:b/>
    </w:rPr>
  </w:style>
  <w:style w:type="character" w:styleId="afa">
    <w:name w:val="annotation reference"/>
    <w:basedOn w:val="a4"/>
    <w:uiPriority w:val="99"/>
    <w:semiHidden/>
    <w:rPr>
      <w:sz w:val="16"/>
      <w:szCs w:val="16"/>
    </w:rPr>
  </w:style>
  <w:style w:type="paragraph" w:customStyle="1" w:styleId="afb">
    <w:name w:val="Кнопка"/>
    <w:basedOn w:val="a3"/>
    <w:next w:val="a3"/>
    <w:link w:val="afc"/>
    <w:qFormat/>
    <w:rPr>
      <w:b/>
      <w:u w:val="single"/>
    </w:rPr>
  </w:style>
  <w:style w:type="character" w:customStyle="1" w:styleId="afc">
    <w:name w:val="Кнопка Знак"/>
    <w:basedOn w:val="af8"/>
    <w:link w:val="afb"/>
    <w:rPr>
      <w:rFonts w:ascii="Arial" w:eastAsia="Times New Roman" w:hAnsi="Arial"/>
      <w:b/>
      <w:u w:val="single"/>
      <w:lang w:eastAsia="ru-RU"/>
    </w:rPr>
  </w:style>
  <w:style w:type="paragraph" w:styleId="a">
    <w:name w:val="List Bullet"/>
    <w:basedOn w:val="af4"/>
    <w:qFormat/>
    <w:pPr>
      <w:numPr>
        <w:numId w:val="13"/>
      </w:numPr>
    </w:pPr>
  </w:style>
  <w:style w:type="paragraph" w:styleId="afd">
    <w:name w:val="Title"/>
    <w:basedOn w:val="a3"/>
    <w:next w:val="a2"/>
    <w:link w:val="afe"/>
    <w:qFormat/>
    <w:pPr>
      <w:pBdr>
        <w:bottom w:val="single" w:sz="18" w:space="1" w:color="1F497D"/>
      </w:pBdr>
      <w:spacing w:after="360"/>
    </w:pPr>
    <w:rPr>
      <w:color w:val="1F497D"/>
      <w:sz w:val="40"/>
    </w:rPr>
  </w:style>
  <w:style w:type="character" w:customStyle="1" w:styleId="afe">
    <w:name w:val="Название Знак"/>
    <w:basedOn w:val="a4"/>
    <w:link w:val="afd"/>
    <w:rPr>
      <w:rFonts w:ascii="Arial" w:eastAsia="Times New Roman" w:hAnsi="Arial"/>
      <w:color w:val="1F497D"/>
      <w:sz w:val="40"/>
      <w:lang w:eastAsia="ru-RU"/>
    </w:rPr>
  </w:style>
  <w:style w:type="paragraph" w:styleId="aff">
    <w:name w:val="caption"/>
    <w:basedOn w:val="a2"/>
    <w:next w:val="a2"/>
    <w:uiPriority w:val="99"/>
    <w:semiHidden/>
    <w:qFormat/>
    <w:pPr>
      <w:spacing w:before="120" w:after="120"/>
      <w:jc w:val="right"/>
    </w:pPr>
    <w:rPr>
      <w:bCs/>
      <w:szCs w:val="18"/>
    </w:rPr>
  </w:style>
  <w:style w:type="paragraph" w:customStyle="1" w:styleId="aff0">
    <w:name w:val="Название поля/пункт меню"/>
    <w:basedOn w:val="a3"/>
    <w:link w:val="aff1"/>
    <w:qFormat/>
    <w:rPr>
      <w:i/>
    </w:rPr>
  </w:style>
  <w:style w:type="character" w:customStyle="1" w:styleId="aff1">
    <w:name w:val="Название поля/пункт меню Знак"/>
    <w:basedOn w:val="af8"/>
    <w:link w:val="aff0"/>
    <w:rPr>
      <w:rFonts w:ascii="Arial" w:eastAsia="Times New Roman" w:hAnsi="Arial"/>
      <w:i/>
      <w:lang w:eastAsia="ru-RU"/>
    </w:rPr>
  </w:style>
  <w:style w:type="paragraph" w:customStyle="1" w:styleId="aff2">
    <w:name w:val="Название справочника"/>
    <w:basedOn w:val="a3"/>
    <w:next w:val="a3"/>
    <w:link w:val="aff3"/>
    <w:qFormat/>
    <w:rPr>
      <w:b/>
    </w:rPr>
  </w:style>
  <w:style w:type="character" w:customStyle="1" w:styleId="aff3">
    <w:name w:val="Название справочника Знак"/>
    <w:basedOn w:val="af8"/>
    <w:link w:val="aff2"/>
    <w:rPr>
      <w:rFonts w:ascii="Arial" w:eastAsia="Times New Roman" w:hAnsi="Arial"/>
      <w:b/>
      <w:lang w:eastAsia="ru-RU"/>
    </w:rPr>
  </w:style>
  <w:style w:type="paragraph" w:styleId="aff4">
    <w:name w:val="footer"/>
    <w:basedOn w:val="a2"/>
    <w:link w:val="aff5"/>
    <w:pPr>
      <w:tabs>
        <w:tab w:val="center" w:pos="4677"/>
        <w:tab w:val="right" w:pos="9355"/>
      </w:tabs>
    </w:pPr>
    <w:rPr>
      <w:rFonts w:eastAsia="Calibri"/>
      <w:color w:val="404040"/>
      <w:sz w:val="18"/>
    </w:rPr>
  </w:style>
  <w:style w:type="character" w:customStyle="1" w:styleId="aff5">
    <w:name w:val="Нижний колонтитул Знак"/>
    <w:link w:val="aff4"/>
    <w:rPr>
      <w:rFonts w:ascii="Arial" w:eastAsia="Calibri" w:hAnsi="Arial"/>
      <w:color w:val="404040"/>
      <w:sz w:val="18"/>
    </w:rPr>
  </w:style>
  <w:style w:type="paragraph" w:styleId="a1">
    <w:name w:val="List Number"/>
    <w:basedOn w:val="af4"/>
    <w:pPr>
      <w:numPr>
        <w:numId w:val="14"/>
      </w:numPr>
      <w:spacing w:before="160"/>
    </w:pPr>
  </w:style>
  <w:style w:type="paragraph" w:styleId="12">
    <w:name w:val="toc 1"/>
    <w:basedOn w:val="a2"/>
    <w:next w:val="a2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23">
    <w:name w:val="toc 2"/>
    <w:basedOn w:val="a2"/>
    <w:next w:val="a2"/>
    <w:uiPriority w:val="99"/>
    <w:semiHidden/>
    <w:pPr>
      <w:ind w:left="200"/>
    </w:pPr>
    <w:rPr>
      <w:rFonts w:asciiTheme="minorHAnsi" w:hAnsiTheme="minorHAnsi"/>
      <w:smallCaps/>
    </w:rPr>
  </w:style>
  <w:style w:type="paragraph" w:styleId="31">
    <w:name w:val="toc 3"/>
    <w:basedOn w:val="a2"/>
    <w:next w:val="a2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41">
    <w:name w:val="toc 4"/>
    <w:basedOn w:val="a2"/>
    <w:next w:val="a2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51">
    <w:name w:val="toc 5"/>
    <w:basedOn w:val="a2"/>
    <w:next w:val="a2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1">
    <w:name w:val="toc 9"/>
    <w:basedOn w:val="a2"/>
    <w:next w:val="a2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customStyle="1" w:styleId="aff6">
    <w:name w:val="Описание этапа ТМ"/>
    <w:basedOn w:val="a3"/>
    <w:qFormat/>
  </w:style>
  <w:style w:type="character" w:customStyle="1" w:styleId="aff7">
    <w:name w:val="Определение"/>
    <w:basedOn w:val="af8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8">
    <w:name w:val="Пояснение к заполнению"/>
    <w:basedOn w:val="a4"/>
    <w:qFormat/>
    <w:rPr>
      <w:rFonts w:ascii="Arial" w:hAnsi="Arial"/>
      <w:i/>
      <w:color w:val="C0504D" w:themeColor="accent2"/>
      <w:sz w:val="20"/>
    </w:rPr>
  </w:style>
  <w:style w:type="paragraph" w:customStyle="1" w:styleId="aff9">
    <w:name w:val="Пример кода"/>
    <w:basedOn w:val="a3"/>
    <w:qFormat/>
    <w:pPr>
      <w:shd w:val="clear" w:color="auto" w:fill="F2F2F2"/>
    </w:pPr>
    <w:rPr>
      <w:rFonts w:ascii="Consolas" w:hAnsi="Consolas"/>
    </w:rPr>
  </w:style>
  <w:style w:type="paragraph" w:customStyle="1" w:styleId="affa">
    <w:name w:val="Примечание"/>
    <w:basedOn w:val="a3"/>
    <w:qFormat/>
    <w:pPr>
      <w:keepNext/>
      <w:keepLines/>
      <w:pBdr>
        <w:top w:val="single" w:sz="4" w:space="4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</w:pPr>
  </w:style>
  <w:style w:type="table" w:styleId="affb">
    <w:name w:val="Table Grid"/>
    <w:basedOn w:val="a5"/>
    <w:uiPriority w:val="59"/>
    <w:pPr>
      <w:jc w:val="both"/>
    </w:pPr>
    <w:rPr>
      <w:rFonts w:ascii="Arial" w:hAnsi="Aria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писок Маркеры (и номера)11"/>
    <w:pPr>
      <w:numPr>
        <w:numId w:val="3"/>
      </w:numPr>
    </w:pPr>
  </w:style>
  <w:style w:type="numbering" w:customStyle="1" w:styleId="a0">
    <w:name w:val="Список эталон"/>
    <w:uiPriority w:val="99"/>
    <w:pPr>
      <w:numPr>
        <w:numId w:val="4"/>
      </w:numPr>
    </w:pPr>
  </w:style>
  <w:style w:type="paragraph" w:styleId="affc">
    <w:name w:val="Document Map"/>
    <w:basedOn w:val="a2"/>
    <w:link w:val="affd"/>
    <w:uiPriority w:val="99"/>
    <w:semiHidden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4"/>
    <w:link w:val="affc"/>
    <w:uiPriority w:val="99"/>
    <w:semiHidden/>
    <w:rPr>
      <w:rFonts w:ascii="Tahoma" w:hAnsi="Tahoma" w:cs="Tahoma"/>
      <w:sz w:val="16"/>
      <w:szCs w:val="16"/>
    </w:rPr>
  </w:style>
  <w:style w:type="paragraph" w:customStyle="1" w:styleId="affe">
    <w:name w:val="Таблица Заголовок"/>
    <w:basedOn w:val="a3"/>
    <w:uiPriority w:val="99"/>
    <w:semiHidden/>
    <w:pPr>
      <w:jc w:val="center"/>
    </w:pPr>
    <w:rPr>
      <w:b/>
      <w:bCs/>
      <w:sz w:val="22"/>
      <w:szCs w:val="22"/>
    </w:rPr>
  </w:style>
  <w:style w:type="paragraph" w:customStyle="1" w:styleId="afff">
    <w:name w:val="Таблица Основной Текст"/>
    <w:basedOn w:val="a3"/>
    <w:link w:val="afff0"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0">
    <w:name w:val="Таблица Основной Текст Знак"/>
    <w:link w:val="afff"/>
    <w:uiPriority w:val="99"/>
    <w:semiHidden/>
    <w:rPr>
      <w:rFonts w:asciiTheme="minorHAnsi" w:hAnsiTheme="minorHAnsi" w:cstheme="minorBidi"/>
      <w:sz w:val="22"/>
      <w:szCs w:val="22"/>
    </w:rPr>
  </w:style>
  <w:style w:type="paragraph" w:customStyle="1" w:styleId="afff1">
    <w:name w:val="Таблица Основной текс По центру"/>
    <w:basedOn w:val="afff"/>
    <w:uiPriority w:val="99"/>
    <w:semiHidden/>
    <w:pPr>
      <w:jc w:val="center"/>
    </w:pPr>
  </w:style>
  <w:style w:type="paragraph" w:styleId="afff2">
    <w:name w:val="Balloon Text"/>
    <w:basedOn w:val="a2"/>
    <w:link w:val="afff3"/>
    <w:uiPriority w:val="99"/>
    <w:semiHidden/>
    <w:rPr>
      <w:rFonts w:ascii="Tahoma" w:hAnsi="Tahoma" w:cs="Tahoma"/>
      <w:sz w:val="16"/>
      <w:szCs w:val="16"/>
    </w:rPr>
  </w:style>
  <w:style w:type="character" w:customStyle="1" w:styleId="afff3">
    <w:name w:val="Текст выноски Знак"/>
    <w:basedOn w:val="a4"/>
    <w:link w:val="afff2"/>
    <w:uiPriority w:val="99"/>
    <w:semiHidden/>
    <w:rPr>
      <w:rFonts w:ascii="Tahoma" w:hAnsi="Tahoma" w:cs="Tahoma"/>
      <w:sz w:val="16"/>
      <w:szCs w:val="16"/>
    </w:rPr>
  </w:style>
  <w:style w:type="paragraph" w:styleId="afff4">
    <w:name w:val="annotation text"/>
    <w:basedOn w:val="a2"/>
    <w:link w:val="afff5"/>
    <w:uiPriority w:val="99"/>
    <w:semiHidden/>
  </w:style>
  <w:style w:type="character" w:customStyle="1" w:styleId="afff5">
    <w:name w:val="Текст примечания Знак"/>
    <w:basedOn w:val="a4"/>
    <w:link w:val="afff4"/>
    <w:uiPriority w:val="99"/>
    <w:semiHidden/>
    <w:rPr>
      <w:rFonts w:ascii="Arial" w:eastAsia="Times New Roman" w:hAnsi="Arial"/>
      <w:lang w:eastAsia="ru-RU"/>
    </w:rPr>
  </w:style>
  <w:style w:type="paragraph" w:customStyle="1" w:styleId="afff6">
    <w:name w:val="Текст таблицы"/>
    <w:basedOn w:val="a3"/>
    <w:uiPriority w:val="99"/>
    <w:qFormat/>
  </w:style>
  <w:style w:type="paragraph" w:styleId="afff7">
    <w:name w:val="annotation subject"/>
    <w:basedOn w:val="afff4"/>
    <w:next w:val="afff4"/>
    <w:link w:val="afff8"/>
    <w:uiPriority w:val="99"/>
    <w:semiHidden/>
    <w:rPr>
      <w:b/>
      <w:bCs/>
    </w:rPr>
  </w:style>
  <w:style w:type="character" w:customStyle="1" w:styleId="afff8">
    <w:name w:val="Тема примечания Знак"/>
    <w:basedOn w:val="afff5"/>
    <w:link w:val="afff7"/>
    <w:uiPriority w:val="99"/>
    <w:semiHidden/>
    <w:rPr>
      <w:rFonts w:ascii="Arial" w:eastAsia="Times New Roman" w:hAnsi="Arial"/>
      <w:b/>
      <w:bCs/>
      <w:lang w:eastAsia="ru-RU"/>
    </w:rPr>
  </w:style>
  <w:style w:type="paragraph" w:customStyle="1" w:styleId="afff9">
    <w:name w:val="Титульный Логотип системы"/>
    <w:basedOn w:val="a3"/>
    <w:pPr>
      <w:pBdr>
        <w:bottom w:val="single" w:sz="24" w:space="10" w:color="000000"/>
      </w:pBdr>
      <w:spacing w:before="60"/>
      <w:jc w:val="right"/>
    </w:pPr>
    <w:rPr>
      <w:i/>
      <w:sz w:val="40"/>
    </w:rPr>
  </w:style>
  <w:style w:type="paragraph" w:customStyle="1" w:styleId="afffa">
    <w:name w:val="Титульный Название книги"/>
    <w:basedOn w:val="a3"/>
    <w:pPr>
      <w:spacing w:after="80"/>
    </w:pPr>
    <w:rPr>
      <w:i/>
      <w:sz w:val="36"/>
    </w:rPr>
  </w:style>
  <w:style w:type="paragraph" w:customStyle="1" w:styleId="afffb">
    <w:name w:val="Титульный Название системы"/>
    <w:basedOn w:val="a3"/>
    <w:pPr>
      <w:ind w:left="567"/>
      <w:jc w:val="right"/>
    </w:pPr>
    <w:rPr>
      <w:sz w:val="52"/>
    </w:rPr>
  </w:style>
  <w:style w:type="character" w:customStyle="1" w:styleId="afffc">
    <w:name w:val="Участник процесса"/>
    <w:basedOn w:val="af8"/>
    <w:qFormat/>
    <w:rPr>
      <w:rFonts w:ascii="Arial" w:eastAsia="Times New Roman" w:hAnsi="Arial"/>
      <w:b/>
      <w:i/>
      <w:sz w:val="20"/>
      <w:lang w:val="ru-RU" w:eastAsia="ru-RU"/>
    </w:rPr>
  </w:style>
  <w:style w:type="character" w:customStyle="1" w:styleId="60">
    <w:name w:val="Заголовок 6 Знак"/>
    <w:basedOn w:val="a4"/>
    <w:link w:val="6"/>
    <w:uiPriority w:val="99"/>
    <w:semiHidden/>
    <w:rPr>
      <w:rFonts w:ascii="Arial" w:eastAsia="Times New Roman" w:hAnsi="Arial"/>
      <w:lang w:eastAsia="ru-RU"/>
    </w:rPr>
  </w:style>
  <w:style w:type="character" w:customStyle="1" w:styleId="70">
    <w:name w:val="Заголовок 7 Знак"/>
    <w:basedOn w:val="a4"/>
    <w:link w:val="7"/>
    <w:uiPriority w:val="9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uiPriority w:val="99"/>
    <w:semiHidden/>
    <w:rPr>
      <w:rFonts w:ascii="Arial" w:eastAsiaTheme="majorEastAsia" w:hAnsi="Arial" w:cstheme="majorBidi"/>
      <w:color w:val="404040" w:themeColor="text1" w:themeTint="BF"/>
    </w:rPr>
  </w:style>
  <w:style w:type="character" w:customStyle="1" w:styleId="90">
    <w:name w:val="Заголовок 9 Знак"/>
    <w:basedOn w:val="a4"/>
    <w:link w:val="9"/>
    <w:uiPriority w:val="99"/>
    <w:semiHidden/>
    <w:rPr>
      <w:rFonts w:ascii="Arial" w:eastAsiaTheme="majorEastAsia" w:hAnsi="Arial" w:cstheme="majorBidi"/>
      <w:iCs/>
      <w:color w:val="404040" w:themeColor="text1" w:themeTint="BF"/>
    </w:rPr>
  </w:style>
  <w:style w:type="paragraph" w:customStyle="1" w:styleId="afffd">
    <w:name w:val="Название рисунка"/>
    <w:basedOn w:val="a3"/>
    <w:next w:val="a3"/>
    <w:qFormat/>
    <w:pPr>
      <w:jc w:val="center"/>
    </w:pPr>
    <w:rPr>
      <w:bCs/>
      <w:i/>
      <w:iCs/>
    </w:rPr>
  </w:style>
  <w:style w:type="paragraph" w:customStyle="1" w:styleId="afffe">
    <w:name w:val="Титульный Продукт и год"/>
    <w:basedOn w:val="a3"/>
    <w:next w:val="a3"/>
    <w:qFormat/>
    <w:pPr>
      <w:jc w:val="center"/>
    </w:pPr>
    <w:rPr>
      <w:b/>
      <w:sz w:val="32"/>
      <w:szCs w:val="32"/>
    </w:rPr>
  </w:style>
  <w:style w:type="paragraph" w:customStyle="1" w:styleId="affff">
    <w:name w:val="Рисунок"/>
    <w:basedOn w:val="a2"/>
    <w:next w:val="afffd"/>
    <w:qFormat/>
    <w:pPr>
      <w:keepNext/>
      <w:keepLines/>
      <w:jc w:val="center"/>
    </w:pPr>
    <w:rPr>
      <w:rFonts w:eastAsia="Calibri"/>
      <w:szCs w:val="22"/>
    </w:rPr>
  </w:style>
  <w:style w:type="table" w:customStyle="1" w:styleId="affff0">
    <w:name w:val="Таблица РосА"/>
    <w:basedOn w:val="a5"/>
    <w:uiPriority w:val="99"/>
    <w:qFormat/>
    <w:rPr>
      <w:rFonts w:ascii="Arial" w:eastAsia="Calibri" w:hAnsi="Arial"/>
      <w:lang w:eastAsia="ru-RU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40" w:type="dxa"/>
        <w:bottom w:w="45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firstLine="0"/>
        <w:contextualSpacing w:val="0"/>
        <w:jc w:val="center"/>
      </w:pPr>
      <w:rPr>
        <w:rFonts w:ascii="Arial" w:hAnsi="Arial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blPr/>
      <w:tcPr>
        <w:shd w:val="clear" w:color="auto" w:fill="F2F2F2"/>
      </w:tcPr>
    </w:tblStylePr>
  </w:style>
  <w:style w:type="table" w:customStyle="1" w:styleId="13">
    <w:name w:val="Сетка таблицы1"/>
    <w:basedOn w:val="a5"/>
    <w:next w:val="affb"/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"/>
    <w:basedOn w:val="a4"/>
    <w:uiPriority w:val="1"/>
    <w:rPr>
      <w:rFonts w:ascii="PT Astra Serif" w:hAnsi="PT Astra Serif"/>
      <w:b/>
      <w:caps/>
      <w:smallCaps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6533AFA4FE41D08F1B55E881376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0CA39-E16F-4E8A-A0D4-DC1F54172715}"/>
      </w:docPartPr>
      <w:docPartBody>
        <w:p w:rsidR="009015BD" w:rsidRDefault="00C07E56">
          <w:pPr>
            <w:pStyle w:val="6C6533AFA4FE41D08F1B55E881376D7E"/>
          </w:pPr>
          <w:r>
            <w:rPr>
              <w:rStyle w:val="afa"/>
            </w:rPr>
            <w:t>Место для ввода текста.</w:t>
          </w:r>
        </w:p>
      </w:docPartBody>
    </w:docPart>
    <w:docPart>
      <w:docPartPr>
        <w:name w:val="89AB8036AAE64CE193D13B81BCBF75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C8962B-AD89-4F06-B12D-A3575B972FCF}"/>
      </w:docPartPr>
      <w:docPartBody>
        <w:p w:rsidR="009015BD" w:rsidRDefault="00C07E56">
          <w:pPr>
            <w:pStyle w:val="89AB8036AAE64CE193D13B81BCBF7546"/>
          </w:pPr>
          <w:r>
            <w:rPr>
              <w:rStyle w:val="afa"/>
            </w:rPr>
            <w:t>Место для ввода даты.</w:t>
          </w:r>
        </w:p>
      </w:docPartBody>
    </w:docPart>
    <w:docPart>
      <w:docPartPr>
        <w:name w:val="930BFE3B5B6F47CCA89F37046E1482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E986B6-4C22-48B2-BD9C-2EF2399C04E4}"/>
      </w:docPartPr>
      <w:docPartBody>
        <w:p w:rsidR="009015BD" w:rsidRDefault="00C07E56">
          <w:pPr>
            <w:pStyle w:val="930BFE3B5B6F47CCA89F37046E1482F5"/>
          </w:pPr>
          <w:r>
            <w:rPr>
              <w:rStyle w:val="afa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E56" w:rsidRDefault="00C07E56">
      <w:pPr>
        <w:spacing w:after="0" w:line="240" w:lineRule="auto"/>
      </w:pPr>
      <w:r>
        <w:separator/>
      </w:r>
    </w:p>
  </w:endnote>
  <w:endnote w:type="continuationSeparator" w:id="0">
    <w:p w:rsidR="00C07E56" w:rsidRDefault="00C07E56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E56" w:rsidRDefault="00C07E56">
      <w:pPr>
        <w:spacing w:after="0" w:line="240" w:lineRule="auto"/>
      </w:pPr>
      <w:r>
        <w:separator/>
      </w:r>
    </w:p>
  </w:footnote>
  <w:footnote w:type="continuationSeparator" w:id="0">
    <w:p w:rsidR="00C07E56" w:rsidRDefault="00C07E56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BD"/>
    <w:rsid w:val="009015BD"/>
    <w:rsid w:val="00C0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Placeholder Text"/>
    <w:basedOn w:val="a0"/>
    <w:uiPriority w:val="99"/>
    <w:rPr>
      <w:color w:val="808080"/>
    </w:rPr>
  </w:style>
  <w:style w:type="paragraph" w:customStyle="1" w:styleId="6C6533AFA4FE41D08F1B55E881376D7E">
    <w:name w:val="6C6533AFA4FE41D08F1B55E881376D7E"/>
  </w:style>
  <w:style w:type="paragraph" w:customStyle="1" w:styleId="A80F0328E99B45849EE03DB1D23B9393">
    <w:name w:val="A80F0328E99B45849EE03DB1D23B9393"/>
  </w:style>
  <w:style w:type="paragraph" w:customStyle="1" w:styleId="930BFE3B5B6F47CCA89F37046E1482F5">
    <w:name w:val="930BFE3B5B6F47CCA89F37046E1482F5"/>
  </w:style>
  <w:style w:type="paragraph" w:customStyle="1" w:styleId="89AB8036AAE64CE193D13B81BCBF7546">
    <w:name w:val="89AB8036AAE64CE193D13B81BCBF7546"/>
  </w:style>
  <w:style w:type="paragraph" w:customStyle="1" w:styleId="0FCF31DD74254B78A60344D97113EA5D">
    <w:name w:val="0FCF31DD74254B78A60344D97113EA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Чекалкин Захар Алексеевич</dc:creator>
  <cp:lastModifiedBy>Пользователь</cp:lastModifiedBy>
  <cp:revision>2</cp:revision>
  <dcterms:created xsi:type="dcterms:W3CDTF">2025-12-26T10:49:00Z</dcterms:created>
  <dcterms:modified xsi:type="dcterms:W3CDTF">2025-12-26T10:49:00Z</dcterms:modified>
</cp:coreProperties>
</file>